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2319C" w14:textId="77777777" w:rsidR="00FA3C9C" w:rsidRDefault="00FA3C9C" w:rsidP="00C47EC8">
      <w:pPr>
        <w:spacing w:after="0"/>
        <w:rPr>
          <w:rFonts w:ascii="Times New Roman" w:eastAsia="Times New Roman" w:hAnsi="Times New Roman" w:cs="Times New Roman"/>
          <w:b/>
          <w:sz w:val="24"/>
          <w:szCs w:val="24"/>
          <w:lang w:eastAsia="es-ES_tradnl"/>
        </w:rPr>
      </w:pPr>
      <w:r>
        <w:rPr>
          <w:rFonts w:ascii="Times New Roman" w:eastAsia="Times New Roman" w:hAnsi="Times New Roman" w:cs="Times New Roman"/>
          <w:b/>
          <w:noProof/>
          <w:sz w:val="24"/>
          <w:szCs w:val="24"/>
          <w:lang w:val="en-US"/>
        </w:rPr>
        <w:drawing>
          <wp:anchor distT="0" distB="0" distL="114300" distR="114300" simplePos="0" relativeHeight="251666432" behindDoc="0" locked="0" layoutInCell="1" allowOverlap="1" wp14:anchorId="41784B1D" wp14:editId="3EE67785">
            <wp:simplePos x="0" y="0"/>
            <wp:positionH relativeFrom="column">
              <wp:posOffset>2676923</wp:posOffset>
            </wp:positionH>
            <wp:positionV relativeFrom="paragraph">
              <wp:align>top</wp:align>
            </wp:positionV>
            <wp:extent cx="2200275" cy="20574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2057400"/>
                    </a:xfrm>
                    <a:prstGeom prst="rect">
                      <a:avLst/>
                    </a:prstGeom>
                    <a:noFill/>
                    <a:ln>
                      <a:noFill/>
                    </a:ln>
                  </pic:spPr>
                </pic:pic>
              </a:graphicData>
            </a:graphic>
          </wp:anchor>
        </w:drawing>
      </w:r>
      <w:r w:rsidR="00C47EC8">
        <w:rPr>
          <w:rFonts w:ascii="Times New Roman" w:eastAsia="Times New Roman" w:hAnsi="Times New Roman" w:cs="Times New Roman"/>
          <w:b/>
          <w:sz w:val="24"/>
          <w:szCs w:val="24"/>
          <w:lang w:eastAsia="es-ES_tradnl"/>
        </w:rPr>
        <w:br w:type="textWrapping" w:clear="all"/>
      </w:r>
    </w:p>
    <w:p w14:paraId="2C85FB39" w14:textId="77777777" w:rsidR="00FA3C9C" w:rsidRDefault="00FA3C9C" w:rsidP="00FA3C9C">
      <w:pPr>
        <w:spacing w:after="0"/>
        <w:rPr>
          <w:rFonts w:ascii="Times New Roman" w:eastAsia="Times New Roman" w:hAnsi="Times New Roman" w:cs="Times New Roman"/>
          <w:b/>
          <w:sz w:val="24"/>
          <w:szCs w:val="24"/>
          <w:lang w:eastAsia="es-ES_tradnl"/>
        </w:rPr>
      </w:pPr>
    </w:p>
    <w:p w14:paraId="2B039379" w14:textId="77777777" w:rsidR="00FA3C9C" w:rsidRDefault="00FA3C9C" w:rsidP="00FA3C9C">
      <w:pPr>
        <w:spacing w:after="0"/>
        <w:rPr>
          <w:rFonts w:ascii="Times New Roman" w:eastAsia="Times New Roman" w:hAnsi="Times New Roman" w:cs="Times New Roman"/>
          <w:b/>
          <w:sz w:val="24"/>
          <w:szCs w:val="24"/>
          <w:lang w:eastAsia="es-ES_tradnl"/>
        </w:rPr>
      </w:pPr>
    </w:p>
    <w:p w14:paraId="433D53A9" w14:textId="77777777" w:rsidR="00FA3C9C" w:rsidRDefault="00FA3C9C" w:rsidP="00FA3C9C">
      <w:pPr>
        <w:spacing w:after="0"/>
        <w:rPr>
          <w:rFonts w:ascii="Times New Roman" w:eastAsia="Times New Roman" w:hAnsi="Times New Roman" w:cs="Times New Roman"/>
          <w:b/>
          <w:sz w:val="24"/>
          <w:szCs w:val="24"/>
          <w:lang w:eastAsia="es-ES_tradnl"/>
        </w:rPr>
      </w:pPr>
    </w:p>
    <w:p w14:paraId="22BF57E8" w14:textId="77777777" w:rsidR="00FA3C9C" w:rsidRDefault="00FA3C9C" w:rsidP="00FA3C9C">
      <w:pPr>
        <w:spacing w:after="0"/>
        <w:rPr>
          <w:rFonts w:ascii="Times New Roman" w:eastAsia="Times New Roman" w:hAnsi="Times New Roman" w:cs="Times New Roman"/>
          <w:b/>
          <w:sz w:val="24"/>
          <w:szCs w:val="24"/>
          <w:lang w:eastAsia="es-ES_tradnl"/>
        </w:rPr>
      </w:pPr>
    </w:p>
    <w:p w14:paraId="219C2D22" w14:textId="77777777" w:rsidR="00FA3C9C" w:rsidRDefault="00FA3C9C" w:rsidP="00FA3C9C">
      <w:pPr>
        <w:spacing w:after="0"/>
        <w:rPr>
          <w:rFonts w:ascii="Times New Roman" w:eastAsia="Times New Roman" w:hAnsi="Times New Roman" w:cs="Times New Roman"/>
          <w:b/>
          <w:sz w:val="24"/>
          <w:szCs w:val="24"/>
          <w:lang w:eastAsia="es-ES_tradnl"/>
        </w:rPr>
      </w:pPr>
      <w:r>
        <w:rPr>
          <w:noProof/>
          <w:lang w:val="en-US"/>
        </w:rPr>
        <mc:AlternateContent>
          <mc:Choice Requires="wps">
            <w:drawing>
              <wp:anchor distT="0" distB="0" distL="114300" distR="114300" simplePos="0" relativeHeight="251659264" behindDoc="0" locked="0" layoutInCell="1" allowOverlap="1" wp14:anchorId="2A840DF2" wp14:editId="2717D495">
                <wp:simplePos x="0" y="0"/>
                <wp:positionH relativeFrom="column">
                  <wp:posOffset>-384811</wp:posOffset>
                </wp:positionH>
                <wp:positionV relativeFrom="paragraph">
                  <wp:posOffset>-3175</wp:posOffset>
                </wp:positionV>
                <wp:extent cx="5934075" cy="1857375"/>
                <wp:effectExtent l="0" t="0" r="0" b="9525"/>
                <wp:wrapNone/>
                <wp:docPr id="2" name="2 Cuadro de texto"/>
                <wp:cNvGraphicFramePr/>
                <a:graphic xmlns:a="http://schemas.openxmlformats.org/drawingml/2006/main">
                  <a:graphicData uri="http://schemas.microsoft.com/office/word/2010/wordprocessingShape">
                    <wps:wsp>
                      <wps:cNvSpPr txBox="1"/>
                      <wps:spPr>
                        <a:xfrm>
                          <a:off x="0" y="0"/>
                          <a:ext cx="5934075" cy="1857375"/>
                        </a:xfrm>
                        <a:prstGeom prst="rect">
                          <a:avLst/>
                        </a:prstGeom>
                        <a:noFill/>
                        <a:ln>
                          <a:noFill/>
                        </a:ln>
                        <a:effectLst/>
                      </wps:spPr>
                      <wps:txbx>
                        <w:txbxContent>
                          <w:p w14:paraId="2B8406C4" w14:textId="77777777" w:rsidR="004E64CF" w:rsidRPr="007443A6" w:rsidRDefault="004E64CF" w:rsidP="00FA3C9C">
                            <w:pPr>
                              <w:spacing w:after="0"/>
                              <w:jc w:val="center"/>
                              <w:rPr>
                                <w:rFonts w:ascii="Times New Roman" w:eastAsia="Times New Roman" w:hAnsi="Times New Roman" w:cs="Times New Roman"/>
                                <w:b/>
                                <w:spacing w:val="30"/>
                                <w:sz w:val="72"/>
                                <w:szCs w:val="72"/>
                                <w:lang w:eastAsia="es-ES_tradnl"/>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7443A6">
                              <w:rPr>
                                <w:rFonts w:ascii="Times New Roman" w:eastAsia="Times New Roman" w:hAnsi="Times New Roman" w:cs="Times New Roman"/>
                                <w:b/>
                                <w:spacing w:val="30"/>
                                <w:sz w:val="72"/>
                                <w:szCs w:val="72"/>
                                <w:lang w:eastAsia="es-ES_tradnl"/>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t>FACULTAD DE FILOSOFÍA, HISTORIA Y SOCIOLOGÍA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A840DF2" id="_x0000_t202" coordsize="21600,21600" o:spt="202" path="m,l,21600r21600,l21600,xe">
                <v:stroke joinstyle="miter"/>
                <v:path gradientshapeok="t" o:connecttype="rect"/>
              </v:shapetype>
              <v:shape id="2 Cuadro de texto" o:spid="_x0000_s1026" type="#_x0000_t202" style="position:absolute;margin-left:-30.3pt;margin-top:-.25pt;width:467.25pt;height:1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" filled="f" stroked="f">
                <v:textbox>
                  <w:txbxContent>
                    <w:p w14:paraId="2B8406C4" w14:textId="77777777" w:rsidR="00C47EC8" w:rsidRPr="007443A6" w:rsidRDefault="00C47EC8" w:rsidP="00FA3C9C">
                      <w:pPr>
                        <w:spacing w:after="0"/>
                        <w:jc w:val="center"/>
                        <w:rPr>
                          <w:rFonts w:ascii="Times New Roman" w:eastAsia="Times New Roman" w:hAnsi="Times New Roman" w:cs="Times New Roman"/>
                          <w:b/>
                          <w:spacing w:val="30"/>
                          <w:sz w:val="72"/>
                          <w:szCs w:val="72"/>
                          <w:lang w:eastAsia="es-ES_tradnl"/>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7443A6">
                        <w:rPr>
                          <w:rFonts w:ascii="Times New Roman" w:eastAsia="Times New Roman" w:hAnsi="Times New Roman" w:cs="Times New Roman"/>
                          <w:b/>
                          <w:spacing w:val="30"/>
                          <w:sz w:val="72"/>
                          <w:szCs w:val="72"/>
                          <w:lang w:eastAsia="es-ES_tradnl"/>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t>FACULTAD DE FILOSOFÍA, HISTORIA Y SOCIOLOGÍA</w:t>
                      </w:r>
                    </w:p>
                  </w:txbxContent>
                </v:textbox>
              </v:shape>
            </w:pict>
          </mc:Fallback>
        </mc:AlternateContent>
      </w:r>
    </w:p>
    <w:p w14:paraId="7F7C409F" w14:textId="77777777" w:rsidR="00FA3C9C" w:rsidRDefault="00FA3C9C" w:rsidP="00D3023D">
      <w:pPr>
        <w:spacing w:after="0"/>
        <w:jc w:val="center"/>
        <w:rPr>
          <w:rFonts w:ascii="Times New Roman" w:eastAsia="Times New Roman" w:hAnsi="Times New Roman" w:cs="Times New Roman"/>
          <w:b/>
          <w:sz w:val="24"/>
          <w:szCs w:val="24"/>
          <w:lang w:eastAsia="es-ES_tradnl"/>
        </w:rPr>
      </w:pPr>
    </w:p>
    <w:p w14:paraId="5CC81AB5" w14:textId="77777777" w:rsidR="00FA3C9C" w:rsidRDefault="00FA3C9C" w:rsidP="00D3023D">
      <w:pPr>
        <w:spacing w:after="0"/>
        <w:jc w:val="center"/>
        <w:rPr>
          <w:rFonts w:ascii="Times New Roman" w:eastAsia="Times New Roman" w:hAnsi="Times New Roman" w:cs="Times New Roman"/>
          <w:b/>
          <w:sz w:val="24"/>
          <w:szCs w:val="24"/>
          <w:lang w:eastAsia="es-ES_tradnl"/>
        </w:rPr>
      </w:pPr>
    </w:p>
    <w:p w14:paraId="03B570D8" w14:textId="77777777" w:rsidR="00FA3C9C" w:rsidRDefault="00FA3C9C" w:rsidP="00D3023D">
      <w:pPr>
        <w:spacing w:after="0"/>
        <w:jc w:val="center"/>
        <w:rPr>
          <w:rFonts w:ascii="Times New Roman" w:eastAsia="Times New Roman" w:hAnsi="Times New Roman" w:cs="Times New Roman"/>
          <w:b/>
          <w:sz w:val="24"/>
          <w:szCs w:val="24"/>
          <w:lang w:eastAsia="es-ES_tradnl"/>
        </w:rPr>
      </w:pPr>
    </w:p>
    <w:p w14:paraId="62B6AED6" w14:textId="77777777" w:rsidR="00FA3C9C" w:rsidRDefault="00FA3C9C" w:rsidP="00D3023D">
      <w:pPr>
        <w:spacing w:after="0"/>
        <w:jc w:val="center"/>
        <w:rPr>
          <w:rFonts w:ascii="Times New Roman" w:eastAsia="Times New Roman" w:hAnsi="Times New Roman" w:cs="Times New Roman"/>
          <w:b/>
          <w:sz w:val="24"/>
          <w:szCs w:val="24"/>
          <w:lang w:eastAsia="es-ES_tradnl"/>
        </w:rPr>
      </w:pPr>
    </w:p>
    <w:p w14:paraId="155E3391" w14:textId="77777777" w:rsidR="00FA3C9C" w:rsidRDefault="00FA3C9C" w:rsidP="00253802">
      <w:pPr>
        <w:spacing w:after="0"/>
        <w:rPr>
          <w:rFonts w:ascii="Times New Roman" w:eastAsia="Times New Roman" w:hAnsi="Times New Roman" w:cs="Times New Roman"/>
          <w:b/>
          <w:sz w:val="24"/>
          <w:szCs w:val="24"/>
          <w:lang w:eastAsia="es-ES_tradnl"/>
        </w:rPr>
      </w:pPr>
    </w:p>
    <w:p w14:paraId="59ED03C3" w14:textId="77777777" w:rsidR="00FA3C9C" w:rsidRDefault="00FA3C9C" w:rsidP="00D3023D">
      <w:pPr>
        <w:spacing w:after="0"/>
        <w:jc w:val="center"/>
        <w:rPr>
          <w:rFonts w:ascii="Times New Roman" w:eastAsia="Times New Roman" w:hAnsi="Times New Roman" w:cs="Times New Roman"/>
          <w:b/>
          <w:sz w:val="24"/>
          <w:szCs w:val="24"/>
          <w:lang w:eastAsia="es-ES_tradnl"/>
        </w:rPr>
      </w:pPr>
    </w:p>
    <w:p w14:paraId="74B6319E" w14:textId="77777777" w:rsidR="00FA3C9C" w:rsidRDefault="00FA3C9C" w:rsidP="00D3023D">
      <w:pPr>
        <w:spacing w:after="0"/>
        <w:jc w:val="center"/>
        <w:rPr>
          <w:rFonts w:ascii="Times New Roman" w:eastAsia="Times New Roman" w:hAnsi="Times New Roman" w:cs="Times New Roman"/>
          <w:b/>
          <w:sz w:val="24"/>
          <w:szCs w:val="24"/>
          <w:lang w:eastAsia="es-ES_tradnl"/>
        </w:rPr>
      </w:pPr>
    </w:p>
    <w:p w14:paraId="0C9A7C2D" w14:textId="77777777" w:rsidR="00FA3C9C" w:rsidRDefault="00FA3C9C" w:rsidP="00D3023D">
      <w:pPr>
        <w:spacing w:after="0"/>
        <w:jc w:val="center"/>
        <w:rPr>
          <w:rFonts w:ascii="Times New Roman" w:eastAsia="Times New Roman" w:hAnsi="Times New Roman" w:cs="Times New Roman"/>
          <w:b/>
          <w:sz w:val="24"/>
          <w:szCs w:val="24"/>
          <w:lang w:eastAsia="es-ES_tradnl"/>
        </w:rPr>
      </w:pPr>
    </w:p>
    <w:p w14:paraId="1D9A94E7" w14:textId="77777777" w:rsidR="00FA3C9C" w:rsidRDefault="00FA3C9C" w:rsidP="00D3023D">
      <w:pPr>
        <w:spacing w:after="0"/>
        <w:jc w:val="center"/>
        <w:rPr>
          <w:rFonts w:ascii="Times New Roman" w:eastAsia="Times New Roman" w:hAnsi="Times New Roman" w:cs="Times New Roman"/>
          <w:b/>
          <w:sz w:val="24"/>
          <w:szCs w:val="24"/>
          <w:lang w:eastAsia="es-ES_tradnl"/>
        </w:rPr>
      </w:pPr>
    </w:p>
    <w:p w14:paraId="4E4F317E" w14:textId="77777777" w:rsidR="00253802" w:rsidRDefault="006D6D35" w:rsidP="00253802">
      <w:pPr>
        <w:spacing w:after="0"/>
        <w:rPr>
          <w:rFonts w:ascii="Times New Roman" w:eastAsia="Times New Roman" w:hAnsi="Times New Roman" w:cs="Times New Roman"/>
          <w:b/>
          <w:sz w:val="24"/>
          <w:szCs w:val="24"/>
          <w:lang w:eastAsia="es-ES_tradnl"/>
        </w:rPr>
      </w:pPr>
      <w:r>
        <w:rPr>
          <w:noProof/>
          <w:lang w:val="en-US"/>
        </w:rPr>
        <mc:AlternateContent>
          <mc:Choice Requires="wps">
            <w:drawing>
              <wp:anchor distT="0" distB="0" distL="114300" distR="114300" simplePos="0" relativeHeight="251661312" behindDoc="0" locked="0" layoutInCell="1" allowOverlap="1" wp14:anchorId="58431F89" wp14:editId="221DA895">
                <wp:simplePos x="0" y="0"/>
                <wp:positionH relativeFrom="column">
                  <wp:posOffset>2577465</wp:posOffset>
                </wp:positionH>
                <wp:positionV relativeFrom="paragraph">
                  <wp:posOffset>182245</wp:posOffset>
                </wp:positionV>
                <wp:extent cx="3684905" cy="390525"/>
                <wp:effectExtent l="0" t="0" r="0" b="9525"/>
                <wp:wrapNone/>
                <wp:docPr id="3" name="3 Cuadro de texto"/>
                <wp:cNvGraphicFramePr/>
                <a:graphic xmlns:a="http://schemas.openxmlformats.org/drawingml/2006/main">
                  <a:graphicData uri="http://schemas.microsoft.com/office/word/2010/wordprocessingShape">
                    <wps:wsp>
                      <wps:cNvSpPr txBox="1"/>
                      <wps:spPr>
                        <a:xfrm>
                          <a:off x="0" y="0"/>
                          <a:ext cx="3684905" cy="390525"/>
                        </a:xfrm>
                        <a:prstGeom prst="rect">
                          <a:avLst/>
                        </a:prstGeom>
                        <a:noFill/>
                        <a:ln>
                          <a:noFill/>
                        </a:ln>
                        <a:effectLst/>
                      </wps:spPr>
                      <wps:txbx>
                        <w:txbxContent>
                          <w:p w14:paraId="594875CF" w14:textId="77777777" w:rsidR="004E64CF" w:rsidRPr="00FA3C9C" w:rsidRDefault="004E64CF" w:rsidP="00FA3C9C">
                            <w:pPr>
                              <w:spacing w:after="0"/>
                              <w:jc w:val="center"/>
                              <w:rPr>
                                <w:rFonts w:ascii="Times New Roman" w:eastAsia="Times New Roman" w:hAnsi="Times New Roman" w:cs="Times New Roman"/>
                                <w:b/>
                                <w:spacing w:val="60"/>
                                <w:sz w:val="72"/>
                                <w:szCs w:val="72"/>
                                <w:lang w:val="es-MX" w:eastAsia="es-ES_tradnl"/>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Times New Roman" w:eastAsia="Times New Roman" w:hAnsi="Times New Roman" w:cs="Times New Roman"/>
                                <w:b/>
                                <w:spacing w:val="60"/>
                                <w:sz w:val="72"/>
                                <w:szCs w:val="72"/>
                                <w:lang w:val="es-MX" w:eastAsia="es-ES_tradnl"/>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PROGRAMAS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8431F89" id="3 Cuadro de texto" o:spid="_x0000_s1027" type="#_x0000_t202" style="position:absolute;margin-left:202.95pt;margin-top:14.35pt;width:290.1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" filled="f" stroked="f">
                <v:textbox>
                  <w:txbxContent>
                    <w:p w14:paraId="594875CF" w14:textId="77777777" w:rsidR="00C47EC8" w:rsidRPr="00FA3C9C" w:rsidRDefault="00C47EC8" w:rsidP="00FA3C9C">
                      <w:pPr>
                        <w:spacing w:after="0"/>
                        <w:jc w:val="center"/>
                        <w:rPr>
                          <w:rFonts w:ascii="Times New Roman" w:eastAsia="Times New Roman" w:hAnsi="Times New Roman" w:cs="Times New Roman"/>
                          <w:b/>
                          <w:spacing w:val="60"/>
                          <w:sz w:val="72"/>
                          <w:szCs w:val="72"/>
                          <w:lang w:val="es-MX" w:eastAsia="es-ES_tradnl"/>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Times New Roman" w:eastAsia="Times New Roman" w:hAnsi="Times New Roman" w:cs="Times New Roman"/>
                          <w:b/>
                          <w:spacing w:val="60"/>
                          <w:sz w:val="72"/>
                          <w:szCs w:val="72"/>
                          <w:lang w:val="es-MX" w:eastAsia="es-ES_tradnl"/>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PROGRAMAS</w:t>
                      </w:r>
                    </w:p>
                  </w:txbxContent>
                </v:textbox>
              </v:shape>
            </w:pict>
          </mc:Fallback>
        </mc:AlternateContent>
      </w:r>
    </w:p>
    <w:p w14:paraId="4F2A84DE" w14:textId="77777777" w:rsidR="00FA3C9C" w:rsidRDefault="00FA3C9C" w:rsidP="00D3023D">
      <w:pPr>
        <w:spacing w:after="0"/>
        <w:jc w:val="center"/>
        <w:rPr>
          <w:rFonts w:ascii="Times New Roman" w:eastAsia="Times New Roman" w:hAnsi="Times New Roman" w:cs="Times New Roman"/>
          <w:b/>
          <w:sz w:val="24"/>
          <w:szCs w:val="24"/>
          <w:lang w:eastAsia="es-ES_tradnl"/>
        </w:rPr>
      </w:pPr>
    </w:p>
    <w:p w14:paraId="2D38072D" w14:textId="77777777" w:rsidR="00FA3C9C" w:rsidRDefault="00FA3C9C" w:rsidP="00D3023D">
      <w:pPr>
        <w:spacing w:after="0"/>
        <w:jc w:val="center"/>
        <w:rPr>
          <w:rFonts w:ascii="Times New Roman" w:eastAsia="Times New Roman" w:hAnsi="Times New Roman" w:cs="Times New Roman"/>
          <w:b/>
          <w:sz w:val="24"/>
          <w:szCs w:val="24"/>
          <w:lang w:eastAsia="es-ES_tradnl"/>
        </w:rPr>
      </w:pPr>
    </w:p>
    <w:p w14:paraId="59780A9C" w14:textId="77777777" w:rsidR="006D6D35" w:rsidRDefault="006D6D35" w:rsidP="00D3023D">
      <w:pPr>
        <w:spacing w:after="0"/>
        <w:jc w:val="center"/>
        <w:rPr>
          <w:rFonts w:ascii="Times New Roman" w:eastAsia="Times New Roman" w:hAnsi="Times New Roman" w:cs="Times New Roman"/>
          <w:b/>
          <w:sz w:val="24"/>
          <w:szCs w:val="24"/>
          <w:lang w:eastAsia="es-ES_tradnl"/>
        </w:rPr>
      </w:pPr>
    </w:p>
    <w:p w14:paraId="6D3BE487" w14:textId="77777777" w:rsidR="006D6D35" w:rsidRDefault="006D6D35" w:rsidP="00D3023D">
      <w:pPr>
        <w:spacing w:after="0"/>
        <w:jc w:val="center"/>
        <w:rPr>
          <w:rFonts w:ascii="Times New Roman" w:eastAsia="Times New Roman" w:hAnsi="Times New Roman" w:cs="Times New Roman"/>
          <w:b/>
          <w:sz w:val="24"/>
          <w:szCs w:val="24"/>
          <w:lang w:eastAsia="es-ES_tradnl"/>
        </w:rPr>
      </w:pPr>
    </w:p>
    <w:p w14:paraId="2DBAF16D" w14:textId="77777777" w:rsidR="006D6D35" w:rsidRDefault="006D6D35" w:rsidP="00D3023D">
      <w:pPr>
        <w:spacing w:after="0"/>
        <w:jc w:val="center"/>
        <w:rPr>
          <w:rFonts w:ascii="Times New Roman" w:eastAsia="Times New Roman" w:hAnsi="Times New Roman" w:cs="Times New Roman"/>
          <w:b/>
          <w:sz w:val="24"/>
          <w:szCs w:val="24"/>
          <w:lang w:eastAsia="es-ES_tradnl"/>
        </w:rPr>
      </w:pPr>
    </w:p>
    <w:p w14:paraId="77CCA91A" w14:textId="77777777" w:rsidR="00FA3C9C" w:rsidRDefault="007443A6" w:rsidP="00D3023D">
      <w:pPr>
        <w:spacing w:after="0"/>
        <w:jc w:val="center"/>
        <w:rPr>
          <w:rFonts w:ascii="Times New Roman" w:eastAsia="Times New Roman" w:hAnsi="Times New Roman" w:cs="Times New Roman"/>
          <w:b/>
          <w:sz w:val="24"/>
          <w:szCs w:val="24"/>
          <w:lang w:eastAsia="es-ES_tradnl"/>
        </w:rPr>
      </w:pPr>
      <w:r>
        <w:rPr>
          <w:noProof/>
          <w:lang w:val="en-US"/>
        </w:rPr>
        <mc:AlternateContent>
          <mc:Choice Requires="wps">
            <w:drawing>
              <wp:anchor distT="0" distB="0" distL="114300" distR="114300" simplePos="0" relativeHeight="251665408" behindDoc="0" locked="0" layoutInCell="1" allowOverlap="1" wp14:anchorId="66D91F7D" wp14:editId="3299E391">
                <wp:simplePos x="0" y="0"/>
                <wp:positionH relativeFrom="column">
                  <wp:posOffset>739140</wp:posOffset>
                </wp:positionH>
                <wp:positionV relativeFrom="paragraph">
                  <wp:posOffset>176530</wp:posOffset>
                </wp:positionV>
                <wp:extent cx="4124325" cy="1828800"/>
                <wp:effectExtent l="0" t="0" r="0" b="0"/>
                <wp:wrapNone/>
                <wp:docPr id="5" name="5 Cuadro de texto"/>
                <wp:cNvGraphicFramePr/>
                <a:graphic xmlns:a="http://schemas.openxmlformats.org/drawingml/2006/main">
                  <a:graphicData uri="http://schemas.microsoft.com/office/word/2010/wordprocessingShape">
                    <wps:wsp>
                      <wps:cNvSpPr txBox="1"/>
                      <wps:spPr>
                        <a:xfrm>
                          <a:off x="0" y="0"/>
                          <a:ext cx="4124325" cy="1828800"/>
                        </a:xfrm>
                        <a:prstGeom prst="rect">
                          <a:avLst/>
                        </a:prstGeom>
                        <a:noFill/>
                        <a:ln>
                          <a:noFill/>
                        </a:ln>
                        <a:effectLst/>
                      </wps:spPr>
                      <wps:txbx>
                        <w:txbxContent>
                          <w:p w14:paraId="5FB68FCF" w14:textId="77777777" w:rsidR="004E64CF" w:rsidRPr="007443A6" w:rsidRDefault="004E64CF" w:rsidP="006D6D35">
                            <w:pPr>
                              <w:spacing w:after="0"/>
                              <w:jc w:val="center"/>
                              <w:rPr>
                                <w:rFonts w:ascii="Times New Roman" w:eastAsia="Times New Roman" w:hAnsi="Times New Roman" w:cs="Times New Roman"/>
                                <w:b/>
                                <w:sz w:val="72"/>
                                <w:szCs w:val="72"/>
                                <w:lang w:val="es-MX" w:eastAsia="es-ES_tradnl"/>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7443A6">
                              <w:rPr>
                                <w:rFonts w:ascii="Times New Roman" w:eastAsia="Times New Roman" w:hAnsi="Times New Roman" w:cs="Times New Roman"/>
                                <w:b/>
                                <w:spacing w:val="30"/>
                                <w:sz w:val="72"/>
                                <w:szCs w:val="72"/>
                                <w:lang w:val="es-MX" w:eastAsia="es-ES_tradnl"/>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t>PROGRAMAS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D91F7D" id="5 Cuadro de texto" o:spid="_x0000_s1028" type="#_x0000_t202" style="position:absolute;left:0;text-align:left;margin-left:58.2pt;margin-top:13.9pt;width:324.7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" filled="f" stroked="f">
                <v:textbox style="mso-fit-shape-to-text:t">
                  <w:txbxContent>
                    <w:p w14:paraId="5FB68FCF" w14:textId="77777777" w:rsidR="00C47EC8" w:rsidRPr="007443A6" w:rsidRDefault="00C47EC8" w:rsidP="006D6D35">
                      <w:pPr>
                        <w:spacing w:after="0"/>
                        <w:jc w:val="center"/>
                        <w:rPr>
                          <w:rFonts w:ascii="Times New Roman" w:eastAsia="Times New Roman" w:hAnsi="Times New Roman" w:cs="Times New Roman"/>
                          <w:b/>
                          <w:sz w:val="72"/>
                          <w:szCs w:val="72"/>
                          <w:lang w:val="es-MX" w:eastAsia="es-ES_tradnl"/>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7443A6">
                        <w:rPr>
                          <w:rFonts w:ascii="Times New Roman" w:eastAsia="Times New Roman" w:hAnsi="Times New Roman" w:cs="Times New Roman"/>
                          <w:b/>
                          <w:spacing w:val="30"/>
                          <w:sz w:val="72"/>
                          <w:szCs w:val="72"/>
                          <w:lang w:val="es-MX" w:eastAsia="es-ES_tradnl"/>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t>PROGRAMAS</w:t>
                      </w:r>
                    </w:p>
                  </w:txbxContent>
                </v:textbox>
              </v:shape>
            </w:pict>
          </mc:Fallback>
        </mc:AlternateContent>
      </w:r>
      <w:r w:rsidR="006D6D35">
        <w:rPr>
          <w:noProof/>
          <w:lang w:val="en-US"/>
        </w:rPr>
        <mc:AlternateContent>
          <mc:Choice Requires="wps">
            <w:drawing>
              <wp:anchor distT="0" distB="0" distL="114300" distR="114300" simplePos="0" relativeHeight="251663360" behindDoc="0" locked="0" layoutInCell="1" allowOverlap="1" wp14:anchorId="54BBED65" wp14:editId="488F0C9D">
                <wp:simplePos x="0" y="0"/>
                <wp:positionH relativeFrom="column">
                  <wp:posOffset>0</wp:posOffset>
                </wp:positionH>
                <wp:positionV relativeFrom="paragraph">
                  <wp:posOffset>0</wp:posOffset>
                </wp:positionV>
                <wp:extent cx="1828800" cy="182880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E7BC79" w14:textId="77777777" w:rsidR="004E64CF" w:rsidRPr="006D6D35" w:rsidRDefault="004E64CF" w:rsidP="006D6D35">
                            <w:pPr>
                              <w:spacing w:after="0"/>
                              <w:jc w:val="center"/>
                              <w:rPr>
                                <w:rFonts w:ascii="Times New Roman" w:eastAsia="Times New Roman" w:hAnsi="Times New Roman" w:cs="Times New Roman"/>
                                <w:b/>
                                <w:sz w:val="72"/>
                                <w:szCs w:val="72"/>
                                <w:lang w:val="es-MX" w:eastAsia="es-ES_tradnl"/>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BBED65" id="4 Cuadro de texto" o:spid="_x0000_s1029"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" filled="f" stroked="f">
                <v:textbox style="mso-fit-shape-to-text:t">
                  <w:txbxContent>
                    <w:p w14:paraId="1BE7BC79" w14:textId="77777777" w:rsidR="00C47EC8" w:rsidRPr="006D6D35" w:rsidRDefault="00C47EC8" w:rsidP="006D6D35">
                      <w:pPr>
                        <w:spacing w:after="0"/>
                        <w:jc w:val="center"/>
                        <w:rPr>
                          <w:rFonts w:ascii="Times New Roman" w:eastAsia="Times New Roman" w:hAnsi="Times New Roman" w:cs="Times New Roman"/>
                          <w:b/>
                          <w:sz w:val="72"/>
                          <w:szCs w:val="72"/>
                          <w:lang w:val="es-MX" w:eastAsia="es-ES_tradnl"/>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v:textbox>
              </v:shape>
            </w:pict>
          </mc:Fallback>
        </mc:AlternateContent>
      </w:r>
    </w:p>
    <w:p w14:paraId="018047BB" w14:textId="77777777" w:rsidR="00454DD4" w:rsidRDefault="00454DD4" w:rsidP="00D3023D">
      <w:pPr>
        <w:spacing w:after="0"/>
        <w:jc w:val="center"/>
        <w:rPr>
          <w:rFonts w:ascii="Times New Roman" w:eastAsia="Times New Roman" w:hAnsi="Times New Roman" w:cs="Times New Roman"/>
          <w:b/>
          <w:sz w:val="24"/>
          <w:szCs w:val="24"/>
          <w:lang w:eastAsia="es-ES_tradnl"/>
        </w:rPr>
      </w:pPr>
    </w:p>
    <w:p w14:paraId="314C7905" w14:textId="77777777" w:rsidR="00454DD4" w:rsidRDefault="00454DD4" w:rsidP="00D3023D">
      <w:pPr>
        <w:spacing w:after="0"/>
        <w:jc w:val="center"/>
        <w:rPr>
          <w:rFonts w:ascii="Times New Roman" w:eastAsia="Times New Roman" w:hAnsi="Times New Roman" w:cs="Times New Roman"/>
          <w:b/>
          <w:sz w:val="24"/>
          <w:szCs w:val="24"/>
          <w:lang w:eastAsia="es-ES_tradnl"/>
        </w:rPr>
      </w:pPr>
    </w:p>
    <w:p w14:paraId="5DCB9579" w14:textId="77777777" w:rsidR="00454DD4" w:rsidRDefault="00454DD4" w:rsidP="00D3023D">
      <w:pPr>
        <w:spacing w:after="0"/>
        <w:jc w:val="center"/>
        <w:rPr>
          <w:rFonts w:ascii="Times New Roman" w:eastAsia="Times New Roman" w:hAnsi="Times New Roman" w:cs="Times New Roman"/>
          <w:b/>
          <w:sz w:val="24"/>
          <w:szCs w:val="24"/>
          <w:lang w:eastAsia="es-ES_tradnl"/>
        </w:rPr>
      </w:pPr>
    </w:p>
    <w:p w14:paraId="6632346F" w14:textId="77777777" w:rsidR="00454DD4" w:rsidRDefault="00454DD4" w:rsidP="00D3023D">
      <w:pPr>
        <w:spacing w:after="0"/>
        <w:jc w:val="center"/>
        <w:rPr>
          <w:rFonts w:ascii="Times New Roman" w:eastAsia="Times New Roman" w:hAnsi="Times New Roman" w:cs="Times New Roman"/>
          <w:b/>
          <w:sz w:val="24"/>
          <w:szCs w:val="24"/>
          <w:lang w:eastAsia="es-ES_tradnl"/>
        </w:rPr>
      </w:pPr>
    </w:p>
    <w:p w14:paraId="2F127705" w14:textId="77777777" w:rsidR="00454DD4" w:rsidRDefault="00454DD4" w:rsidP="00D3023D">
      <w:pPr>
        <w:spacing w:after="0"/>
        <w:jc w:val="center"/>
        <w:rPr>
          <w:rFonts w:ascii="Times New Roman" w:eastAsia="Times New Roman" w:hAnsi="Times New Roman" w:cs="Times New Roman"/>
          <w:b/>
          <w:sz w:val="24"/>
          <w:szCs w:val="24"/>
          <w:lang w:eastAsia="es-ES_tradnl"/>
        </w:rPr>
      </w:pPr>
    </w:p>
    <w:p w14:paraId="726CB57C" w14:textId="77777777" w:rsidR="00454DD4" w:rsidRDefault="00454DD4" w:rsidP="00D3023D">
      <w:pPr>
        <w:spacing w:after="0"/>
        <w:jc w:val="center"/>
        <w:rPr>
          <w:rFonts w:ascii="Times New Roman" w:eastAsia="Times New Roman" w:hAnsi="Times New Roman" w:cs="Times New Roman"/>
          <w:b/>
          <w:sz w:val="24"/>
          <w:szCs w:val="24"/>
          <w:lang w:eastAsia="es-ES_tradnl"/>
        </w:rPr>
      </w:pPr>
    </w:p>
    <w:p w14:paraId="4F7B3881" w14:textId="77777777" w:rsidR="00454DD4" w:rsidRDefault="00454DD4" w:rsidP="00D3023D">
      <w:pPr>
        <w:spacing w:after="0"/>
        <w:jc w:val="center"/>
        <w:rPr>
          <w:rFonts w:ascii="Times New Roman" w:eastAsia="Times New Roman" w:hAnsi="Times New Roman" w:cs="Times New Roman"/>
          <w:b/>
          <w:sz w:val="24"/>
          <w:szCs w:val="24"/>
          <w:lang w:eastAsia="es-ES_tradnl"/>
        </w:rPr>
      </w:pPr>
    </w:p>
    <w:p w14:paraId="45337A6A" w14:textId="77777777" w:rsidR="00454DD4" w:rsidRDefault="00454DD4" w:rsidP="00D3023D">
      <w:pPr>
        <w:spacing w:after="0"/>
        <w:jc w:val="center"/>
        <w:rPr>
          <w:rFonts w:ascii="Times New Roman" w:eastAsia="Times New Roman" w:hAnsi="Times New Roman" w:cs="Times New Roman"/>
          <w:b/>
          <w:sz w:val="24"/>
          <w:szCs w:val="24"/>
          <w:lang w:eastAsia="es-ES_tradnl"/>
        </w:rPr>
      </w:pPr>
    </w:p>
    <w:p w14:paraId="62EC0E45" w14:textId="77777777" w:rsidR="00454DD4" w:rsidRDefault="00454DD4" w:rsidP="00D3023D">
      <w:pPr>
        <w:spacing w:after="0"/>
        <w:jc w:val="center"/>
        <w:rPr>
          <w:rFonts w:ascii="Times New Roman" w:eastAsia="Times New Roman" w:hAnsi="Times New Roman" w:cs="Times New Roman"/>
          <w:b/>
          <w:sz w:val="24"/>
          <w:szCs w:val="24"/>
          <w:lang w:eastAsia="es-ES_tradnl"/>
        </w:rPr>
      </w:pPr>
    </w:p>
    <w:p w14:paraId="14EC5E23" w14:textId="77777777" w:rsidR="00454DD4" w:rsidRDefault="00454DD4" w:rsidP="00D3023D">
      <w:pPr>
        <w:spacing w:after="0"/>
        <w:jc w:val="center"/>
        <w:rPr>
          <w:rFonts w:ascii="Times New Roman" w:eastAsia="Times New Roman" w:hAnsi="Times New Roman" w:cs="Times New Roman"/>
          <w:b/>
          <w:sz w:val="24"/>
          <w:szCs w:val="24"/>
          <w:lang w:eastAsia="es-ES_tradnl"/>
        </w:rPr>
      </w:pPr>
    </w:p>
    <w:p w14:paraId="4AE41BDD" w14:textId="77777777" w:rsidR="00454DD4" w:rsidRDefault="00454DD4" w:rsidP="00D3023D">
      <w:pPr>
        <w:spacing w:after="0"/>
        <w:jc w:val="center"/>
        <w:rPr>
          <w:rFonts w:ascii="Times New Roman" w:eastAsia="Times New Roman" w:hAnsi="Times New Roman" w:cs="Times New Roman"/>
          <w:b/>
          <w:sz w:val="24"/>
          <w:szCs w:val="24"/>
          <w:lang w:eastAsia="es-ES_tradnl"/>
        </w:rPr>
      </w:pPr>
    </w:p>
    <w:p w14:paraId="2C0DBB23" w14:textId="77777777" w:rsidR="00454DD4" w:rsidRDefault="00454DD4" w:rsidP="009609C3">
      <w:pPr>
        <w:spacing w:after="0"/>
        <w:rPr>
          <w:rFonts w:ascii="Times New Roman" w:eastAsia="Times New Roman" w:hAnsi="Times New Roman" w:cs="Times New Roman"/>
          <w:b/>
          <w:sz w:val="24"/>
          <w:szCs w:val="24"/>
          <w:lang w:eastAsia="es-ES_tradnl"/>
        </w:rPr>
      </w:pPr>
    </w:p>
    <w:p w14:paraId="25D0FCFE" w14:textId="77777777" w:rsidR="00454DD4" w:rsidRDefault="00454DD4" w:rsidP="00D3023D">
      <w:pPr>
        <w:spacing w:after="0"/>
        <w:jc w:val="center"/>
        <w:rPr>
          <w:rFonts w:ascii="Times New Roman" w:eastAsia="Times New Roman" w:hAnsi="Times New Roman" w:cs="Times New Roman"/>
          <w:b/>
          <w:sz w:val="24"/>
          <w:szCs w:val="24"/>
          <w:lang w:eastAsia="es-ES_tradnl"/>
        </w:rPr>
      </w:pPr>
    </w:p>
    <w:p w14:paraId="5D86567E" w14:textId="77777777" w:rsidR="00454DD4" w:rsidRDefault="00454DD4" w:rsidP="00D3023D">
      <w:pPr>
        <w:spacing w:after="0"/>
        <w:jc w:val="center"/>
        <w:rPr>
          <w:rFonts w:ascii="Times New Roman" w:eastAsia="Times New Roman" w:hAnsi="Times New Roman" w:cs="Times New Roman"/>
          <w:b/>
          <w:sz w:val="24"/>
          <w:szCs w:val="24"/>
          <w:lang w:eastAsia="es-ES_tradnl"/>
        </w:rPr>
      </w:pPr>
    </w:p>
    <w:p w14:paraId="05B0FEC9" w14:textId="77777777" w:rsidR="00454DD4" w:rsidRDefault="00454DD4" w:rsidP="00D3023D">
      <w:pPr>
        <w:spacing w:after="0"/>
        <w:jc w:val="center"/>
        <w:rPr>
          <w:rFonts w:ascii="Times New Roman" w:eastAsia="Times New Roman" w:hAnsi="Times New Roman" w:cs="Times New Roman"/>
          <w:b/>
          <w:sz w:val="24"/>
          <w:szCs w:val="24"/>
          <w:lang w:eastAsia="es-ES_tradnl"/>
        </w:rPr>
      </w:pPr>
    </w:p>
    <w:p w14:paraId="722B24C8" w14:textId="77777777" w:rsidR="0031081A" w:rsidRPr="00FE0460" w:rsidRDefault="00FE0460" w:rsidP="0031081A">
      <w:pPr>
        <w:spacing w:after="0"/>
        <w:jc w:val="center"/>
        <w:rPr>
          <w:rStyle w:val="Heading5Char"/>
        </w:rPr>
      </w:pPr>
      <w:r>
        <w:rPr>
          <w:rFonts w:ascii="Times New Roman" w:eastAsia="Times New Roman" w:hAnsi="Times New Roman" w:cs="Times New Roman"/>
          <w:b/>
          <w:sz w:val="24"/>
          <w:szCs w:val="24"/>
          <w:lang w:eastAsia="es-ES_tradnl"/>
        </w:rPr>
        <w:t>HISTORIA</w:t>
      </w:r>
    </w:p>
    <w:p w14:paraId="7C2EFC99" w14:textId="77777777" w:rsidR="00CF00DC" w:rsidRDefault="00CF00DC" w:rsidP="00D3023D">
      <w:pPr>
        <w:spacing w:after="0"/>
        <w:jc w:val="center"/>
        <w:rPr>
          <w:rFonts w:ascii="Times New Roman" w:eastAsia="Times New Roman" w:hAnsi="Times New Roman" w:cs="Times New Roman"/>
          <w:b/>
          <w:sz w:val="24"/>
          <w:szCs w:val="24"/>
          <w:lang w:eastAsia="es-ES_tradnl"/>
        </w:rPr>
      </w:pPr>
    </w:p>
    <w:p w14:paraId="319D61CF" w14:textId="77777777" w:rsidR="0031081A" w:rsidRPr="00454DD4" w:rsidRDefault="0031081A" w:rsidP="0031081A">
      <w:pPr>
        <w:spacing w:after="0"/>
        <w:jc w:val="both"/>
        <w:rPr>
          <w:rFonts w:ascii="Times New Roman" w:eastAsia="Times New Roman" w:hAnsi="Times New Roman" w:cs="Times New Roman"/>
          <w:b/>
          <w:sz w:val="24"/>
          <w:szCs w:val="24"/>
          <w:lang w:eastAsia="es-ES_tradnl"/>
        </w:rPr>
      </w:pPr>
      <w:r w:rsidRPr="00454DD4">
        <w:rPr>
          <w:rFonts w:ascii="Times New Roman" w:eastAsia="Times New Roman" w:hAnsi="Times New Roman" w:cs="Times New Roman"/>
          <w:b/>
          <w:sz w:val="24"/>
          <w:szCs w:val="24"/>
          <w:lang w:eastAsia="es-ES_tradnl"/>
        </w:rPr>
        <w:t xml:space="preserve">AÑO: 1º       </w:t>
      </w:r>
    </w:p>
    <w:p w14:paraId="7DBE0F26" w14:textId="77777777" w:rsidR="00CF00DC" w:rsidRPr="00786622" w:rsidRDefault="00CF00DC" w:rsidP="00D3023D">
      <w:pPr>
        <w:spacing w:after="0"/>
        <w:jc w:val="center"/>
        <w:rPr>
          <w:rFonts w:ascii="Times New Roman" w:eastAsia="Times New Roman" w:hAnsi="Times New Roman" w:cs="Times New Roman"/>
          <w:b/>
          <w:sz w:val="28"/>
          <w:szCs w:val="28"/>
          <w:lang w:eastAsia="es-ES_tradnl"/>
        </w:rPr>
      </w:pPr>
    </w:p>
    <w:p w14:paraId="7F58138C" w14:textId="77777777" w:rsidR="00CF00DC" w:rsidRDefault="00CF00DC" w:rsidP="00D3023D">
      <w:pPr>
        <w:spacing w:after="0"/>
        <w:jc w:val="center"/>
        <w:rPr>
          <w:rFonts w:ascii="Times New Roman" w:eastAsia="Times New Roman" w:hAnsi="Times New Roman" w:cs="Times New Roman"/>
          <w:b/>
          <w:sz w:val="24"/>
          <w:szCs w:val="24"/>
          <w:lang w:eastAsia="es-ES_tradnl"/>
        </w:rPr>
      </w:pPr>
    </w:p>
    <w:p w14:paraId="70F2CDAE" w14:textId="77777777" w:rsidR="00CF00DC" w:rsidRPr="00786622" w:rsidRDefault="00CF00DC" w:rsidP="0031081A">
      <w:pPr>
        <w:pStyle w:val="NoSpacing"/>
        <w:rPr>
          <w:rFonts w:ascii="Arial" w:hAnsi="Arial" w:cs="Arial"/>
          <w:b/>
          <w:color w:val="FF0000"/>
          <w:sz w:val="32"/>
          <w:szCs w:val="32"/>
        </w:rPr>
      </w:pPr>
      <w:r w:rsidRPr="00786622">
        <w:rPr>
          <w:rFonts w:ascii="Arial" w:hAnsi="Arial" w:cs="Arial"/>
          <w:b/>
          <w:sz w:val="32"/>
          <w:szCs w:val="32"/>
        </w:rPr>
        <w:t>Historia de la Filosofía Antigua y Medieval:   Total de</w:t>
      </w:r>
      <w:r w:rsidR="0031081A" w:rsidRPr="00786622">
        <w:rPr>
          <w:rFonts w:ascii="Arial" w:hAnsi="Arial" w:cs="Arial"/>
          <w:b/>
          <w:sz w:val="32"/>
          <w:szCs w:val="32"/>
        </w:rPr>
        <w:t xml:space="preserve">  64</w:t>
      </w:r>
    </w:p>
    <w:p w14:paraId="2DC974BD" w14:textId="77777777" w:rsidR="00FE0460" w:rsidRDefault="00FE0460" w:rsidP="00516A4E">
      <w:pPr>
        <w:rPr>
          <w:b/>
          <w:bCs/>
          <w:w w:val="102"/>
          <w:lang w:eastAsia="es-DO"/>
        </w:rPr>
      </w:pPr>
    </w:p>
    <w:p w14:paraId="24903920" w14:textId="77777777" w:rsidR="00516A4E" w:rsidRPr="00121FBF" w:rsidRDefault="00516A4E" w:rsidP="00516A4E">
      <w:pPr>
        <w:rPr>
          <w:b/>
          <w:bCs/>
          <w:w w:val="102"/>
          <w:lang w:eastAsia="es-DO"/>
        </w:rPr>
      </w:pPr>
      <w:r w:rsidRPr="00121FBF">
        <w:rPr>
          <w:b/>
          <w:bCs/>
          <w:w w:val="102"/>
          <w:lang w:eastAsia="es-DO"/>
        </w:rPr>
        <w:t xml:space="preserve">FUNDAMENTACIÓN DE LA ASIGNATURA </w:t>
      </w:r>
    </w:p>
    <w:p w14:paraId="4BEC3885" w14:textId="77777777" w:rsidR="00516A4E" w:rsidRDefault="00516A4E" w:rsidP="00E20358">
      <w:pPr>
        <w:jc w:val="both"/>
        <w:rPr>
          <w:rFonts w:eastAsia="Times New Roman"/>
          <w:bCs/>
          <w:lang w:eastAsia="fr-FR"/>
        </w:rPr>
      </w:pPr>
      <w:r w:rsidRPr="00121FBF">
        <w:rPr>
          <w:rFonts w:eastAsia="Times New Roman"/>
          <w:bCs/>
          <w:lang w:eastAsia="fr-FR"/>
        </w:rPr>
        <w:t xml:space="preserve">Esta asignatura constituye un momento esencial en el proceso de enseñanza de la filosofía en la carrera de Historia en la medida en que se dedica un gran número de horas clases a la impartición de los temas vinculados con los orígenes de la filosofía en occidente, y a la producción  por  parte de la tradición filosófica  griega de conceptos y estrategias de pensamiento filosóficos de vasta y honda repercusión en toda la historia de los saberes humanísticos hasta el presente. Ello contribuye a la necesaria formación teórica del  historiador, así como al desarrollo de las herramientas conceptuales requeridas para una rigurosa compresión del entramado dialéctico orgánico entre los contextos históricos y las formas del pensamiento. Las temáticas relacionadas con la filosofía en  la Edad Media han sido recreadas desde las consideraciones más actuales sobre el </w:t>
      </w:r>
      <w:r w:rsidR="00454DD4" w:rsidRPr="00121FBF">
        <w:rPr>
          <w:rFonts w:eastAsia="Times New Roman"/>
          <w:bCs/>
          <w:lang w:eastAsia="fr-FR"/>
        </w:rPr>
        <w:t>verdadero</w:t>
      </w:r>
      <w:r w:rsidRPr="00121FBF">
        <w:rPr>
          <w:rFonts w:eastAsia="Times New Roman"/>
          <w:bCs/>
          <w:lang w:eastAsia="fr-FR"/>
        </w:rPr>
        <w:t xml:space="preserve"> impacto de este período en los orígenes del pensamiento moderno.</w:t>
      </w:r>
    </w:p>
    <w:p w14:paraId="4041337D" w14:textId="77777777" w:rsidR="00786622" w:rsidRPr="00083C35" w:rsidRDefault="00786622" w:rsidP="00E20358">
      <w:pPr>
        <w:jc w:val="both"/>
        <w:rPr>
          <w:color w:val="FF0000"/>
        </w:rPr>
      </w:pPr>
      <w:r w:rsidRPr="00121FBF">
        <w:rPr>
          <w:b/>
          <w:lang w:eastAsia="es-DO"/>
        </w:rPr>
        <w:t>CONTENIDOS BÁSICOS DE LA ASIGNATURA</w:t>
      </w:r>
    </w:p>
    <w:p w14:paraId="20610ED7" w14:textId="77777777" w:rsidR="00516A4E" w:rsidRDefault="00516A4E" w:rsidP="00E20358">
      <w:pPr>
        <w:jc w:val="both"/>
      </w:pPr>
      <w:r w:rsidRPr="00121FBF">
        <w:t>Introducción a la Historia de la Filosofía. El objeto de la Historia de la Filosofía. El problema del origen de la filosofía. El surgimiento de la filosofía en Oriente y Occidente.</w:t>
      </w:r>
      <w:r w:rsidRPr="00121FBF">
        <w:rPr>
          <w:b/>
        </w:rPr>
        <w:t xml:space="preserve"> </w:t>
      </w:r>
      <w:r w:rsidRPr="00121FBF">
        <w:t>Filosofía presocrática. Sócrates y los sofistas. Caracterización general de la sofística. Platón de Atenas. La teoría platónica de las ideas y su vínculo con la gnoseología y su teoría sobre el estado. Aristóteles y la crítica a la teoría platónica de las ideas. La concepción aristotélica de la sustancia y el movimiento. La filosofía helenística. La física, la lógica y la ética en el epicureísmo, el estoicismo y el escepticismo. La filosofía patrística y sus etapas fundamentales. La filosofía de Agustín de Hipona. Características generales de la filosofía escolástica. Presupuestos, problemática y etapas fundamentales. El sistema filosófico de Tomás de Aquino.</w:t>
      </w:r>
    </w:p>
    <w:p w14:paraId="46830C12" w14:textId="77777777" w:rsidR="00516A4E" w:rsidRPr="00121FBF" w:rsidRDefault="00516A4E" w:rsidP="00516A4E">
      <w:pPr>
        <w:rPr>
          <w:b/>
          <w:bCs/>
          <w:lang w:eastAsia="es-DO"/>
        </w:rPr>
      </w:pPr>
    </w:p>
    <w:p w14:paraId="2C72F0B2" w14:textId="77777777" w:rsidR="00516A4E" w:rsidRPr="00121FBF" w:rsidRDefault="00516A4E" w:rsidP="00516A4E">
      <w:pPr>
        <w:rPr>
          <w:b/>
          <w:bCs/>
          <w:lang w:eastAsia="es-DO"/>
        </w:rPr>
      </w:pPr>
      <w:r w:rsidRPr="00121FBF">
        <w:rPr>
          <w:b/>
          <w:bCs/>
          <w:lang w:eastAsia="es-DO"/>
        </w:rPr>
        <w:t>BIBLIOGRAFÍA</w:t>
      </w:r>
    </w:p>
    <w:p w14:paraId="5088B48E" w14:textId="77777777" w:rsidR="00516A4E" w:rsidRPr="00121FBF" w:rsidRDefault="00516A4E" w:rsidP="00516A4E">
      <w:proofErr w:type="spellStart"/>
      <w:r w:rsidRPr="00121FBF">
        <w:rPr>
          <w:smallCaps/>
        </w:rPr>
        <w:t>Abbagnano</w:t>
      </w:r>
      <w:proofErr w:type="spellEnd"/>
      <w:r w:rsidRPr="00121FBF">
        <w:rPr>
          <w:smallCaps/>
        </w:rPr>
        <w:t>, Nicola:</w:t>
      </w:r>
      <w:r w:rsidRPr="00121FBF">
        <w:t xml:space="preserve"> </w:t>
      </w:r>
      <w:r w:rsidRPr="00121FBF">
        <w:rPr>
          <w:i/>
        </w:rPr>
        <w:t>Diccionario de Filosofía</w:t>
      </w:r>
      <w:r w:rsidRPr="00121FBF">
        <w:t>, Edición Revolucionaria, La Habana, 1960.</w:t>
      </w:r>
    </w:p>
    <w:p w14:paraId="278387E6" w14:textId="77777777" w:rsidR="00516A4E" w:rsidRPr="00121FBF" w:rsidRDefault="00516A4E" w:rsidP="00516A4E">
      <w:r w:rsidRPr="00121FBF">
        <w:t xml:space="preserve">________________: </w:t>
      </w:r>
      <w:r w:rsidRPr="00121FBF">
        <w:rPr>
          <w:i/>
        </w:rPr>
        <w:t>Historia de la Filosofía</w:t>
      </w:r>
      <w:r w:rsidRPr="00121FBF">
        <w:t>, Instituto del Libro, La Habana, 1955.</w:t>
      </w:r>
    </w:p>
    <w:p w14:paraId="7C015400" w14:textId="77777777" w:rsidR="00516A4E" w:rsidRPr="00121FBF" w:rsidRDefault="00516A4E" w:rsidP="00516A4E">
      <w:proofErr w:type="spellStart"/>
      <w:r w:rsidRPr="00121FBF">
        <w:rPr>
          <w:smallCaps/>
        </w:rPr>
        <w:t>Bréhier</w:t>
      </w:r>
      <w:proofErr w:type="spellEnd"/>
      <w:r w:rsidRPr="00121FBF">
        <w:rPr>
          <w:smallCaps/>
        </w:rPr>
        <w:t>, Emile</w:t>
      </w:r>
      <w:r w:rsidRPr="00121FBF">
        <w:t xml:space="preserve">: </w:t>
      </w:r>
      <w:r w:rsidRPr="00121FBF">
        <w:rPr>
          <w:i/>
        </w:rPr>
        <w:t>La filosofía en la Edad Media</w:t>
      </w:r>
      <w:r w:rsidRPr="00121FBF">
        <w:t>, Editorial Hispano-americana, México D.F., 1959.</w:t>
      </w:r>
    </w:p>
    <w:p w14:paraId="5A006ED9" w14:textId="77777777" w:rsidR="00516A4E" w:rsidRPr="00121FBF" w:rsidRDefault="00516A4E" w:rsidP="00516A4E">
      <w:proofErr w:type="spellStart"/>
      <w:r w:rsidRPr="00121FBF">
        <w:rPr>
          <w:smallCaps/>
        </w:rPr>
        <w:lastRenderedPageBreak/>
        <w:t>Brentano</w:t>
      </w:r>
      <w:proofErr w:type="spellEnd"/>
      <w:r w:rsidRPr="00121FBF">
        <w:rPr>
          <w:smallCaps/>
        </w:rPr>
        <w:t>, Franz:</w:t>
      </w:r>
      <w:r w:rsidRPr="00121FBF">
        <w:t xml:space="preserve"> </w:t>
      </w:r>
      <w:r w:rsidRPr="00121FBF">
        <w:rPr>
          <w:i/>
        </w:rPr>
        <w:t>Aristóteles</w:t>
      </w:r>
      <w:r w:rsidRPr="00121FBF">
        <w:t>, Editorial Labor, Barcelona, 1930.</w:t>
      </w:r>
    </w:p>
    <w:p w14:paraId="5DA95592" w14:textId="77777777" w:rsidR="00516A4E" w:rsidRPr="00121FBF" w:rsidRDefault="00516A4E" w:rsidP="00516A4E">
      <w:proofErr w:type="spellStart"/>
      <w:r w:rsidRPr="00121FBF">
        <w:rPr>
          <w:smallCaps/>
        </w:rPr>
        <w:t>Buch</w:t>
      </w:r>
      <w:proofErr w:type="spellEnd"/>
      <w:r w:rsidRPr="00121FBF">
        <w:rPr>
          <w:smallCaps/>
        </w:rPr>
        <w:t xml:space="preserve"> Sánchez, Rita María</w:t>
      </w:r>
      <w:r w:rsidRPr="00121FBF">
        <w:t xml:space="preserve"> (</w:t>
      </w:r>
      <w:proofErr w:type="spellStart"/>
      <w:r w:rsidRPr="00121FBF">
        <w:t>comp.</w:t>
      </w:r>
      <w:proofErr w:type="spellEnd"/>
      <w:r w:rsidRPr="00121FBF">
        <w:t xml:space="preserve">): </w:t>
      </w:r>
      <w:r w:rsidRPr="00121FBF">
        <w:rPr>
          <w:i/>
        </w:rPr>
        <w:t>Antología de Historia de la Filosofía</w:t>
      </w:r>
      <w:r w:rsidRPr="00121FBF">
        <w:t>, 2 tomos, Ministerio de Educación Superior, La Habana, 1985.</w:t>
      </w:r>
    </w:p>
    <w:p w14:paraId="44449A9B" w14:textId="77777777" w:rsidR="00516A4E" w:rsidRPr="00121FBF" w:rsidRDefault="00516A4E" w:rsidP="00516A4E">
      <w:proofErr w:type="spellStart"/>
      <w:r w:rsidRPr="00121FBF">
        <w:t>Buch</w:t>
      </w:r>
      <w:proofErr w:type="spellEnd"/>
      <w:r w:rsidRPr="00121FBF">
        <w:t xml:space="preserve">, Rita. M. </w:t>
      </w:r>
      <w:r w:rsidRPr="00121FBF">
        <w:rPr>
          <w:i/>
          <w:iCs/>
        </w:rPr>
        <w:t xml:space="preserve">Antología de Historia de la Filosofía. Sexta parte: Pensamiento Contemporáneo, </w:t>
      </w:r>
      <w:r w:rsidRPr="00121FBF">
        <w:t>Editorial Félix Varela, La Habana, 2013.</w:t>
      </w:r>
      <w:r w:rsidRPr="00121FBF">
        <w:rPr>
          <w:i/>
          <w:iCs/>
        </w:rPr>
        <w:t xml:space="preserve"> </w:t>
      </w:r>
    </w:p>
    <w:p w14:paraId="16EBFA9D" w14:textId="77777777" w:rsidR="00516A4E" w:rsidRPr="00121FBF" w:rsidRDefault="00516A4E" w:rsidP="00516A4E">
      <w:pPr>
        <w:tabs>
          <w:tab w:val="left" w:pos="480"/>
        </w:tabs>
      </w:pPr>
      <w:r w:rsidRPr="00516A4E">
        <w:tab/>
      </w:r>
      <w:proofErr w:type="spellStart"/>
      <w:r w:rsidRPr="00121FBF">
        <w:rPr>
          <w:smallCaps/>
        </w:rPr>
        <w:t>Durant</w:t>
      </w:r>
      <w:proofErr w:type="spellEnd"/>
      <w:r w:rsidRPr="00121FBF">
        <w:rPr>
          <w:smallCaps/>
        </w:rPr>
        <w:t>, William James:</w:t>
      </w:r>
      <w:r w:rsidRPr="00121FBF">
        <w:t xml:space="preserve"> </w:t>
      </w:r>
      <w:r w:rsidRPr="00121FBF">
        <w:rPr>
          <w:i/>
        </w:rPr>
        <w:t>La Edad de la fe; Historia de la civilización medieval (cristiana, islámica y judaica) desde Constantino a Dante</w:t>
      </w:r>
      <w:r w:rsidRPr="00121FBF">
        <w:t>, Editorial Sudamericana, Buenos Aires, 1956.</w:t>
      </w:r>
    </w:p>
    <w:p w14:paraId="75FA0564" w14:textId="77777777" w:rsidR="00516A4E" w:rsidRPr="00121FBF" w:rsidRDefault="00516A4E" w:rsidP="00516A4E">
      <w:r w:rsidRPr="00121FBF">
        <w:t xml:space="preserve"> ___________________: </w:t>
      </w:r>
      <w:r w:rsidRPr="00121FBF">
        <w:rPr>
          <w:i/>
        </w:rPr>
        <w:t>Historia de la Filosofía</w:t>
      </w:r>
      <w:r w:rsidRPr="00121FBF">
        <w:t>, Joaquín Gil-editor, Buenos Aires, 1942.</w:t>
      </w:r>
    </w:p>
    <w:p w14:paraId="13ADBB8D" w14:textId="77777777" w:rsidR="00516A4E" w:rsidRPr="00121FBF" w:rsidRDefault="00516A4E" w:rsidP="00516A4E">
      <w:r w:rsidRPr="00121FBF">
        <w:t xml:space="preserve">______________________: </w:t>
      </w:r>
      <w:r w:rsidRPr="00121FBF">
        <w:rPr>
          <w:i/>
        </w:rPr>
        <w:t>Introducción a la filosofía antigua</w:t>
      </w:r>
      <w:r w:rsidRPr="00121FBF">
        <w:t>, Editorial Félix Varela, La Habana, 2007.</w:t>
      </w:r>
    </w:p>
    <w:p w14:paraId="0B00CB32" w14:textId="77777777" w:rsidR="00516A4E" w:rsidRPr="00121FBF" w:rsidRDefault="00516A4E" w:rsidP="00516A4E">
      <w:proofErr w:type="spellStart"/>
      <w:r w:rsidRPr="00121FBF">
        <w:rPr>
          <w:smallCaps/>
        </w:rPr>
        <w:t>Gaos</w:t>
      </w:r>
      <w:proofErr w:type="spellEnd"/>
      <w:r w:rsidRPr="00121FBF">
        <w:rPr>
          <w:smallCaps/>
        </w:rPr>
        <w:t>, José:</w:t>
      </w:r>
      <w:r w:rsidRPr="00121FBF">
        <w:t xml:space="preserve"> </w:t>
      </w:r>
      <w:r w:rsidRPr="00121FBF">
        <w:rPr>
          <w:i/>
        </w:rPr>
        <w:t>Antología filosófica; la filosofía griega</w:t>
      </w:r>
      <w:r w:rsidRPr="00121FBF">
        <w:t>, La Casa de España en México, México D.F., 1940.</w:t>
      </w:r>
    </w:p>
    <w:p w14:paraId="387FEEC4" w14:textId="77777777" w:rsidR="00516A4E" w:rsidRPr="00121FBF" w:rsidRDefault="00516A4E" w:rsidP="00516A4E">
      <w:proofErr w:type="spellStart"/>
      <w:r w:rsidRPr="00121FBF">
        <w:rPr>
          <w:smallCaps/>
        </w:rPr>
        <w:t>Gilson</w:t>
      </w:r>
      <w:proofErr w:type="spellEnd"/>
      <w:r w:rsidRPr="00121FBF">
        <w:rPr>
          <w:smallCaps/>
        </w:rPr>
        <w:t xml:space="preserve">, </w:t>
      </w:r>
      <w:proofErr w:type="spellStart"/>
      <w:r w:rsidRPr="00121FBF">
        <w:rPr>
          <w:smallCaps/>
        </w:rPr>
        <w:t>Etienne</w:t>
      </w:r>
      <w:proofErr w:type="spellEnd"/>
      <w:r w:rsidRPr="00121FBF">
        <w:rPr>
          <w:smallCaps/>
        </w:rPr>
        <w:t xml:space="preserve"> Henry: </w:t>
      </w:r>
      <w:r w:rsidRPr="00121FBF">
        <w:rPr>
          <w:i/>
        </w:rPr>
        <w:t>Dios y la Filosofía</w:t>
      </w:r>
      <w:r w:rsidRPr="00121FBF">
        <w:t xml:space="preserve">, </w:t>
      </w:r>
      <w:proofErr w:type="spellStart"/>
      <w:r w:rsidRPr="00121FBF">
        <w:t>Emecé</w:t>
      </w:r>
      <w:proofErr w:type="spellEnd"/>
      <w:r w:rsidRPr="00121FBF">
        <w:t>, Buenos Aires, 1945.</w:t>
      </w:r>
    </w:p>
    <w:p w14:paraId="1EF7B87C" w14:textId="77777777" w:rsidR="006D1088" w:rsidRPr="00121FBF" w:rsidRDefault="00516A4E" w:rsidP="006D1088">
      <w:pPr>
        <w:pStyle w:val="Heading4"/>
      </w:pPr>
      <w:r>
        <w:tab/>
      </w:r>
      <w:bookmarkStart w:id="0" w:name="_Toc524519689"/>
      <w:r w:rsidR="006D1088" w:rsidRPr="00121FBF">
        <w:t>Asignatura: Historia antigua</w:t>
      </w:r>
      <w:bookmarkEnd w:id="0"/>
    </w:p>
    <w:p w14:paraId="206D3A60" w14:textId="77777777" w:rsidR="006D1088" w:rsidRDefault="006D1088" w:rsidP="006D1088">
      <w:pPr>
        <w:rPr>
          <w:b/>
          <w:bCs/>
          <w:w w:val="102"/>
          <w:lang w:eastAsia="es-DO"/>
        </w:rPr>
      </w:pPr>
    </w:p>
    <w:p w14:paraId="196539BD" w14:textId="77777777" w:rsidR="006D1088" w:rsidRPr="00121FBF" w:rsidRDefault="006D1088" w:rsidP="006D1088">
      <w:pPr>
        <w:rPr>
          <w:b/>
          <w:bCs/>
          <w:w w:val="102"/>
          <w:lang w:eastAsia="es-DO"/>
        </w:rPr>
      </w:pPr>
      <w:r w:rsidRPr="00121FBF">
        <w:rPr>
          <w:b/>
          <w:bCs/>
          <w:w w:val="102"/>
          <w:lang w:eastAsia="es-DO"/>
        </w:rPr>
        <w:t xml:space="preserve">FUNDAMENTACIÓN DE LA ASIGNATURA </w:t>
      </w:r>
    </w:p>
    <w:p w14:paraId="5B64B85D" w14:textId="77777777" w:rsidR="006D1088" w:rsidRPr="00121FBF" w:rsidRDefault="006D1088" w:rsidP="009609C3">
      <w:pPr>
        <w:jc w:val="both"/>
        <w:rPr>
          <w:lang w:val="es-ES_tradnl" w:eastAsia="es-DO"/>
        </w:rPr>
      </w:pPr>
      <w:r w:rsidRPr="00121FBF">
        <w:rPr>
          <w:lang w:val="es-ES_tradnl" w:eastAsia="es-DO"/>
        </w:rPr>
        <w:t xml:space="preserve">El programa de la asignatura estudia el período de desarrollo de la sociedad humana, desde la Sociedad Comunitaria hasta la crisis de la esclavitud romana de occidente en el siglo V </w:t>
      </w:r>
      <w:proofErr w:type="spellStart"/>
      <w:r w:rsidRPr="00121FBF">
        <w:rPr>
          <w:lang w:val="es-ES_tradnl" w:eastAsia="es-DO"/>
        </w:rPr>
        <w:t>a.n.e</w:t>
      </w:r>
      <w:proofErr w:type="spellEnd"/>
      <w:r w:rsidRPr="00121FBF">
        <w:rPr>
          <w:lang w:val="es-ES_tradnl" w:eastAsia="es-DO"/>
        </w:rPr>
        <w:t>.</w:t>
      </w:r>
    </w:p>
    <w:p w14:paraId="4201A42C" w14:textId="77777777" w:rsidR="006D1088" w:rsidRPr="00121FBF" w:rsidRDefault="006D1088" w:rsidP="009609C3">
      <w:pPr>
        <w:jc w:val="both"/>
        <w:rPr>
          <w:lang w:val="es-ES_tradnl" w:eastAsia="es-DO"/>
        </w:rPr>
      </w:pPr>
      <w:r w:rsidRPr="00121FBF">
        <w:rPr>
          <w:lang w:val="es-ES_tradnl" w:eastAsia="es-DO"/>
        </w:rPr>
        <w:t>Se aborda la evolución del género humano en el marco del desarrollo socio-económico y cultural de la Sociedad Comunitaria y de las transiciones a las sociedades de clases. Se profundiza en estos últimos aspectos, se hacen análisis teóricos de las categorías fundamentales que definen esta etapa y se contraponen diversos criterios historiográficos. Se seleccionan ejemplos históricos de Asia, África, Cuba y Europa.</w:t>
      </w:r>
    </w:p>
    <w:p w14:paraId="54040466" w14:textId="77777777" w:rsidR="006D1088" w:rsidRPr="00121FBF" w:rsidRDefault="006D1088" w:rsidP="009609C3">
      <w:pPr>
        <w:jc w:val="both"/>
        <w:rPr>
          <w:lang w:val="es-ES_tradnl" w:eastAsia="es-DO"/>
        </w:rPr>
      </w:pPr>
      <w:r w:rsidRPr="00121FBF">
        <w:rPr>
          <w:lang w:val="es-ES_tradnl" w:eastAsia="es-DO"/>
        </w:rPr>
        <w:t>Se estudian las sociedades clasistas que se iniciaron en el Oriente antiguo, en Medio Oriente y la civilización greco-latina, tanto en sus aspectos socio-económicos, políticos, culturales y la ideología religiosa, como en las mentalidades y la vida cotidiana.</w:t>
      </w:r>
    </w:p>
    <w:p w14:paraId="3929A3C8" w14:textId="77777777" w:rsidR="006D1088" w:rsidRPr="00121FBF" w:rsidRDefault="006D1088" w:rsidP="009609C3">
      <w:pPr>
        <w:jc w:val="both"/>
        <w:rPr>
          <w:b/>
          <w:lang w:eastAsia="es-DO"/>
        </w:rPr>
      </w:pPr>
      <w:r w:rsidRPr="00121FBF">
        <w:rPr>
          <w:b/>
          <w:lang w:eastAsia="es-DO"/>
        </w:rPr>
        <w:t>OBJETIVOS GENERALES DE LA ASIGNATURA</w:t>
      </w:r>
    </w:p>
    <w:p w14:paraId="0D7D0A9F" w14:textId="77777777" w:rsidR="006D1088" w:rsidRPr="00121FBF" w:rsidRDefault="006D1088" w:rsidP="009609C3">
      <w:pPr>
        <w:jc w:val="both"/>
        <w:rPr>
          <w:lang w:val="es-ES_tradnl" w:eastAsia="es-DO"/>
        </w:rPr>
      </w:pPr>
      <w:r w:rsidRPr="00121FBF">
        <w:rPr>
          <w:lang w:val="es-ES_tradnl" w:eastAsia="es-DO"/>
        </w:rPr>
        <w:t>Desarrollar la capacidad de análisis e interpretación que les permita enjuiciar críticamente las distintas corrientes historiográficas, políticas, sociales e ideológicas a través de la confrontación de opiniones y criterios científicos.</w:t>
      </w:r>
    </w:p>
    <w:p w14:paraId="110D3CDF" w14:textId="77777777" w:rsidR="006D1088" w:rsidRPr="00121FBF" w:rsidRDefault="006D1088" w:rsidP="009609C3">
      <w:pPr>
        <w:jc w:val="both"/>
        <w:rPr>
          <w:lang w:val="es-ES_tradnl" w:eastAsia="es-DO"/>
        </w:rPr>
      </w:pPr>
      <w:r w:rsidRPr="00121FBF">
        <w:rPr>
          <w:lang w:val="es-ES_tradnl" w:eastAsia="es-DO"/>
        </w:rPr>
        <w:t xml:space="preserve">Adquirir la responsabilidad y la ética que le corresponde a nuestra profesión mediante la demostración del carácter científico de la Historia y la importancia social y política de la misma. </w:t>
      </w:r>
    </w:p>
    <w:p w14:paraId="43E4F8F3" w14:textId="77777777" w:rsidR="006D1088" w:rsidRPr="00121FBF" w:rsidRDefault="006D1088" w:rsidP="006D1088">
      <w:pPr>
        <w:rPr>
          <w:lang w:val="es-ES_tradnl" w:eastAsia="es-DO"/>
        </w:rPr>
      </w:pPr>
      <w:r w:rsidRPr="00121FBF">
        <w:rPr>
          <w:lang w:val="es-ES_tradnl" w:eastAsia="es-DO"/>
        </w:rPr>
        <w:lastRenderedPageBreak/>
        <w:t xml:space="preserve">Comprender la importancia de una concepción científica del mundo, al realizar el estudio de las diferentes etapas que abarcan la asignatura. Desde la sociedad comunitaria hasta el sistema esclavista y su crisis. </w:t>
      </w:r>
    </w:p>
    <w:p w14:paraId="422F561F" w14:textId="77777777" w:rsidR="006D1088" w:rsidRPr="00121FBF" w:rsidRDefault="006D1088" w:rsidP="006D1088">
      <w:pPr>
        <w:rPr>
          <w:lang w:val="es-ES_tradnl" w:eastAsia="es-DO"/>
        </w:rPr>
      </w:pPr>
      <w:r w:rsidRPr="00121FBF">
        <w:rPr>
          <w:lang w:val="es-ES_tradnl" w:eastAsia="es-DO"/>
        </w:rPr>
        <w:t>Valorar la importancia de alcanzar hábitos de trabajo sistemáticos de análisis e interpretación histórica.</w:t>
      </w:r>
    </w:p>
    <w:p w14:paraId="2D07C6EB" w14:textId="77777777" w:rsidR="006D1088" w:rsidRPr="00121FBF" w:rsidRDefault="006D1088" w:rsidP="006D1088">
      <w:pPr>
        <w:rPr>
          <w:lang w:val="es-ES_tradnl" w:eastAsia="es-DO"/>
        </w:rPr>
      </w:pPr>
      <w:r w:rsidRPr="00121FBF">
        <w:rPr>
          <w:lang w:val="es-ES_tradnl" w:eastAsia="es-DO"/>
        </w:rPr>
        <w:t>Interiorizar la importancia de los debates teóricos relacionados con la Historia</w:t>
      </w:r>
    </w:p>
    <w:p w14:paraId="1E66EF2E" w14:textId="77777777" w:rsidR="006D1088" w:rsidRPr="00121FBF" w:rsidRDefault="006D1088" w:rsidP="006D1088">
      <w:pPr>
        <w:rPr>
          <w:lang w:val="es-ES_tradnl" w:eastAsia="es-DO"/>
        </w:rPr>
      </w:pPr>
      <w:r w:rsidRPr="00121FBF">
        <w:rPr>
          <w:lang w:val="es-ES_tradnl" w:eastAsia="es-DO"/>
        </w:rPr>
        <w:t>Identificarse con las personalidades históricas y su papel en el desarrollo de estas sociedades.</w:t>
      </w:r>
    </w:p>
    <w:p w14:paraId="6DF267F6" w14:textId="77777777" w:rsidR="006D1088" w:rsidRPr="00121FBF" w:rsidRDefault="006D1088" w:rsidP="006D1088">
      <w:pPr>
        <w:rPr>
          <w:b/>
          <w:bCs/>
          <w:lang w:eastAsia="es-DO"/>
        </w:rPr>
      </w:pPr>
      <w:r w:rsidRPr="00121FBF">
        <w:rPr>
          <w:b/>
          <w:bCs/>
          <w:lang w:eastAsia="es-DO"/>
        </w:rPr>
        <w:t>BIBLIOGRAFÍA</w:t>
      </w:r>
    </w:p>
    <w:p w14:paraId="078B47AD" w14:textId="77777777" w:rsidR="006D1088" w:rsidRPr="00121FBF" w:rsidRDefault="006D1088" w:rsidP="006D1088">
      <w:pPr>
        <w:rPr>
          <w:b/>
          <w:lang w:val="es-ES_tradnl" w:eastAsia="es-DO"/>
        </w:rPr>
      </w:pPr>
      <w:r w:rsidRPr="00121FBF">
        <w:rPr>
          <w:b/>
          <w:u w:val="single"/>
          <w:lang w:val="es-ES_tradnl" w:eastAsia="es-DO"/>
        </w:rPr>
        <w:t>Bibliografía básica</w:t>
      </w:r>
      <w:r w:rsidRPr="00121FBF">
        <w:rPr>
          <w:b/>
          <w:lang w:val="es-ES_tradnl" w:eastAsia="es-DO"/>
        </w:rPr>
        <w:t xml:space="preserve">: </w:t>
      </w:r>
    </w:p>
    <w:p w14:paraId="05495C57" w14:textId="77777777" w:rsidR="006D1088" w:rsidRPr="00121FBF" w:rsidRDefault="006D1088" w:rsidP="006D1088">
      <w:pPr>
        <w:rPr>
          <w:lang w:val="es-ES_tradnl" w:eastAsia="es-DO"/>
        </w:rPr>
      </w:pPr>
      <w:r w:rsidRPr="00121FBF">
        <w:rPr>
          <w:lang w:val="es-ES_tradnl" w:eastAsia="es-DO"/>
        </w:rPr>
        <w:t xml:space="preserve">Moreira de Lima, </w:t>
      </w:r>
      <w:proofErr w:type="spellStart"/>
      <w:r w:rsidRPr="00121FBF">
        <w:rPr>
          <w:lang w:val="es-ES_tradnl" w:eastAsia="es-DO"/>
        </w:rPr>
        <w:t>Lillián</w:t>
      </w:r>
      <w:proofErr w:type="spellEnd"/>
      <w:r w:rsidRPr="00121FBF">
        <w:rPr>
          <w:lang w:val="es-ES_tradnl" w:eastAsia="es-DO"/>
        </w:rPr>
        <w:t xml:space="preserve"> Judith. Historia Antigua. Selección de Lecturas, 2 tomos. Ed. Félix Varela, La Habana, 2002.</w:t>
      </w:r>
    </w:p>
    <w:p w14:paraId="6A683AB0" w14:textId="77777777" w:rsidR="006D1088" w:rsidRPr="00121FBF" w:rsidRDefault="006D1088" w:rsidP="006D1088">
      <w:pPr>
        <w:rPr>
          <w:lang w:val="es-ES_tradnl" w:eastAsia="es-DO"/>
        </w:rPr>
      </w:pPr>
      <w:r w:rsidRPr="00121FBF">
        <w:rPr>
          <w:lang w:val="es-ES_tradnl" w:eastAsia="es-DO"/>
        </w:rPr>
        <w:t xml:space="preserve">Moreira de Lima, </w:t>
      </w:r>
      <w:proofErr w:type="spellStart"/>
      <w:r w:rsidRPr="00121FBF">
        <w:rPr>
          <w:lang w:val="es-ES_tradnl" w:eastAsia="es-DO"/>
        </w:rPr>
        <w:t>Lillián</w:t>
      </w:r>
      <w:proofErr w:type="spellEnd"/>
      <w:r w:rsidRPr="00121FBF">
        <w:rPr>
          <w:lang w:val="es-ES_tradnl" w:eastAsia="es-DO"/>
        </w:rPr>
        <w:t xml:space="preserve"> Judith. Historia Antigua. El mundo oriental y el greco latino. Tomo I. Editorial Universitaria Félix Varela, 2016. </w:t>
      </w:r>
    </w:p>
    <w:p w14:paraId="3BA05DE9" w14:textId="77777777" w:rsidR="006D1088" w:rsidRPr="00121FBF" w:rsidRDefault="006D1088" w:rsidP="006D1088">
      <w:pPr>
        <w:rPr>
          <w:lang w:val="es-ES_tradnl" w:eastAsia="es-DO"/>
        </w:rPr>
      </w:pPr>
      <w:r w:rsidRPr="00121FBF">
        <w:rPr>
          <w:lang w:val="es-ES_tradnl" w:eastAsia="es-DO"/>
        </w:rPr>
        <w:t xml:space="preserve">Moreira de Lima, </w:t>
      </w:r>
      <w:proofErr w:type="spellStart"/>
      <w:r w:rsidRPr="00121FBF">
        <w:rPr>
          <w:lang w:val="es-ES_tradnl" w:eastAsia="es-DO"/>
        </w:rPr>
        <w:t>Lillián</w:t>
      </w:r>
      <w:proofErr w:type="spellEnd"/>
      <w:r w:rsidRPr="00121FBF">
        <w:rPr>
          <w:lang w:val="es-ES_tradnl" w:eastAsia="es-DO"/>
        </w:rPr>
        <w:t xml:space="preserve"> Judith y Raúl Pérez Monzón. Historia Antigua. El mundo oriental y el greco latino. Tomo II. (En proceso de elaboración)</w:t>
      </w:r>
    </w:p>
    <w:p w14:paraId="123F83AC" w14:textId="77777777" w:rsidR="006D1088" w:rsidRPr="00121FBF" w:rsidRDefault="006D1088" w:rsidP="006D1088">
      <w:pPr>
        <w:rPr>
          <w:b/>
          <w:u w:val="single"/>
          <w:lang w:val="es-ES_tradnl" w:eastAsia="es-DO"/>
        </w:rPr>
      </w:pPr>
      <w:r w:rsidRPr="00121FBF">
        <w:rPr>
          <w:b/>
          <w:u w:val="single"/>
          <w:lang w:val="es-ES_tradnl" w:eastAsia="es-DO"/>
        </w:rPr>
        <w:t>Bibliografía complementaria:</w:t>
      </w:r>
    </w:p>
    <w:p w14:paraId="29AB10A9" w14:textId="77777777" w:rsidR="006D1088" w:rsidRPr="00121FBF" w:rsidRDefault="006D1088" w:rsidP="009609C3">
      <w:pPr>
        <w:pStyle w:val="NoSpacing"/>
        <w:rPr>
          <w:lang w:val="es-ES_tradnl" w:eastAsia="es-DO"/>
        </w:rPr>
      </w:pPr>
      <w:r w:rsidRPr="00121FBF">
        <w:rPr>
          <w:lang w:val="es-ES_tradnl" w:eastAsia="es-DO"/>
        </w:rPr>
        <w:t>Arzuaga, Juan Luis e Ignacio Martínez (2007). La especie elegida. La larga marcha de la evolución humana. La Habana: Editorial Científico Técnica.</w:t>
      </w:r>
    </w:p>
    <w:p w14:paraId="22AAFF8F" w14:textId="77777777" w:rsidR="006D1088" w:rsidRPr="00121FBF" w:rsidRDefault="006D1088" w:rsidP="009609C3">
      <w:pPr>
        <w:pStyle w:val="NoSpacing"/>
        <w:rPr>
          <w:lang w:val="es-ES_tradnl" w:eastAsia="es-DO"/>
        </w:rPr>
      </w:pPr>
      <w:proofErr w:type="spellStart"/>
      <w:r w:rsidRPr="00121FBF">
        <w:rPr>
          <w:lang w:val="es-ES_tradnl" w:eastAsia="es-DO"/>
        </w:rPr>
        <w:t>Bottéro</w:t>
      </w:r>
      <w:proofErr w:type="spellEnd"/>
      <w:r w:rsidRPr="00121FBF">
        <w:rPr>
          <w:lang w:val="es-ES_tradnl" w:eastAsia="es-DO"/>
        </w:rPr>
        <w:t xml:space="preserve">, Jean (2001). La religión más antigua: Mesopotamia. España: </w:t>
      </w:r>
      <w:proofErr w:type="spellStart"/>
      <w:r w:rsidRPr="00121FBF">
        <w:rPr>
          <w:lang w:val="es-ES_tradnl" w:eastAsia="es-DO"/>
        </w:rPr>
        <w:t>Simanca</w:t>
      </w:r>
      <w:proofErr w:type="spellEnd"/>
      <w:r w:rsidRPr="00121FBF">
        <w:rPr>
          <w:lang w:val="es-ES_tradnl" w:eastAsia="es-DO"/>
        </w:rPr>
        <w:t xml:space="preserve"> ediciones, S.A. </w:t>
      </w:r>
    </w:p>
    <w:p w14:paraId="151AD476" w14:textId="77777777" w:rsidR="006D1088" w:rsidRPr="00121FBF" w:rsidRDefault="006D1088" w:rsidP="009609C3">
      <w:pPr>
        <w:pStyle w:val="NoSpacing"/>
        <w:rPr>
          <w:lang w:val="es-ES_tradnl" w:eastAsia="es-DO"/>
        </w:rPr>
      </w:pPr>
      <w:proofErr w:type="spellStart"/>
      <w:r w:rsidRPr="00121FBF">
        <w:rPr>
          <w:lang w:val="es-ES_tradnl" w:eastAsia="es-DO"/>
        </w:rPr>
        <w:t>Botton</w:t>
      </w:r>
      <w:proofErr w:type="spellEnd"/>
      <w:r w:rsidRPr="00121FBF">
        <w:rPr>
          <w:lang w:val="es-ES_tradnl" w:eastAsia="es-DO"/>
        </w:rPr>
        <w:t xml:space="preserve">, Flora (1984). CHINA su historia y cultura hasta 1800. México: Edición El Colegio de México. </w:t>
      </w:r>
    </w:p>
    <w:p w14:paraId="41557F98" w14:textId="77777777" w:rsidR="006D1088" w:rsidRPr="00121FBF" w:rsidRDefault="006D1088" w:rsidP="009609C3">
      <w:pPr>
        <w:pStyle w:val="NoSpacing"/>
        <w:rPr>
          <w:lang w:val="es-ES_tradnl" w:eastAsia="es-DO"/>
        </w:rPr>
      </w:pPr>
      <w:r w:rsidRPr="00121FBF">
        <w:rPr>
          <w:lang w:val="es-ES_tradnl" w:eastAsia="es-DO"/>
        </w:rPr>
        <w:t xml:space="preserve">Bravo, Gonzalo (2010). Historia del Mundo Antiguo. Madrid: Alianza Editorial, S.A. </w:t>
      </w:r>
    </w:p>
    <w:p w14:paraId="080CC410" w14:textId="77777777" w:rsidR="006D1088" w:rsidRPr="00121FBF" w:rsidRDefault="006D1088" w:rsidP="009609C3">
      <w:pPr>
        <w:pStyle w:val="NoSpacing"/>
        <w:rPr>
          <w:lang w:val="es-ES_tradnl" w:eastAsia="es-DO"/>
        </w:rPr>
      </w:pPr>
      <w:r w:rsidRPr="00121FBF">
        <w:rPr>
          <w:lang w:val="es-ES_tradnl" w:eastAsia="es-DO"/>
        </w:rPr>
        <w:t xml:space="preserve">Cabrero Piquero, Javier (2007). Vida y costumbres de los etruscos. Madrid: </w:t>
      </w:r>
      <w:proofErr w:type="spellStart"/>
      <w:r w:rsidRPr="00121FBF">
        <w:rPr>
          <w:lang w:val="es-ES_tradnl" w:eastAsia="es-DO"/>
        </w:rPr>
        <w:t>Edimat</w:t>
      </w:r>
      <w:proofErr w:type="spellEnd"/>
      <w:r w:rsidRPr="00121FBF">
        <w:rPr>
          <w:lang w:val="es-ES_tradnl" w:eastAsia="es-DO"/>
        </w:rPr>
        <w:t xml:space="preserve"> Libros, s.a.</w:t>
      </w:r>
    </w:p>
    <w:p w14:paraId="6CCA451E" w14:textId="77777777" w:rsidR="006D1088" w:rsidRPr="0076022C" w:rsidRDefault="006D1088" w:rsidP="009609C3">
      <w:pPr>
        <w:pStyle w:val="NoSpacing"/>
        <w:rPr>
          <w:lang w:val="es-MX" w:eastAsia="es-DO"/>
        </w:rPr>
      </w:pPr>
      <w:proofErr w:type="spellStart"/>
      <w:r w:rsidRPr="00121FBF">
        <w:rPr>
          <w:lang w:val="es-ES_tradnl" w:eastAsia="es-DO"/>
        </w:rPr>
        <w:t>Carcopino</w:t>
      </w:r>
      <w:proofErr w:type="spellEnd"/>
      <w:r w:rsidRPr="00121FBF">
        <w:rPr>
          <w:lang w:val="es-ES_tradnl" w:eastAsia="es-DO"/>
        </w:rPr>
        <w:t xml:space="preserve">, </w:t>
      </w:r>
      <w:proofErr w:type="spellStart"/>
      <w:r w:rsidRPr="00121FBF">
        <w:rPr>
          <w:lang w:val="es-ES_tradnl" w:eastAsia="es-DO"/>
        </w:rPr>
        <w:t>Jérôme</w:t>
      </w:r>
      <w:proofErr w:type="spellEnd"/>
      <w:r w:rsidRPr="00121FBF">
        <w:rPr>
          <w:lang w:val="es-ES_tradnl" w:eastAsia="es-DO"/>
        </w:rPr>
        <w:t xml:space="preserve"> (2001). La vida cotidiana en Roma en el apogeo del Imperio. </w:t>
      </w:r>
      <w:r w:rsidRPr="0076022C">
        <w:rPr>
          <w:lang w:val="es-MX" w:eastAsia="es-DO"/>
        </w:rPr>
        <w:t xml:space="preserve">Madrid: Ediciones Temas de hoy. </w:t>
      </w:r>
    </w:p>
    <w:p w14:paraId="26CA8FA7" w14:textId="77777777" w:rsidR="006D1088" w:rsidRPr="00121FBF" w:rsidRDefault="006D1088" w:rsidP="009609C3">
      <w:pPr>
        <w:pStyle w:val="NoSpacing"/>
        <w:rPr>
          <w:lang w:val="es-ES_tradnl" w:eastAsia="es-DO"/>
        </w:rPr>
      </w:pPr>
      <w:r w:rsidRPr="00121FBF">
        <w:rPr>
          <w:lang w:val="es-ES_tradnl" w:eastAsia="es-DO"/>
        </w:rPr>
        <w:t xml:space="preserve">César, Julio (1990). Comentarios de las guerras de las </w:t>
      </w:r>
      <w:proofErr w:type="spellStart"/>
      <w:r w:rsidRPr="00121FBF">
        <w:rPr>
          <w:lang w:val="es-ES_tradnl" w:eastAsia="es-DO"/>
        </w:rPr>
        <w:t>Galias</w:t>
      </w:r>
      <w:proofErr w:type="spellEnd"/>
      <w:r w:rsidRPr="00121FBF">
        <w:rPr>
          <w:lang w:val="es-ES_tradnl" w:eastAsia="es-DO"/>
        </w:rPr>
        <w:t xml:space="preserve"> y la guerra civil. La Habana: Edición Revolucionaria. </w:t>
      </w:r>
    </w:p>
    <w:p w14:paraId="43F5C7F8" w14:textId="77777777" w:rsidR="006D1088" w:rsidRPr="00121FBF" w:rsidRDefault="006D1088" w:rsidP="009609C3">
      <w:pPr>
        <w:pStyle w:val="NoSpacing"/>
        <w:rPr>
          <w:lang w:val="es-ES_tradnl" w:eastAsia="es-DO"/>
        </w:rPr>
      </w:pPr>
      <w:proofErr w:type="spellStart"/>
      <w:r w:rsidRPr="00121FBF">
        <w:rPr>
          <w:lang w:val="es-ES_tradnl" w:eastAsia="es-DO"/>
        </w:rPr>
        <w:t>Conteneau</w:t>
      </w:r>
      <w:proofErr w:type="spellEnd"/>
      <w:r w:rsidRPr="00121FBF">
        <w:rPr>
          <w:lang w:val="es-ES_tradnl" w:eastAsia="es-DO"/>
        </w:rPr>
        <w:t xml:space="preserve">, George (s.f.). La vida cotidiana en Babilonia y Asiria. La Habana: Ed. Gente Nueva. </w:t>
      </w:r>
    </w:p>
    <w:p w14:paraId="470547D1" w14:textId="77777777" w:rsidR="006D1088" w:rsidRPr="00121FBF" w:rsidRDefault="006D1088" w:rsidP="009609C3">
      <w:pPr>
        <w:pStyle w:val="NoSpacing"/>
        <w:rPr>
          <w:lang w:val="es-ES_tradnl" w:eastAsia="es-DO"/>
        </w:rPr>
      </w:pPr>
      <w:proofErr w:type="spellStart"/>
      <w:r w:rsidRPr="00121FBF">
        <w:rPr>
          <w:lang w:val="es-ES_tradnl" w:eastAsia="es-DO"/>
        </w:rPr>
        <w:t>Ellul</w:t>
      </w:r>
      <w:proofErr w:type="spellEnd"/>
      <w:r w:rsidRPr="00121FBF">
        <w:rPr>
          <w:lang w:val="es-ES_tradnl" w:eastAsia="es-DO"/>
        </w:rPr>
        <w:t>, Jacques (1970) Historia de las Instituciones de la Antigüedad. Madrid: Editorial Aguilar.</w:t>
      </w:r>
    </w:p>
    <w:p w14:paraId="30A0E4C9" w14:textId="77777777" w:rsidR="006D1088" w:rsidRPr="00121FBF" w:rsidRDefault="006D1088" w:rsidP="009609C3">
      <w:pPr>
        <w:pStyle w:val="NoSpacing"/>
        <w:rPr>
          <w:lang w:val="es-ES_tradnl" w:eastAsia="es-DO"/>
        </w:rPr>
      </w:pPr>
      <w:r w:rsidRPr="00121FBF">
        <w:rPr>
          <w:lang w:val="es-ES_tradnl" w:eastAsia="es-DO"/>
        </w:rPr>
        <w:t xml:space="preserve">Finley, M. I. (1970) El Mundo de Odiseo. La Habana: Ed. Instituto del libro. </w:t>
      </w:r>
    </w:p>
    <w:p w14:paraId="2775ADEA" w14:textId="77777777" w:rsidR="006D1088" w:rsidRPr="00121FBF" w:rsidRDefault="006D1088" w:rsidP="009609C3">
      <w:pPr>
        <w:pStyle w:val="NoSpacing"/>
        <w:rPr>
          <w:lang w:val="es-ES_tradnl" w:eastAsia="es-DO"/>
        </w:rPr>
      </w:pPr>
      <w:proofErr w:type="spellStart"/>
      <w:r w:rsidRPr="00121FBF">
        <w:rPr>
          <w:lang w:val="es-ES_tradnl" w:eastAsia="es-DO"/>
        </w:rPr>
        <w:t>Freijomil</w:t>
      </w:r>
      <w:proofErr w:type="spellEnd"/>
      <w:r w:rsidRPr="00121FBF">
        <w:rPr>
          <w:lang w:val="es-ES_tradnl" w:eastAsia="es-DO"/>
        </w:rPr>
        <w:t xml:space="preserve">, André (1997). Historia de la democracia de Solón a nuestros días. Bs. As. Argentina: </w:t>
      </w:r>
      <w:r w:rsidRPr="00121FBF">
        <w:rPr>
          <w:iCs/>
        </w:rPr>
        <w:t>Universidad Nacional de General Sarmiento. Instituto de Ciencias BUENOS AIRES</w:t>
      </w:r>
    </w:p>
    <w:p w14:paraId="689DBB01" w14:textId="77777777" w:rsidR="006D1088" w:rsidRPr="00121FBF" w:rsidRDefault="006D1088" w:rsidP="009609C3">
      <w:pPr>
        <w:pStyle w:val="NoSpacing"/>
        <w:rPr>
          <w:lang w:val="es-ES_tradnl" w:eastAsia="es-DO"/>
        </w:rPr>
      </w:pPr>
      <w:proofErr w:type="spellStart"/>
      <w:r w:rsidRPr="00121FBF">
        <w:rPr>
          <w:lang w:val="es-ES_tradnl" w:eastAsia="es-DO"/>
        </w:rPr>
        <w:t>Fullola</w:t>
      </w:r>
      <w:proofErr w:type="spellEnd"/>
      <w:r w:rsidRPr="00121FBF">
        <w:rPr>
          <w:lang w:val="es-ES_tradnl" w:eastAsia="es-DO"/>
        </w:rPr>
        <w:t xml:space="preserve"> i </w:t>
      </w:r>
      <w:proofErr w:type="spellStart"/>
      <w:r w:rsidRPr="00121FBF">
        <w:rPr>
          <w:lang w:val="es-ES_tradnl" w:eastAsia="es-DO"/>
        </w:rPr>
        <w:t>Pericot</w:t>
      </w:r>
      <w:proofErr w:type="spellEnd"/>
      <w:r w:rsidRPr="00121FBF">
        <w:rPr>
          <w:lang w:val="es-ES_tradnl" w:eastAsia="es-DO"/>
        </w:rPr>
        <w:t>, Josep M. y Jordi Nadal Lorenzo (2005). Introducción a la prehistoria. La evolución de la cultura humana. Barcelona: Editorial UOC.</w:t>
      </w:r>
    </w:p>
    <w:p w14:paraId="061BFCC5" w14:textId="77777777" w:rsidR="006D1088" w:rsidRPr="00121FBF" w:rsidRDefault="006D1088" w:rsidP="009609C3">
      <w:pPr>
        <w:pStyle w:val="NoSpacing"/>
        <w:rPr>
          <w:lang w:val="es-ES_tradnl" w:eastAsia="es-DO"/>
        </w:rPr>
      </w:pPr>
      <w:proofErr w:type="spellStart"/>
      <w:r w:rsidRPr="00121FBF">
        <w:rPr>
          <w:lang w:val="es-ES_tradnl" w:eastAsia="es-DO"/>
        </w:rPr>
        <w:t>Gschnitzer</w:t>
      </w:r>
      <w:proofErr w:type="spellEnd"/>
      <w:r w:rsidRPr="00121FBF">
        <w:rPr>
          <w:lang w:val="es-ES_tradnl" w:eastAsia="es-DO"/>
        </w:rPr>
        <w:t xml:space="preserve">, F. (1987). Historia Social de Grecia. Desde el Período Micénico hasta el Final de la Época Clásica. Madrid: Editorial </w:t>
      </w:r>
      <w:proofErr w:type="spellStart"/>
      <w:r w:rsidRPr="00121FBF">
        <w:rPr>
          <w:lang w:val="es-ES_tradnl" w:eastAsia="es-DO"/>
        </w:rPr>
        <w:t>Akal</w:t>
      </w:r>
      <w:proofErr w:type="spellEnd"/>
      <w:r w:rsidRPr="00121FBF">
        <w:rPr>
          <w:lang w:val="es-ES_tradnl" w:eastAsia="es-DO"/>
        </w:rPr>
        <w:t>.</w:t>
      </w:r>
    </w:p>
    <w:p w14:paraId="7ABCB827" w14:textId="77777777" w:rsidR="006D1088" w:rsidRPr="00121FBF" w:rsidRDefault="006D1088" w:rsidP="009609C3">
      <w:pPr>
        <w:pStyle w:val="NoSpacing"/>
        <w:rPr>
          <w:lang w:val="es-ES_tradnl" w:eastAsia="es-DO"/>
        </w:rPr>
      </w:pPr>
      <w:proofErr w:type="spellStart"/>
      <w:r w:rsidRPr="00121FBF">
        <w:rPr>
          <w:lang w:val="es-ES_tradnl" w:eastAsia="es-DO"/>
        </w:rPr>
        <w:lastRenderedPageBreak/>
        <w:t>Heródoto</w:t>
      </w:r>
      <w:proofErr w:type="spellEnd"/>
      <w:r w:rsidRPr="00121FBF">
        <w:rPr>
          <w:lang w:val="es-ES_tradnl" w:eastAsia="es-DO"/>
        </w:rPr>
        <w:t xml:space="preserve"> (1978). Los nueve libros de la Historia. La Habana: Ed. Ciencias Sociales. </w:t>
      </w:r>
    </w:p>
    <w:p w14:paraId="34F19EEA" w14:textId="77777777" w:rsidR="006D1088" w:rsidRPr="00121FBF" w:rsidRDefault="006D1088" w:rsidP="009609C3">
      <w:pPr>
        <w:pStyle w:val="NoSpacing"/>
        <w:rPr>
          <w:lang w:val="es-ES_tradnl" w:eastAsia="es-DO"/>
        </w:rPr>
      </w:pPr>
      <w:r w:rsidRPr="00121FBF">
        <w:rPr>
          <w:lang w:val="es-ES_tradnl" w:eastAsia="es-DO"/>
        </w:rPr>
        <w:t xml:space="preserve">Hidalgo de la Vega, M. J., Zayas </w:t>
      </w:r>
      <w:proofErr w:type="spellStart"/>
      <w:r w:rsidRPr="00121FBF">
        <w:rPr>
          <w:lang w:val="es-ES_tradnl" w:eastAsia="es-DO"/>
        </w:rPr>
        <w:t>Abengochea</w:t>
      </w:r>
      <w:proofErr w:type="spellEnd"/>
      <w:r w:rsidRPr="00121FBF">
        <w:rPr>
          <w:lang w:val="es-ES_tradnl" w:eastAsia="es-DO"/>
        </w:rPr>
        <w:t xml:space="preserve">, J. J., &amp; Roldán </w:t>
      </w:r>
      <w:proofErr w:type="spellStart"/>
      <w:r w:rsidRPr="00121FBF">
        <w:rPr>
          <w:lang w:val="es-ES_tradnl" w:eastAsia="es-DO"/>
        </w:rPr>
        <w:t>Hervás</w:t>
      </w:r>
      <w:proofErr w:type="spellEnd"/>
      <w:r w:rsidRPr="00121FBF">
        <w:rPr>
          <w:lang w:val="es-ES_tradnl" w:eastAsia="es-DO"/>
        </w:rPr>
        <w:t>, J. M. (1998). Historia de la Grecia Antigua. Salamanca: Ediciones Universidad de Salamanca.</w:t>
      </w:r>
    </w:p>
    <w:p w14:paraId="346A3C78" w14:textId="77777777" w:rsidR="006D1088" w:rsidRPr="00121FBF" w:rsidRDefault="006D1088" w:rsidP="009609C3">
      <w:pPr>
        <w:pStyle w:val="NoSpacing"/>
        <w:rPr>
          <w:lang w:val="es-ES_tradnl" w:eastAsia="es-DO"/>
        </w:rPr>
      </w:pPr>
      <w:r w:rsidRPr="00121FBF">
        <w:rPr>
          <w:lang w:val="es-ES_tradnl" w:eastAsia="es-DO"/>
        </w:rPr>
        <w:t xml:space="preserve">Homo, León (1980). Alejandro El grande. La Habana: Ed. Arte y literatura. </w:t>
      </w:r>
    </w:p>
    <w:p w14:paraId="6A9E89AE" w14:textId="77777777" w:rsidR="006D1088" w:rsidRPr="00121FBF" w:rsidRDefault="006D1088" w:rsidP="009609C3">
      <w:pPr>
        <w:pStyle w:val="NoSpacing"/>
        <w:rPr>
          <w:lang w:val="es-ES_tradnl" w:eastAsia="es-DO"/>
        </w:rPr>
      </w:pPr>
      <w:proofErr w:type="spellStart"/>
      <w:r w:rsidRPr="00121FBF">
        <w:rPr>
          <w:lang w:val="es-ES_tradnl" w:eastAsia="es-DO"/>
        </w:rPr>
        <w:t>Liverani</w:t>
      </w:r>
      <w:proofErr w:type="spellEnd"/>
      <w:r w:rsidRPr="00121FBF">
        <w:rPr>
          <w:lang w:val="es-ES_tradnl" w:eastAsia="es-DO"/>
        </w:rPr>
        <w:t>, Mario (1995). EL ANTIGUO ORIENTE Historia, sociedad y economía. Barcelona: Editorial Crítica, Grijalbo.</w:t>
      </w:r>
    </w:p>
    <w:p w14:paraId="5F14B9FE" w14:textId="77777777" w:rsidR="006D1088" w:rsidRPr="00121FBF" w:rsidRDefault="006D1088" w:rsidP="009609C3">
      <w:pPr>
        <w:pStyle w:val="NoSpacing"/>
        <w:rPr>
          <w:lang w:val="es-ES_tradnl" w:eastAsia="es-DO"/>
        </w:rPr>
      </w:pPr>
      <w:proofErr w:type="spellStart"/>
      <w:r w:rsidRPr="00121FBF">
        <w:rPr>
          <w:lang w:val="es-ES_tradnl" w:eastAsia="es-DO"/>
        </w:rPr>
        <w:t>Mireaux</w:t>
      </w:r>
      <w:proofErr w:type="spellEnd"/>
      <w:r w:rsidRPr="00121FBF">
        <w:rPr>
          <w:lang w:val="es-ES_tradnl" w:eastAsia="es-DO"/>
        </w:rPr>
        <w:t xml:space="preserve">, </w:t>
      </w:r>
      <w:proofErr w:type="spellStart"/>
      <w:r w:rsidRPr="00121FBF">
        <w:rPr>
          <w:lang w:val="es-ES_tradnl" w:eastAsia="es-DO"/>
        </w:rPr>
        <w:t>Émile</w:t>
      </w:r>
      <w:proofErr w:type="spellEnd"/>
      <w:r w:rsidRPr="00121FBF">
        <w:rPr>
          <w:lang w:val="es-ES_tradnl" w:eastAsia="es-DO"/>
        </w:rPr>
        <w:t xml:space="preserve"> (1962). La vida cotidiana en los tiempos de Homero. Buenos Aires: Ed. Librería </w:t>
      </w:r>
      <w:proofErr w:type="spellStart"/>
      <w:r w:rsidRPr="00121FBF">
        <w:rPr>
          <w:lang w:val="es-ES_tradnl" w:eastAsia="es-DO"/>
        </w:rPr>
        <w:t>Hachette</w:t>
      </w:r>
      <w:proofErr w:type="spellEnd"/>
      <w:r w:rsidRPr="00121FBF">
        <w:rPr>
          <w:lang w:val="es-ES_tradnl" w:eastAsia="es-DO"/>
        </w:rPr>
        <w:t xml:space="preserve">. </w:t>
      </w:r>
    </w:p>
    <w:p w14:paraId="393020B0" w14:textId="77777777" w:rsidR="006D1088" w:rsidRPr="00121FBF" w:rsidRDefault="006D1088" w:rsidP="009609C3">
      <w:pPr>
        <w:pStyle w:val="NoSpacing"/>
        <w:rPr>
          <w:lang w:val="es-ES_tradnl" w:eastAsia="es-DO"/>
        </w:rPr>
      </w:pPr>
      <w:r w:rsidRPr="00121FBF">
        <w:rPr>
          <w:lang w:val="es-ES_tradnl" w:eastAsia="es-DO"/>
        </w:rPr>
        <w:t xml:space="preserve">Moreira de Lima, </w:t>
      </w:r>
      <w:proofErr w:type="spellStart"/>
      <w:r w:rsidRPr="00121FBF">
        <w:rPr>
          <w:lang w:val="es-ES_tradnl" w:eastAsia="es-DO"/>
        </w:rPr>
        <w:t>Lillián</w:t>
      </w:r>
      <w:proofErr w:type="spellEnd"/>
      <w:r w:rsidRPr="00121FBF">
        <w:rPr>
          <w:lang w:val="es-ES_tradnl" w:eastAsia="es-DO"/>
        </w:rPr>
        <w:t xml:space="preserve"> Judith (2000). La evolución humana y la sociedad comunitaria en la Antigüedad. La Habana: Editorial Félix Varela. </w:t>
      </w:r>
    </w:p>
    <w:p w14:paraId="0662CA7F" w14:textId="77777777" w:rsidR="006D1088" w:rsidRPr="00121FBF" w:rsidRDefault="006D1088" w:rsidP="009609C3">
      <w:pPr>
        <w:pStyle w:val="NoSpacing"/>
        <w:rPr>
          <w:lang w:val="es-ES_tradnl" w:eastAsia="es-DO"/>
        </w:rPr>
      </w:pPr>
      <w:r w:rsidRPr="00121FBF">
        <w:rPr>
          <w:lang w:val="es-ES_tradnl" w:eastAsia="es-DO"/>
        </w:rPr>
        <w:t xml:space="preserve">Plutarco (1966). Vidas Paralelas. Madrid: EDAF. </w:t>
      </w:r>
    </w:p>
    <w:p w14:paraId="16FF135A" w14:textId="77777777" w:rsidR="006D1088" w:rsidRPr="00C47EC8" w:rsidRDefault="006D1088" w:rsidP="009609C3">
      <w:pPr>
        <w:pStyle w:val="NoSpacing"/>
        <w:rPr>
          <w:lang w:val="es-MX" w:eastAsia="es-DO"/>
        </w:rPr>
      </w:pPr>
      <w:r w:rsidRPr="0076022C">
        <w:rPr>
          <w:lang w:val="es-MX" w:eastAsia="es-DO"/>
        </w:rPr>
        <w:t xml:space="preserve">Shaw, </w:t>
      </w:r>
      <w:proofErr w:type="spellStart"/>
      <w:r w:rsidRPr="0076022C">
        <w:rPr>
          <w:lang w:val="es-MX" w:eastAsia="es-DO"/>
        </w:rPr>
        <w:t>Ian</w:t>
      </w:r>
      <w:proofErr w:type="spellEnd"/>
      <w:r w:rsidRPr="0076022C">
        <w:rPr>
          <w:lang w:val="es-MX" w:eastAsia="es-DO"/>
        </w:rPr>
        <w:t xml:space="preserve"> (2007). Historia del antiguo Egipto. </w:t>
      </w:r>
      <w:r w:rsidRPr="00C47EC8">
        <w:rPr>
          <w:lang w:val="es-MX" w:eastAsia="es-DO"/>
        </w:rPr>
        <w:t xml:space="preserve">Oxford: Oxford </w:t>
      </w:r>
      <w:proofErr w:type="spellStart"/>
      <w:r w:rsidRPr="00C47EC8">
        <w:rPr>
          <w:lang w:val="es-MX" w:eastAsia="es-DO"/>
        </w:rPr>
        <w:t>University</w:t>
      </w:r>
      <w:proofErr w:type="spellEnd"/>
      <w:r w:rsidRPr="00C47EC8">
        <w:rPr>
          <w:lang w:val="es-MX" w:eastAsia="es-DO"/>
        </w:rPr>
        <w:t xml:space="preserve"> </w:t>
      </w:r>
      <w:proofErr w:type="spellStart"/>
      <w:r w:rsidRPr="00C47EC8">
        <w:rPr>
          <w:lang w:val="es-MX" w:eastAsia="es-DO"/>
        </w:rPr>
        <w:t>Press</w:t>
      </w:r>
      <w:proofErr w:type="spellEnd"/>
      <w:r w:rsidRPr="00C47EC8">
        <w:rPr>
          <w:lang w:val="es-MX" w:eastAsia="es-DO"/>
        </w:rPr>
        <w:t xml:space="preserve">. </w:t>
      </w:r>
    </w:p>
    <w:p w14:paraId="5296136D" w14:textId="77777777" w:rsidR="006D1088" w:rsidRPr="00121FBF" w:rsidRDefault="006D1088" w:rsidP="009609C3">
      <w:pPr>
        <w:pStyle w:val="NoSpacing"/>
        <w:rPr>
          <w:lang w:val="es-MX" w:eastAsia="es-DO"/>
        </w:rPr>
      </w:pPr>
      <w:proofErr w:type="spellStart"/>
      <w:r w:rsidRPr="00C47EC8">
        <w:rPr>
          <w:lang w:val="es-MX" w:eastAsia="es-DO"/>
        </w:rPr>
        <w:t>Suetonio</w:t>
      </w:r>
      <w:proofErr w:type="spellEnd"/>
      <w:r w:rsidRPr="00C47EC8">
        <w:rPr>
          <w:lang w:val="es-MX" w:eastAsia="es-DO"/>
        </w:rPr>
        <w:t xml:space="preserve"> (1990). </w:t>
      </w:r>
      <w:r w:rsidRPr="00121FBF">
        <w:rPr>
          <w:lang w:val="es-MX" w:eastAsia="es-DO"/>
        </w:rPr>
        <w:t>Vida de los doce Césares. La Habana: Editorial Ciencias Sociales.</w:t>
      </w:r>
    </w:p>
    <w:p w14:paraId="62740B1F" w14:textId="77777777" w:rsidR="006D1088" w:rsidRPr="00121FBF" w:rsidRDefault="006D1088" w:rsidP="009609C3">
      <w:pPr>
        <w:pStyle w:val="NoSpacing"/>
        <w:rPr>
          <w:lang w:val="es-ES_tradnl" w:eastAsia="es-DO"/>
        </w:rPr>
      </w:pPr>
      <w:r w:rsidRPr="00121FBF">
        <w:rPr>
          <w:lang w:val="es-ES_tradnl" w:eastAsia="es-DO"/>
        </w:rPr>
        <w:t xml:space="preserve">Teja, Ramón (1990). El cristianismo primitivo en la sociedad romana. Madrid: Ed. Istmo S.A. </w:t>
      </w:r>
    </w:p>
    <w:p w14:paraId="18DB8BE4" w14:textId="77777777" w:rsidR="006D1088" w:rsidRPr="00121FBF" w:rsidRDefault="006D1088" w:rsidP="009609C3">
      <w:pPr>
        <w:pStyle w:val="NoSpacing"/>
        <w:rPr>
          <w:lang w:val="es-ES_tradnl" w:eastAsia="es-DO"/>
        </w:rPr>
      </w:pPr>
      <w:proofErr w:type="spellStart"/>
      <w:r w:rsidRPr="00121FBF">
        <w:rPr>
          <w:lang w:val="es-ES_tradnl" w:eastAsia="es-DO"/>
        </w:rPr>
        <w:t>Varcl</w:t>
      </w:r>
      <w:proofErr w:type="spellEnd"/>
      <w:r w:rsidRPr="00121FBF">
        <w:rPr>
          <w:lang w:val="es-ES_tradnl" w:eastAsia="es-DO"/>
        </w:rPr>
        <w:t xml:space="preserve">, </w:t>
      </w:r>
      <w:proofErr w:type="spellStart"/>
      <w:r w:rsidRPr="00121FBF">
        <w:rPr>
          <w:lang w:val="es-ES_tradnl" w:eastAsia="es-DO"/>
        </w:rPr>
        <w:t>Ladislav</w:t>
      </w:r>
      <w:proofErr w:type="spellEnd"/>
      <w:r w:rsidRPr="00121FBF">
        <w:rPr>
          <w:lang w:val="es-ES_tradnl" w:eastAsia="es-DO"/>
        </w:rPr>
        <w:t xml:space="preserve"> (1965). El cristianismo y las religiones orientales. La Habana: Enciclopedia Popular.</w:t>
      </w:r>
    </w:p>
    <w:p w14:paraId="39926552" w14:textId="77777777" w:rsidR="006D1088" w:rsidRPr="00121FBF" w:rsidRDefault="006D1088" w:rsidP="009609C3">
      <w:pPr>
        <w:pStyle w:val="NoSpacing"/>
        <w:rPr>
          <w:lang w:val="es-ES_tradnl" w:eastAsia="es-DO"/>
        </w:rPr>
      </w:pPr>
      <w:r w:rsidRPr="00121FBF">
        <w:rPr>
          <w:lang w:val="es-ES_tradnl" w:eastAsia="es-DO"/>
        </w:rPr>
        <w:t>Walter, Gérard (2001). César. La Habana: Ed. Ciencias Sociales.</w:t>
      </w:r>
    </w:p>
    <w:p w14:paraId="4045DD2C" w14:textId="77777777" w:rsidR="006D1088" w:rsidRPr="00121FBF" w:rsidRDefault="006D1088" w:rsidP="009609C3">
      <w:pPr>
        <w:pStyle w:val="NoSpacing"/>
        <w:rPr>
          <w:u w:val="single"/>
          <w:lang w:val="es-ES_tradnl" w:eastAsia="es-DO"/>
        </w:rPr>
      </w:pPr>
      <w:r w:rsidRPr="00121FBF">
        <w:rPr>
          <w:lang w:val="es-ES_tradnl" w:eastAsia="es-DO"/>
        </w:rPr>
        <w:t xml:space="preserve">Wilson, John (1972). La cultura egipcia. México: Fondo de Cultura Económica. </w:t>
      </w:r>
    </w:p>
    <w:p w14:paraId="5342A76B" w14:textId="77777777" w:rsidR="00516A4E" w:rsidRPr="00121FBF" w:rsidRDefault="00516A4E" w:rsidP="00516A4E">
      <w:pPr>
        <w:rPr>
          <w:b/>
          <w:lang w:eastAsia="es-DO"/>
        </w:rPr>
      </w:pPr>
    </w:p>
    <w:p w14:paraId="3F1D83D2" w14:textId="77777777" w:rsidR="00E85ACC" w:rsidRPr="00A21AD1" w:rsidRDefault="00CF00DC" w:rsidP="00E85ACC">
      <w:pPr>
        <w:pStyle w:val="NoSpacing"/>
        <w:rPr>
          <w:rFonts w:ascii="Arial" w:hAnsi="Arial" w:cs="Arial"/>
          <w:b/>
          <w:sz w:val="28"/>
          <w:szCs w:val="28"/>
        </w:rPr>
      </w:pPr>
      <w:r w:rsidRPr="00A21AD1">
        <w:rPr>
          <w:rFonts w:ascii="Arial" w:hAnsi="Arial" w:cs="Arial"/>
          <w:b/>
          <w:sz w:val="28"/>
          <w:szCs w:val="28"/>
        </w:rPr>
        <w:t xml:space="preserve">Patrimonio histórico y cultural. </w:t>
      </w:r>
      <w:r w:rsidR="0031081A" w:rsidRPr="00A21AD1">
        <w:rPr>
          <w:rFonts w:ascii="Arial" w:hAnsi="Arial" w:cs="Arial"/>
          <w:b/>
          <w:sz w:val="28"/>
          <w:szCs w:val="28"/>
        </w:rPr>
        <w:t>Total de  32</w:t>
      </w:r>
    </w:p>
    <w:p w14:paraId="6A56E1DC" w14:textId="77777777" w:rsidR="00E85ACC" w:rsidRDefault="00E85ACC" w:rsidP="00E85ACC">
      <w:pPr>
        <w:pStyle w:val="NoSpacing"/>
        <w:rPr>
          <w:rFonts w:ascii="Times New Roman" w:hAnsi="Times New Roman" w:cs="Times New Roman"/>
          <w:sz w:val="24"/>
          <w:szCs w:val="24"/>
        </w:rPr>
      </w:pPr>
    </w:p>
    <w:p w14:paraId="22239535" w14:textId="77777777" w:rsidR="00E85ACC" w:rsidRPr="00121FBF" w:rsidRDefault="00E85ACC" w:rsidP="00E85ACC">
      <w:pPr>
        <w:rPr>
          <w:b/>
          <w:bCs/>
          <w:w w:val="102"/>
          <w:lang w:eastAsia="es-DO"/>
        </w:rPr>
      </w:pPr>
      <w:r w:rsidRPr="00121FBF">
        <w:rPr>
          <w:b/>
          <w:bCs/>
          <w:w w:val="102"/>
          <w:lang w:eastAsia="es-DO"/>
        </w:rPr>
        <w:t xml:space="preserve">FUNDAMENTACIÓN DE LA ASIGNATURA </w:t>
      </w:r>
    </w:p>
    <w:p w14:paraId="4A1FD564" w14:textId="77777777" w:rsidR="00E85ACC" w:rsidRPr="00121FBF" w:rsidRDefault="00E85ACC" w:rsidP="00E20358">
      <w:pPr>
        <w:pStyle w:val="NoSpacing"/>
        <w:jc w:val="both"/>
        <w:rPr>
          <w:rFonts w:eastAsia="Times New Roman"/>
          <w:lang w:val="es-ES_tradnl" w:eastAsia="es-ES_tradnl"/>
        </w:rPr>
      </w:pPr>
      <w:r w:rsidRPr="00121FBF">
        <w:rPr>
          <w:rFonts w:eastAsia="Times New Roman"/>
          <w:lang w:val="es-ES_tradnl" w:eastAsia="es-ES_tradnl"/>
        </w:rPr>
        <w:t xml:space="preserve">La asignatura de Patrimonio Histórico Cultural está diseñada para proporcionar al licenciado en Historia un profundo conocimiento en torno a las diferentes significaciones que posee el patrimonio cultural que le rodea, ya sea tangible o intangible.  Para una correcta interpretación del patrimonio se necesita de profesionales apropiadamente formados que participen en el proceso de planificación de políticas culturales y/o trasladen al público los resultados de dicho proceso. La interpretación del patrimonio posee una amplia gama de pautas y directrices metodológicas para transmitir un mensaje responsable que, en lo posible, trascienda al mero hecho de una simple apreciación del entorno que nos rodea con valor patrimonial.  El conocimiento que brinda la asignatura es un instrumento de gestión que merece ser bien planificado, para reducir los impactos negativos e infundir actitudes y comportamientos positivos para con el patrimonio,  incluido el entorno social. El historiador debe conocer el patrimonio para convertirse en un mediador entre el significante patrimonial y su significado (subjetivo),  comprensible desde las ópticas individuales de cada persona. Es por ello que esta asignatura puede revelar los significados que ayuden a una mejor comprensión del patrimonio, para buscar el modo de comunicación apropiado para que el patrimonio sea disfrutado, respetado y protegido por todos, tanto por los profesionales, la población o turistas  </w:t>
      </w:r>
      <w:r w:rsidRPr="00121FBF">
        <w:rPr>
          <w:rFonts w:eastAsia="Times New Roman"/>
          <w:iCs/>
          <w:lang w:val="es-ES_tradnl" w:eastAsia="es-ES_tradnl"/>
        </w:rPr>
        <w:t>que confluyen en los diferentes espacios del país</w:t>
      </w:r>
      <w:r w:rsidRPr="00121FBF">
        <w:rPr>
          <w:rFonts w:eastAsia="Times New Roman"/>
          <w:lang w:val="es-ES_tradnl" w:eastAsia="es-ES_tradnl"/>
        </w:rPr>
        <w:t>, en un proceso de interacción y transformación constante. La interpretación del patrimonio debe ponerse en mano de todos para proporcionar un alto nivel de conciencia pública y el soporte necesario para la supervivencia del patrimonio natural y cultural a largo plazo.</w:t>
      </w:r>
    </w:p>
    <w:p w14:paraId="424A2D94" w14:textId="77777777" w:rsidR="00E85ACC" w:rsidRPr="00121FBF" w:rsidRDefault="00E85ACC" w:rsidP="00E20358">
      <w:pPr>
        <w:jc w:val="both"/>
        <w:rPr>
          <w:rFonts w:eastAsia="Times New Roman"/>
          <w:lang w:val="es-ES_tradnl" w:eastAsia="es-ES_tradnl"/>
        </w:rPr>
      </w:pPr>
      <w:r w:rsidRPr="00121FBF">
        <w:rPr>
          <w:rFonts w:eastAsia="Times New Roman"/>
          <w:lang w:val="es-ES_tradnl" w:eastAsia="es-ES_tradnl"/>
        </w:rPr>
        <w:lastRenderedPageBreak/>
        <w:t xml:space="preserve">Con este propósito la asignatura dispondrá de cinco temas que tendrán como interés fundamental conocer los diferentes conceptos, definiciones y principios de la composición del patrimonio histórico cultural mundial y en el plano nacional. Se prestará atención a lograr un criterio definido acerca de la importancia y necesidad de la interpretación para la Preservación y Gestión del Patrimonio Histórico-Cultural.   Las cuestiones teóricas se vincularán con la práctica, precisando cómo se planifica la interpretación del patrimonio en los diferentes sectores o especialidades del Centro Histórico.  Se buscará incentivar la interpretación del patrimonio en un proceso que incluya las manifestaciones culturales tangibles o intangibles que coinciden en el espacio urbano y rural. </w:t>
      </w:r>
    </w:p>
    <w:p w14:paraId="32C34ED9" w14:textId="77777777" w:rsidR="00E85ACC" w:rsidRPr="00121FBF" w:rsidRDefault="00E85ACC" w:rsidP="00E85ACC">
      <w:pPr>
        <w:rPr>
          <w:b/>
          <w:lang w:eastAsia="es-DO"/>
        </w:rPr>
      </w:pPr>
      <w:r w:rsidRPr="00121FBF">
        <w:rPr>
          <w:b/>
          <w:lang w:eastAsia="es-DO"/>
        </w:rPr>
        <w:t>OBJETIVOS GENERALES DE LA ASIGNATURA</w:t>
      </w:r>
    </w:p>
    <w:p w14:paraId="09B4AAA2" w14:textId="77777777" w:rsidR="00E85ACC" w:rsidRPr="00121FBF" w:rsidRDefault="00E85ACC" w:rsidP="00E85ACC">
      <w:pPr>
        <w:rPr>
          <w:rFonts w:eastAsia="Times New Roman"/>
          <w:lang w:val="es-ES_tradnl" w:eastAsia="es-ES_tradnl"/>
        </w:rPr>
      </w:pPr>
      <w:r w:rsidRPr="00121FBF">
        <w:rPr>
          <w:rFonts w:eastAsia="Times New Roman"/>
          <w:lang w:val="es-ES_tradnl" w:eastAsia="es-ES_tradnl"/>
        </w:rPr>
        <w:t>Analizar los principales conceptos del patrimonio histórico-cultural</w:t>
      </w:r>
    </w:p>
    <w:p w14:paraId="7302CD7C" w14:textId="77777777" w:rsidR="00E85ACC" w:rsidRPr="00121FBF" w:rsidRDefault="00E85ACC" w:rsidP="00E85ACC">
      <w:pPr>
        <w:rPr>
          <w:rFonts w:eastAsia="Times New Roman"/>
          <w:lang w:val="es-ES_tradnl" w:eastAsia="es-ES_tradnl"/>
        </w:rPr>
      </w:pPr>
      <w:r w:rsidRPr="00121FBF">
        <w:rPr>
          <w:rFonts w:eastAsia="Times New Roman"/>
          <w:lang w:val="es-ES_tradnl" w:eastAsia="es-ES_tradnl"/>
        </w:rPr>
        <w:t xml:space="preserve">Proponer principios básicos para la interpretación del patrimonio cultural y natural. </w:t>
      </w:r>
    </w:p>
    <w:p w14:paraId="4D91F692" w14:textId="77777777" w:rsidR="00E85ACC" w:rsidRPr="00121FBF" w:rsidRDefault="00E85ACC" w:rsidP="00E85ACC">
      <w:pPr>
        <w:rPr>
          <w:rFonts w:eastAsia="Times New Roman"/>
          <w:lang w:val="es-ES_tradnl" w:eastAsia="es-ES_tradnl"/>
        </w:rPr>
      </w:pPr>
      <w:r w:rsidRPr="00121FBF">
        <w:rPr>
          <w:rFonts w:eastAsia="Times New Roman"/>
          <w:lang w:val="es-ES_tradnl" w:eastAsia="es-ES_tradnl"/>
        </w:rPr>
        <w:t xml:space="preserve">Conocer las cartas, declaraciones y directrices internacionales que han subrayado la importancia de una interpretación eficaz del patrimonio cultural. </w:t>
      </w:r>
    </w:p>
    <w:p w14:paraId="73AD27DC" w14:textId="77777777" w:rsidR="00E85ACC" w:rsidRPr="00121FBF" w:rsidRDefault="00E85ACC" w:rsidP="00E85ACC">
      <w:pPr>
        <w:rPr>
          <w:rFonts w:eastAsia="Times New Roman"/>
          <w:lang w:val="es-ES_tradnl" w:eastAsia="es-ES_tradnl"/>
        </w:rPr>
      </w:pPr>
      <w:r w:rsidRPr="00121FBF">
        <w:rPr>
          <w:rFonts w:eastAsia="Times New Roman"/>
          <w:lang w:val="es-ES_tradnl" w:eastAsia="es-ES_tradnl"/>
        </w:rPr>
        <w:t xml:space="preserve">Identificar y valorar el patrimonio tangible e intangible a través de los conocimientos aportados por los diferentes principios de la interpretación del patrimonio. </w:t>
      </w:r>
    </w:p>
    <w:p w14:paraId="54DF278B" w14:textId="77777777" w:rsidR="00E85ACC" w:rsidRPr="00121FBF" w:rsidRDefault="00E85ACC" w:rsidP="00E85ACC">
      <w:pPr>
        <w:rPr>
          <w:rFonts w:eastAsia="Times New Roman"/>
          <w:lang w:val="es-ES_tradnl" w:eastAsia="es-ES_tradnl"/>
        </w:rPr>
      </w:pPr>
      <w:r w:rsidRPr="00121FBF">
        <w:rPr>
          <w:rFonts w:eastAsia="Times New Roman"/>
          <w:lang w:val="es-ES_tradnl" w:eastAsia="es-ES_tradnl"/>
        </w:rPr>
        <w:t>Precisar las diversas formas en que se expresa el patrimonio cultural.</w:t>
      </w:r>
    </w:p>
    <w:p w14:paraId="0FFCECD2" w14:textId="77777777" w:rsidR="00E85ACC" w:rsidRPr="00121FBF" w:rsidRDefault="00E85ACC" w:rsidP="00E85ACC">
      <w:pPr>
        <w:rPr>
          <w:rFonts w:eastAsia="Times New Roman"/>
          <w:lang w:val="es-ES_tradnl" w:eastAsia="es-ES_tradnl"/>
        </w:rPr>
      </w:pPr>
      <w:r w:rsidRPr="00121FBF">
        <w:rPr>
          <w:rFonts w:eastAsia="Times New Roman"/>
          <w:lang w:val="es-ES_tradnl" w:eastAsia="es-ES_tradnl"/>
        </w:rPr>
        <w:t xml:space="preserve">Definir  directrices para que el patrimonio sea disfrutado, respetado y protegido por todos.  </w:t>
      </w:r>
    </w:p>
    <w:p w14:paraId="7515E849" w14:textId="77777777" w:rsidR="00E85ACC" w:rsidRPr="00121FBF" w:rsidRDefault="00E85ACC" w:rsidP="00E85ACC">
      <w:pPr>
        <w:rPr>
          <w:rFonts w:eastAsia="Times New Roman"/>
          <w:lang w:val="es-ES_tradnl" w:eastAsia="es-ES_tradnl"/>
        </w:rPr>
      </w:pPr>
      <w:r w:rsidRPr="00121FBF">
        <w:rPr>
          <w:rFonts w:eastAsia="Times New Roman"/>
          <w:lang w:val="es-ES_tradnl" w:eastAsia="es-ES_tradnl"/>
        </w:rPr>
        <w:t>Adquirir los conocimientos necesarios para contribuir adecuadamente a la ejecución de los proyectos sociales, educativos y  culturales.</w:t>
      </w:r>
    </w:p>
    <w:p w14:paraId="647D3AF8" w14:textId="77777777" w:rsidR="00E85ACC" w:rsidRPr="00121FBF" w:rsidRDefault="00E85ACC" w:rsidP="00E85ACC">
      <w:pPr>
        <w:rPr>
          <w:rFonts w:eastAsia="Times New Roman"/>
          <w:lang w:val="es-ES_tradnl" w:eastAsia="es-ES_tradnl"/>
        </w:rPr>
      </w:pPr>
      <w:r w:rsidRPr="00121FBF">
        <w:rPr>
          <w:rFonts w:eastAsia="Times New Roman"/>
          <w:lang w:val="es-ES_tradnl" w:eastAsia="es-ES_tradnl"/>
        </w:rPr>
        <w:t>Sensibilizarse, a partir de los conocimientos adquiridos, con la importante tarea  de atesorar para las futuras generaciones el patrimonio histórico y cultural.</w:t>
      </w:r>
    </w:p>
    <w:p w14:paraId="334C1F13" w14:textId="77777777" w:rsidR="00E85ACC" w:rsidRPr="00121FBF" w:rsidRDefault="00E85ACC" w:rsidP="00E85ACC">
      <w:pPr>
        <w:rPr>
          <w:rFonts w:eastAsia="Times New Roman"/>
          <w:lang w:val="es-ES_tradnl" w:eastAsia="es-ES_tradnl"/>
        </w:rPr>
      </w:pPr>
      <w:r w:rsidRPr="00121FBF">
        <w:rPr>
          <w:rFonts w:eastAsia="Times New Roman"/>
          <w:lang w:val="es-ES_tradnl" w:eastAsia="es-ES_tradnl"/>
        </w:rPr>
        <w:t>Desarrollar la capacidad de conservación del Patrimonio Histórico a partir del conocimiento y la interpretación del mismo.</w:t>
      </w:r>
    </w:p>
    <w:p w14:paraId="0A50F3B9" w14:textId="77777777" w:rsidR="00E85ACC" w:rsidRPr="00121FBF" w:rsidRDefault="00E85ACC" w:rsidP="00E85ACC">
      <w:pPr>
        <w:rPr>
          <w:rFonts w:eastAsia="Times New Roman"/>
          <w:lang w:val="es-ES_tradnl" w:eastAsia="es-ES_tradnl"/>
        </w:rPr>
      </w:pPr>
      <w:r w:rsidRPr="00121FBF">
        <w:rPr>
          <w:rFonts w:eastAsia="Times New Roman"/>
          <w:lang w:val="es-ES_tradnl" w:eastAsia="es-ES_tradnl"/>
        </w:rPr>
        <w:t>Responsabilizarse, para elevar la calidad de vida y profundizar en la conservación del patrimonio.</w:t>
      </w:r>
    </w:p>
    <w:p w14:paraId="5EA2AF2F" w14:textId="77777777" w:rsidR="00E85ACC" w:rsidRPr="00121FBF" w:rsidRDefault="00E85ACC" w:rsidP="00E85ACC">
      <w:pPr>
        <w:rPr>
          <w:rFonts w:eastAsia="Times New Roman"/>
          <w:lang w:val="es-ES_tradnl" w:eastAsia="es-ES_tradnl"/>
        </w:rPr>
      </w:pPr>
      <w:r w:rsidRPr="00121FBF">
        <w:rPr>
          <w:rFonts w:eastAsia="Times New Roman"/>
          <w:lang w:val="es-ES_tradnl" w:eastAsia="es-ES_tradnl"/>
        </w:rPr>
        <w:t>Utilizar los presupuestos teóricos y metodológicos de la  interpretación  del patrimonio cultural para promover actividades interpretativas eficaces.</w:t>
      </w:r>
    </w:p>
    <w:p w14:paraId="22279A02" w14:textId="77777777" w:rsidR="00E85ACC" w:rsidRPr="00121FBF" w:rsidRDefault="00E85ACC" w:rsidP="00E85ACC">
      <w:pPr>
        <w:rPr>
          <w:rFonts w:eastAsia="Times New Roman"/>
          <w:sz w:val="28"/>
          <w:lang w:val="ca-ES" w:eastAsia="es-ES_tradnl"/>
        </w:rPr>
      </w:pPr>
      <w:r w:rsidRPr="00121FBF">
        <w:rPr>
          <w:rFonts w:eastAsia="Times New Roman"/>
          <w:lang w:val="ca-ES" w:eastAsia="es-ES_tradnl"/>
        </w:rPr>
        <w:t>Adquirir conocimientos en la interpretación de patrimonio para ser capaces de utilizarlo como herramienta de gestión,  desarrollo y como salida profesional, dentro de la gestión cultural</w:t>
      </w:r>
      <w:r w:rsidRPr="00121FBF">
        <w:rPr>
          <w:rFonts w:eastAsia="Times New Roman"/>
          <w:sz w:val="28"/>
          <w:lang w:val="ca-ES" w:eastAsia="es-ES_tradnl"/>
        </w:rPr>
        <w:t>.</w:t>
      </w:r>
    </w:p>
    <w:p w14:paraId="644C02D6" w14:textId="77777777" w:rsidR="00E85ACC" w:rsidRPr="00121FBF" w:rsidRDefault="00E85ACC" w:rsidP="00E85ACC">
      <w:pPr>
        <w:rPr>
          <w:rFonts w:eastAsia="Times New Roman"/>
          <w:b/>
          <w:u w:val="single"/>
          <w:lang w:val="es-ES_tradnl" w:eastAsia="es-ES_tradnl"/>
        </w:rPr>
      </w:pPr>
      <w:r w:rsidRPr="00121FBF">
        <w:rPr>
          <w:rFonts w:eastAsia="Times New Roman"/>
          <w:lang w:val="es-ES_tradnl" w:eastAsia="es-ES_tradnl"/>
        </w:rPr>
        <w:t>Asegurar que la interpretación del patrimonio resulte accesible a todos los sectores de población.</w:t>
      </w:r>
    </w:p>
    <w:p w14:paraId="5315A9DA" w14:textId="77777777" w:rsidR="00E85ACC" w:rsidRPr="00121FBF" w:rsidRDefault="00E85ACC" w:rsidP="00E85ACC">
      <w:pPr>
        <w:rPr>
          <w:b/>
          <w:bCs/>
          <w:lang w:eastAsia="es-DO"/>
        </w:rPr>
      </w:pPr>
      <w:r w:rsidRPr="00121FBF">
        <w:rPr>
          <w:b/>
          <w:bCs/>
          <w:lang w:eastAsia="es-DO"/>
        </w:rPr>
        <w:t>BIBLIOGRAFÍA</w:t>
      </w:r>
    </w:p>
    <w:p w14:paraId="0121EF6F" w14:textId="77777777" w:rsidR="00E85ACC" w:rsidRPr="00121FBF" w:rsidRDefault="00E85ACC" w:rsidP="00E85ACC">
      <w:pPr>
        <w:rPr>
          <w:rFonts w:eastAsia="Times New Roman"/>
          <w:b/>
          <w:lang w:val="es-ES_tradnl" w:eastAsia="es-ES_tradnl"/>
        </w:rPr>
      </w:pPr>
      <w:r w:rsidRPr="00121FBF">
        <w:rPr>
          <w:rFonts w:eastAsia="Times New Roman"/>
          <w:b/>
          <w:lang w:val="es-ES_tradnl" w:eastAsia="es-ES_tradnl"/>
        </w:rPr>
        <w:lastRenderedPageBreak/>
        <w:t>Bibliografía básica</w:t>
      </w:r>
    </w:p>
    <w:p w14:paraId="0DEB23A2" w14:textId="77777777" w:rsidR="00E85ACC" w:rsidRPr="00121FBF" w:rsidRDefault="00E85ACC" w:rsidP="009609C3">
      <w:pPr>
        <w:pStyle w:val="NoSpacing"/>
        <w:rPr>
          <w:i/>
          <w:lang w:val="es-ES_tradnl" w:eastAsia="es-ES_tradnl"/>
        </w:rPr>
      </w:pPr>
      <w:r w:rsidRPr="00121FBF">
        <w:rPr>
          <w:lang w:val="es-ES_tradnl" w:eastAsia="es-ES_tradnl"/>
        </w:rPr>
        <w:t xml:space="preserve">Arjona Pérez, Marta. </w:t>
      </w:r>
      <w:r w:rsidRPr="00121FBF">
        <w:rPr>
          <w:i/>
          <w:lang w:val="es-ES_tradnl" w:eastAsia="es-ES_tradnl"/>
        </w:rPr>
        <w:t>Patrimonio Cultural e Identidad</w:t>
      </w:r>
      <w:r w:rsidRPr="00121FBF">
        <w:rPr>
          <w:lang w:val="es-ES_tradnl" w:eastAsia="es-ES_tradnl"/>
        </w:rPr>
        <w:t>. La Habana: Ediciones Boloña, 2003</w:t>
      </w:r>
    </w:p>
    <w:p w14:paraId="10C2BB13" w14:textId="77777777" w:rsidR="00E85ACC" w:rsidRPr="00121FBF" w:rsidRDefault="00E85ACC" w:rsidP="009609C3">
      <w:pPr>
        <w:pStyle w:val="NoSpacing"/>
        <w:rPr>
          <w:i/>
          <w:lang w:val="es-ES_tradnl" w:eastAsia="es-ES_tradnl"/>
        </w:rPr>
      </w:pPr>
      <w:r w:rsidRPr="00121FBF">
        <w:rPr>
          <w:lang w:val="es-ES_tradnl" w:eastAsia="es-ES_tradnl"/>
        </w:rPr>
        <w:t xml:space="preserve">Colectivo de Autores. </w:t>
      </w:r>
      <w:r w:rsidRPr="00121FBF">
        <w:rPr>
          <w:i/>
          <w:lang w:val="es-ES_tradnl" w:eastAsia="es-ES_tradnl"/>
        </w:rPr>
        <w:t xml:space="preserve">Para una conservación integral de los valores patrimoniales. </w:t>
      </w:r>
      <w:r w:rsidRPr="00121FBF">
        <w:rPr>
          <w:lang w:val="es-ES_tradnl" w:eastAsia="es-ES_tradnl"/>
        </w:rPr>
        <w:t>La Habana: Facultad de Arquitectura. Instituto Superior Politécnico José Antonio Echeverría. 2008</w:t>
      </w:r>
    </w:p>
    <w:p w14:paraId="198F6FE1" w14:textId="77777777" w:rsidR="00E85ACC" w:rsidRPr="00121FBF" w:rsidRDefault="00E85ACC" w:rsidP="009609C3">
      <w:pPr>
        <w:pStyle w:val="NoSpacing"/>
        <w:rPr>
          <w:b/>
          <w:lang w:val="es-ES_tradnl" w:eastAsia="es-ES_tradnl"/>
        </w:rPr>
      </w:pPr>
      <w:r w:rsidRPr="00121FBF">
        <w:rPr>
          <w:lang w:val="es-ES_tradnl" w:eastAsia="es-ES_tradnl"/>
        </w:rPr>
        <w:t xml:space="preserve">Torres Moré, Pedro. </w:t>
      </w:r>
      <w:r w:rsidRPr="00121FBF">
        <w:rPr>
          <w:i/>
          <w:lang w:val="es-ES_tradnl" w:eastAsia="es-ES_tradnl"/>
        </w:rPr>
        <w:t>Gestión Turística del Patrimonio Cultural. Selección de Lecturas</w:t>
      </w:r>
      <w:r w:rsidRPr="00121FBF">
        <w:rPr>
          <w:lang w:val="es-ES_tradnl" w:eastAsia="es-ES_tradnl"/>
        </w:rPr>
        <w:t>. La Habana: Editorial Félix Varela, 2005.</w:t>
      </w:r>
    </w:p>
    <w:p w14:paraId="2EC3CDC3" w14:textId="77777777" w:rsidR="00E85ACC" w:rsidRPr="00121FBF" w:rsidRDefault="00E85ACC" w:rsidP="009609C3">
      <w:pPr>
        <w:pStyle w:val="NoSpacing"/>
        <w:rPr>
          <w:b/>
          <w:lang w:val="es-ES_tradnl" w:eastAsia="es-ES_tradnl"/>
        </w:rPr>
      </w:pPr>
      <w:r w:rsidRPr="00121FBF">
        <w:rPr>
          <w:lang w:val="es-ES_tradnl" w:eastAsia="es-ES_tradnl"/>
        </w:rPr>
        <w:t xml:space="preserve">……………………..  </w:t>
      </w:r>
      <w:r w:rsidRPr="00121FBF">
        <w:rPr>
          <w:i/>
          <w:lang w:val="es-ES_tradnl" w:eastAsia="es-ES_tradnl"/>
        </w:rPr>
        <w:t>Interpretación del patrimonio. Selección de Lecturas.</w:t>
      </w:r>
      <w:r w:rsidRPr="00121FBF">
        <w:rPr>
          <w:lang w:val="es-ES_tradnl" w:eastAsia="es-ES_tradnl"/>
        </w:rPr>
        <w:t xml:space="preserve"> La Habana: Editorial Félix Varela, 2005. </w:t>
      </w:r>
    </w:p>
    <w:p w14:paraId="28B98AD2" w14:textId="77777777" w:rsidR="00E85ACC" w:rsidRPr="00121FBF" w:rsidRDefault="00E85ACC" w:rsidP="009609C3">
      <w:pPr>
        <w:pStyle w:val="NoSpacing"/>
        <w:rPr>
          <w:b/>
          <w:i/>
          <w:lang w:val="es-ES_tradnl" w:eastAsia="es-ES_tradnl"/>
        </w:rPr>
      </w:pPr>
      <w:r w:rsidRPr="00121FBF">
        <w:rPr>
          <w:lang w:val="es-ES_tradnl" w:eastAsia="es-ES_tradnl"/>
        </w:rPr>
        <w:t xml:space="preserve">Yáñez García, Rosa María. </w:t>
      </w:r>
      <w:r w:rsidRPr="00121FBF">
        <w:rPr>
          <w:i/>
          <w:lang w:val="es-ES_tradnl" w:eastAsia="es-ES_tradnl"/>
        </w:rPr>
        <w:t xml:space="preserve">Selección de Instrumentos Internacionales para la protección del patrimonio. </w:t>
      </w:r>
    </w:p>
    <w:p w14:paraId="710F555E" w14:textId="77777777" w:rsidR="00E85ACC" w:rsidRPr="00121FBF" w:rsidRDefault="00E85ACC" w:rsidP="009609C3">
      <w:pPr>
        <w:pStyle w:val="NoSpacing"/>
        <w:rPr>
          <w:b/>
          <w:lang w:val="es-ES_tradnl" w:eastAsia="es-ES_tradnl"/>
        </w:rPr>
      </w:pPr>
      <w:r w:rsidRPr="00121FBF">
        <w:rPr>
          <w:b/>
          <w:lang w:val="es-ES_tradnl" w:eastAsia="es-ES_tradnl"/>
        </w:rPr>
        <w:t xml:space="preserve">Bibliografía complementaria </w:t>
      </w:r>
    </w:p>
    <w:p w14:paraId="744AECBF" w14:textId="77777777" w:rsidR="00E85ACC" w:rsidRPr="00121FBF" w:rsidRDefault="00E85ACC" w:rsidP="009609C3">
      <w:pPr>
        <w:pStyle w:val="NoSpacing"/>
        <w:rPr>
          <w:lang w:val="es-ES_tradnl" w:eastAsia="es-ES_tradnl"/>
        </w:rPr>
      </w:pPr>
      <w:proofErr w:type="spellStart"/>
      <w:r w:rsidRPr="00121FBF">
        <w:rPr>
          <w:lang w:val="es-ES_tradnl" w:eastAsia="es-ES_tradnl"/>
        </w:rPr>
        <w:t>Ballart</w:t>
      </w:r>
      <w:proofErr w:type="spellEnd"/>
      <w:r w:rsidRPr="00121FBF">
        <w:rPr>
          <w:lang w:val="es-ES_tradnl" w:eastAsia="es-ES_tradnl"/>
        </w:rPr>
        <w:t xml:space="preserve">, J. </w:t>
      </w:r>
      <w:r w:rsidRPr="00121FBF">
        <w:rPr>
          <w:i/>
          <w:iCs/>
          <w:lang w:val="es-ES_tradnl" w:eastAsia="es-ES_tradnl"/>
        </w:rPr>
        <w:t>El patrimonio histórico y arqueológico: valor y uso</w:t>
      </w:r>
      <w:r w:rsidRPr="00121FBF">
        <w:rPr>
          <w:lang w:val="es-ES_tradnl" w:eastAsia="es-ES_tradnl"/>
        </w:rPr>
        <w:t>. Barcelona: Ariel. 1997.</w:t>
      </w:r>
    </w:p>
    <w:p w14:paraId="79694BB3" w14:textId="77777777" w:rsidR="00E85ACC" w:rsidRPr="00121FBF" w:rsidRDefault="00E85ACC" w:rsidP="009609C3">
      <w:pPr>
        <w:pStyle w:val="NoSpacing"/>
        <w:rPr>
          <w:lang w:val="es-ES_tradnl" w:eastAsia="es-ES_tradnl"/>
        </w:rPr>
      </w:pPr>
      <w:r w:rsidRPr="00121FBF">
        <w:rPr>
          <w:i/>
          <w:lang w:val="es-ES_tradnl" w:eastAsia="es-ES_tradnl"/>
        </w:rPr>
        <w:t>Boletines de Interpretación</w:t>
      </w:r>
      <w:r w:rsidRPr="00121FBF">
        <w:rPr>
          <w:lang w:val="es-ES_tradnl" w:eastAsia="es-ES_tradnl"/>
        </w:rPr>
        <w:t>. ISSN 1886-8274. Editado por la Asociación para la Interpretación del Patrimonio, España. En: http://interpretaciondelpatrimonio.com/blog/?page_id=7</w:t>
      </w:r>
    </w:p>
    <w:p w14:paraId="578A1D05" w14:textId="77777777" w:rsidR="00E85ACC" w:rsidRPr="00121FBF" w:rsidRDefault="00E85ACC" w:rsidP="009609C3">
      <w:pPr>
        <w:pStyle w:val="NoSpacing"/>
        <w:rPr>
          <w:lang w:val="es-ES_tradnl" w:eastAsia="es-ES_tradnl"/>
        </w:rPr>
      </w:pPr>
      <w:r w:rsidRPr="00121FBF">
        <w:rPr>
          <w:bCs/>
          <w:lang w:val="es-ES_tradnl" w:eastAsia="es-ES_tradnl"/>
        </w:rPr>
        <w:t xml:space="preserve">Colectivo de Autores. </w:t>
      </w:r>
      <w:r w:rsidRPr="00121FBF">
        <w:rPr>
          <w:bCs/>
          <w:i/>
          <w:lang w:val="es-ES_tradnl" w:eastAsia="es-ES_tradnl"/>
        </w:rPr>
        <w:t>Manejo y Gestión de Centros Históricos</w:t>
      </w:r>
      <w:r w:rsidRPr="00121FBF">
        <w:rPr>
          <w:b/>
          <w:bCs/>
          <w:lang w:val="es-ES_tradnl" w:eastAsia="es-ES_tradnl"/>
        </w:rPr>
        <w:t xml:space="preserve">. </w:t>
      </w:r>
      <w:r w:rsidRPr="00121FBF">
        <w:rPr>
          <w:lang w:val="es-ES_tradnl" w:eastAsia="es-ES_tradnl"/>
        </w:rPr>
        <w:t>Conferencias de los Encuentros Internacionales II -VII, La Habana Vieja, 2003 -2008</w:t>
      </w:r>
    </w:p>
    <w:p w14:paraId="6888208E" w14:textId="77777777" w:rsidR="0031081A" w:rsidRPr="00A21AD1" w:rsidRDefault="0031081A" w:rsidP="00E85ACC">
      <w:pPr>
        <w:pStyle w:val="NoSpacing"/>
        <w:tabs>
          <w:tab w:val="left" w:pos="708"/>
          <w:tab w:val="left" w:pos="1416"/>
          <w:tab w:val="left" w:pos="1913"/>
        </w:tabs>
        <w:ind w:firstLine="708"/>
        <w:rPr>
          <w:rFonts w:ascii="Arial" w:hAnsi="Arial" w:cs="Arial"/>
          <w:sz w:val="24"/>
          <w:szCs w:val="24"/>
        </w:rPr>
      </w:pPr>
    </w:p>
    <w:p w14:paraId="4955DC53" w14:textId="77777777" w:rsidR="0031081A" w:rsidRPr="00A21AD1" w:rsidRDefault="0031081A" w:rsidP="0031081A">
      <w:pPr>
        <w:pStyle w:val="NoSpacing"/>
        <w:rPr>
          <w:rFonts w:ascii="Arial" w:hAnsi="Arial" w:cs="Arial"/>
          <w:sz w:val="28"/>
          <w:szCs w:val="28"/>
          <w:lang w:eastAsia="es-ES_tradnl"/>
        </w:rPr>
      </w:pPr>
      <w:r w:rsidRPr="00A21AD1">
        <w:rPr>
          <w:rFonts w:ascii="Arial" w:hAnsi="Arial" w:cs="Arial"/>
          <w:sz w:val="28"/>
          <w:szCs w:val="28"/>
        </w:rPr>
        <w:t>Introducción a la     Arqueología: Total de     32 horas</w:t>
      </w:r>
    </w:p>
    <w:p w14:paraId="7DF235D7" w14:textId="77777777" w:rsidR="00194497" w:rsidRDefault="00194497" w:rsidP="00194497">
      <w:pPr>
        <w:rPr>
          <w:b/>
          <w:bCs/>
          <w:w w:val="102"/>
          <w:lang w:eastAsia="es-DO"/>
        </w:rPr>
      </w:pPr>
    </w:p>
    <w:p w14:paraId="50086334" w14:textId="77777777" w:rsidR="00194497" w:rsidRPr="00121FBF" w:rsidRDefault="00194497" w:rsidP="00194497">
      <w:pPr>
        <w:rPr>
          <w:b/>
          <w:bCs/>
          <w:w w:val="102"/>
          <w:lang w:eastAsia="es-DO"/>
        </w:rPr>
      </w:pPr>
      <w:r w:rsidRPr="00121FBF">
        <w:rPr>
          <w:b/>
          <w:bCs/>
          <w:w w:val="102"/>
          <w:lang w:eastAsia="es-DO"/>
        </w:rPr>
        <w:t xml:space="preserve">FUNDAMENTACIÓN DE LA ASIGNATURA </w:t>
      </w:r>
    </w:p>
    <w:p w14:paraId="6CD2A385" w14:textId="77777777" w:rsidR="00194497" w:rsidRPr="00121FBF" w:rsidRDefault="00194497" w:rsidP="00E20358">
      <w:pPr>
        <w:jc w:val="both"/>
        <w:rPr>
          <w:lang w:eastAsia="es-DO"/>
        </w:rPr>
      </w:pPr>
      <w:r w:rsidRPr="00121FBF">
        <w:rPr>
          <w:lang w:eastAsia="es-DO"/>
        </w:rPr>
        <w:t xml:space="preserve">La Arqueología es una ciencia social que no solo permite reconstruir el pasado de las sociedades, si no entender los fenómenos sociales actuales a partir de los sucesos acaecidos hace cientos y hasta miles de años atrás. Desde la aparición de los primeros homínidos sobre la faz del planeta, iniciando las modificaciones al ecosistema, hasta nuestros días en pleno cambio climático provocado por las desmesuradas acciones de nuestra especie, el lapso a escala de la humanidad resulta insignificante.  </w:t>
      </w:r>
    </w:p>
    <w:p w14:paraId="67D81927" w14:textId="77777777" w:rsidR="00194497" w:rsidRPr="00121FBF" w:rsidRDefault="00194497" w:rsidP="00E20358">
      <w:pPr>
        <w:jc w:val="both"/>
        <w:rPr>
          <w:lang w:eastAsia="es-DO"/>
        </w:rPr>
      </w:pPr>
      <w:r w:rsidRPr="00121FBF">
        <w:rPr>
          <w:lang w:eastAsia="es-DO"/>
        </w:rPr>
        <w:t xml:space="preserve">Entender los fenómenos transcurridos en el pasado para construir un futuro próspero y sustentable, requiere de graduados universitarios capases de dominar el gradual desarrollo del pensamiento arqueológico universal hasta alcanzar la categoría de Ciencia Social con un corpus teórico propio. </w:t>
      </w:r>
    </w:p>
    <w:p w14:paraId="6849E67A" w14:textId="77777777" w:rsidR="00194497" w:rsidRPr="00121FBF" w:rsidRDefault="00194497" w:rsidP="00E20358">
      <w:pPr>
        <w:jc w:val="both"/>
        <w:rPr>
          <w:lang w:eastAsia="es-DO"/>
        </w:rPr>
      </w:pPr>
      <w:r w:rsidRPr="00121FBF">
        <w:rPr>
          <w:lang w:eastAsia="es-DO"/>
        </w:rPr>
        <w:t xml:space="preserve">De la misma manera se necesita poseer una sólida base sobre los métodos y tecnologías aplicados en la Arqueología, que permitan obtener el mayor número de información de los restos materiales estudiados, como los recursos que propicia la </w:t>
      </w:r>
      <w:proofErr w:type="spellStart"/>
      <w:r w:rsidRPr="00121FBF">
        <w:rPr>
          <w:lang w:eastAsia="es-DO"/>
        </w:rPr>
        <w:t>arqueometría</w:t>
      </w:r>
      <w:proofErr w:type="spellEnd"/>
      <w:r w:rsidRPr="00121FBF">
        <w:rPr>
          <w:lang w:eastAsia="es-DO"/>
        </w:rPr>
        <w:t xml:space="preserve">, la </w:t>
      </w:r>
      <w:proofErr w:type="spellStart"/>
      <w:r w:rsidRPr="00121FBF">
        <w:rPr>
          <w:lang w:eastAsia="es-DO"/>
        </w:rPr>
        <w:t>bioarqueología</w:t>
      </w:r>
      <w:proofErr w:type="spellEnd"/>
      <w:r w:rsidRPr="00121FBF">
        <w:rPr>
          <w:lang w:eastAsia="es-DO"/>
        </w:rPr>
        <w:t>, así como conocer las diversas técnicas aplicadas en las industrias arqueológicas.</w:t>
      </w:r>
    </w:p>
    <w:p w14:paraId="761BB314" w14:textId="77777777" w:rsidR="00194497" w:rsidRPr="00121FBF" w:rsidRDefault="00194497" w:rsidP="00E20358">
      <w:pPr>
        <w:jc w:val="both"/>
        <w:rPr>
          <w:lang w:eastAsia="es-DO"/>
        </w:rPr>
      </w:pPr>
      <w:r w:rsidRPr="00121FBF">
        <w:rPr>
          <w:lang w:eastAsia="es-DO"/>
        </w:rPr>
        <w:t>Los egresados de la disciplina deberán disponer de los conocimientos que le aportarán las disímiles asignaturas vencidas durante la carrera como la Historia del Arte y la Literatura, Protección legal del patrimonio, Procesos culturales y políticos de la sociedad cubana, entre otros, que asegurarán resultados válidos en el trabajo de gabinete, campo y el laboratorio.</w:t>
      </w:r>
    </w:p>
    <w:p w14:paraId="1FB20186" w14:textId="77777777" w:rsidR="00194497" w:rsidRPr="00121FBF" w:rsidRDefault="00194497" w:rsidP="00E20358">
      <w:pPr>
        <w:jc w:val="both"/>
        <w:rPr>
          <w:b/>
          <w:lang w:eastAsia="es-DO"/>
        </w:rPr>
      </w:pPr>
      <w:r w:rsidRPr="00121FBF">
        <w:rPr>
          <w:b/>
          <w:lang w:eastAsia="es-DO"/>
        </w:rPr>
        <w:lastRenderedPageBreak/>
        <w:t>CONTENIDOS BÁSICOS DE LA ASIGNATURA</w:t>
      </w:r>
    </w:p>
    <w:p w14:paraId="0AF143E1" w14:textId="77777777" w:rsidR="00194497" w:rsidRPr="00121FBF" w:rsidRDefault="00194497" w:rsidP="00E20358">
      <w:pPr>
        <w:jc w:val="both"/>
        <w:rPr>
          <w:rFonts w:eastAsia="Times New Roman"/>
          <w:lang w:eastAsia="es-ES"/>
        </w:rPr>
      </w:pPr>
      <w:r w:rsidRPr="00121FBF">
        <w:rPr>
          <w:rFonts w:eastAsia="Times New Roman"/>
          <w:lang w:eastAsia="es-ES"/>
        </w:rPr>
        <w:t xml:space="preserve">La arqueología está estrechamente asociada al patrimonio cultural de las naciones, las primeras colecciones en los gabinetes de curiosidades y posteriormente en los museos estaban integradas por piezas de valor artístico, científico o histórico, pertenecientes a culturas pasadas o de otras latitudes, a las cuales arribaban tropas militares, marineros y eclesiásticos. Las teorías, conceptos y evolución histórica de la arqueología son fuentes constantes de renovación, pues marchan a la par del desarrollo científico y las nuevas tecnologías. Conocer las regiones nacionales y próximas facilita la adecuada interpretación de un fenómeno determinado para un sitio arqueológico o una ciudad a estudiar. Es muy importante tratar los temas vinculando los adjetivos que se le han incorporado a la Arqueología, con el objeto de estudio de la disciplina. También se deben conocer las principales instituciones dedicadas a la formación e investigación arqueológica. </w:t>
      </w:r>
    </w:p>
    <w:p w14:paraId="64C5CC2D" w14:textId="77777777" w:rsidR="00194497" w:rsidRPr="00121FBF" w:rsidRDefault="00194497" w:rsidP="00194497">
      <w:pPr>
        <w:rPr>
          <w:b/>
          <w:bCs/>
          <w:lang w:eastAsia="es-DO"/>
        </w:rPr>
      </w:pPr>
      <w:r w:rsidRPr="00121FBF">
        <w:rPr>
          <w:b/>
          <w:bCs/>
          <w:lang w:eastAsia="es-DO"/>
        </w:rPr>
        <w:t>BIBLIOGRAFÍA</w:t>
      </w:r>
    </w:p>
    <w:p w14:paraId="1336D874" w14:textId="77777777" w:rsidR="00194497" w:rsidRPr="00121FBF" w:rsidRDefault="00194497" w:rsidP="00194497">
      <w:pPr>
        <w:rPr>
          <w:b/>
          <w:lang w:eastAsia="es-DO"/>
        </w:rPr>
      </w:pPr>
      <w:r w:rsidRPr="00121FBF">
        <w:rPr>
          <w:b/>
          <w:lang w:eastAsia="es-DO"/>
        </w:rPr>
        <w:t>Básica</w:t>
      </w:r>
    </w:p>
    <w:p w14:paraId="3A1AA884" w14:textId="77777777" w:rsidR="00194497" w:rsidRPr="00121FBF" w:rsidRDefault="00194497" w:rsidP="009609C3">
      <w:pPr>
        <w:pStyle w:val="NoSpacing"/>
        <w:jc w:val="both"/>
        <w:rPr>
          <w:lang w:val="en-US" w:eastAsia="es-DO"/>
        </w:rPr>
      </w:pPr>
      <w:r w:rsidRPr="00121FBF">
        <w:rPr>
          <w:lang w:eastAsia="es-DO"/>
        </w:rPr>
        <w:t xml:space="preserve">Bate, Luis Felipe (2006): Propuestas para la arqueología. Un enfoque materialista histórico. Instituto de Antropología e Historia. </w:t>
      </w:r>
      <w:r w:rsidRPr="00121FBF">
        <w:rPr>
          <w:lang w:val="en-US" w:eastAsia="es-DO"/>
        </w:rPr>
        <w:t>D.F. México.</w:t>
      </w:r>
    </w:p>
    <w:p w14:paraId="2BBFA9A5" w14:textId="77777777" w:rsidR="00194497" w:rsidRPr="00121FBF" w:rsidRDefault="00194497" w:rsidP="009609C3">
      <w:pPr>
        <w:pStyle w:val="NoSpacing"/>
        <w:jc w:val="both"/>
        <w:rPr>
          <w:lang w:val="en-US" w:eastAsia="es-DO"/>
        </w:rPr>
      </w:pPr>
      <w:proofErr w:type="gramStart"/>
      <w:r w:rsidRPr="00121FBF">
        <w:rPr>
          <w:lang w:val="en-US" w:eastAsia="es-DO"/>
        </w:rPr>
        <w:t xml:space="preserve">Communities </w:t>
      </w:r>
      <w:proofErr w:type="spellStart"/>
      <w:r w:rsidRPr="00121FBF">
        <w:rPr>
          <w:lang w:val="en-US" w:eastAsia="es-DO"/>
        </w:rPr>
        <w:t>incontact</w:t>
      </w:r>
      <w:proofErr w:type="spellEnd"/>
      <w:r w:rsidRPr="00121FBF">
        <w:rPr>
          <w:lang w:val="en-US" w:eastAsia="es-DO"/>
        </w:rPr>
        <w:t>.</w:t>
      </w:r>
      <w:proofErr w:type="gramEnd"/>
      <w:r w:rsidRPr="00121FBF">
        <w:rPr>
          <w:lang w:val="en-US" w:eastAsia="es-DO"/>
        </w:rPr>
        <w:t xml:space="preserve"> Essays in archaeology, </w:t>
      </w:r>
      <w:proofErr w:type="spellStart"/>
      <w:r w:rsidRPr="00121FBF">
        <w:rPr>
          <w:lang w:val="en-US" w:eastAsia="es-DO"/>
        </w:rPr>
        <w:t>ethnohistory</w:t>
      </w:r>
      <w:proofErr w:type="spellEnd"/>
      <w:r w:rsidRPr="00121FBF">
        <w:rPr>
          <w:lang w:val="en-US" w:eastAsia="es-DO"/>
        </w:rPr>
        <w:t xml:space="preserve"> &amp; ethnography of the Amerindian </w:t>
      </w:r>
      <w:proofErr w:type="spellStart"/>
      <w:r w:rsidRPr="00121FBF">
        <w:rPr>
          <w:lang w:val="en-US" w:eastAsia="es-DO"/>
        </w:rPr>
        <w:t>circum</w:t>
      </w:r>
      <w:proofErr w:type="spellEnd"/>
      <w:r w:rsidRPr="00121FBF">
        <w:rPr>
          <w:lang w:val="en-US" w:eastAsia="es-DO"/>
        </w:rPr>
        <w:t xml:space="preserve">-Caribbean (2011): </w:t>
      </w:r>
      <w:proofErr w:type="spellStart"/>
      <w:r w:rsidRPr="00121FBF">
        <w:rPr>
          <w:lang w:val="en-US" w:eastAsia="es-DO"/>
        </w:rPr>
        <w:t>Editores</w:t>
      </w:r>
      <w:proofErr w:type="spellEnd"/>
      <w:r w:rsidRPr="00121FBF">
        <w:rPr>
          <w:lang w:val="en-US" w:eastAsia="es-DO"/>
        </w:rPr>
        <w:t xml:space="preserve"> Corinne L. </w:t>
      </w:r>
      <w:proofErr w:type="spellStart"/>
      <w:r w:rsidRPr="00121FBF">
        <w:rPr>
          <w:lang w:val="en-US" w:eastAsia="es-DO"/>
        </w:rPr>
        <w:t>Hofman</w:t>
      </w:r>
      <w:proofErr w:type="spellEnd"/>
      <w:r w:rsidRPr="00121FBF">
        <w:rPr>
          <w:lang w:val="en-US" w:eastAsia="es-DO"/>
        </w:rPr>
        <w:t xml:space="preserve"> y Anne van </w:t>
      </w:r>
      <w:proofErr w:type="spellStart"/>
      <w:r w:rsidRPr="00121FBF">
        <w:rPr>
          <w:lang w:val="en-US" w:eastAsia="es-DO"/>
        </w:rPr>
        <w:t>Duijvenbode</w:t>
      </w:r>
      <w:proofErr w:type="spellEnd"/>
      <w:r w:rsidRPr="00121FBF">
        <w:rPr>
          <w:lang w:val="en-US" w:eastAsia="es-DO"/>
        </w:rPr>
        <w:t xml:space="preserve"> </w:t>
      </w:r>
      <w:proofErr w:type="spellStart"/>
      <w:r w:rsidRPr="00121FBF">
        <w:rPr>
          <w:lang w:val="en-US" w:eastAsia="es-DO"/>
        </w:rPr>
        <w:t>Sidestone</w:t>
      </w:r>
      <w:proofErr w:type="spellEnd"/>
      <w:r w:rsidRPr="00121FBF">
        <w:rPr>
          <w:lang w:val="en-US" w:eastAsia="es-DO"/>
        </w:rPr>
        <w:t xml:space="preserve"> Press.</w:t>
      </w:r>
    </w:p>
    <w:p w14:paraId="72DBE2AC" w14:textId="77777777" w:rsidR="00194497" w:rsidRPr="00121FBF" w:rsidRDefault="00194497" w:rsidP="009609C3">
      <w:pPr>
        <w:pStyle w:val="NoSpacing"/>
        <w:jc w:val="both"/>
        <w:rPr>
          <w:lang w:eastAsia="es-DO"/>
        </w:rPr>
      </w:pPr>
      <w:proofErr w:type="spellStart"/>
      <w:r w:rsidRPr="00121FBF">
        <w:rPr>
          <w:lang w:eastAsia="es-DO"/>
        </w:rPr>
        <w:t>Renfrew</w:t>
      </w:r>
      <w:proofErr w:type="spellEnd"/>
      <w:r w:rsidRPr="00121FBF">
        <w:rPr>
          <w:lang w:eastAsia="es-DO"/>
        </w:rPr>
        <w:t xml:space="preserve">, </w:t>
      </w:r>
      <w:proofErr w:type="spellStart"/>
      <w:r w:rsidRPr="00121FBF">
        <w:rPr>
          <w:lang w:eastAsia="es-DO"/>
        </w:rPr>
        <w:t>Colin</w:t>
      </w:r>
      <w:proofErr w:type="spellEnd"/>
      <w:r w:rsidRPr="00121FBF">
        <w:rPr>
          <w:lang w:eastAsia="es-DO"/>
        </w:rPr>
        <w:t xml:space="preserve"> y P. </w:t>
      </w:r>
      <w:proofErr w:type="spellStart"/>
      <w:r w:rsidRPr="00121FBF">
        <w:rPr>
          <w:lang w:eastAsia="es-DO"/>
        </w:rPr>
        <w:t>Bahn</w:t>
      </w:r>
      <w:proofErr w:type="spellEnd"/>
      <w:r w:rsidRPr="00121FBF">
        <w:rPr>
          <w:lang w:eastAsia="es-DO"/>
        </w:rPr>
        <w:t xml:space="preserve">, (1997): Arqueología. Teorías, Métodos y Práctica, Ed. </w:t>
      </w:r>
      <w:proofErr w:type="spellStart"/>
      <w:r w:rsidRPr="00121FBF">
        <w:rPr>
          <w:lang w:eastAsia="es-DO"/>
        </w:rPr>
        <w:t>Akal</w:t>
      </w:r>
      <w:proofErr w:type="gramStart"/>
      <w:r w:rsidRPr="00121FBF">
        <w:rPr>
          <w:lang w:eastAsia="es-DO"/>
        </w:rPr>
        <w:t>,S.A</w:t>
      </w:r>
      <w:proofErr w:type="spellEnd"/>
      <w:proofErr w:type="gramEnd"/>
      <w:r w:rsidRPr="00121FBF">
        <w:rPr>
          <w:lang w:eastAsia="es-DO"/>
        </w:rPr>
        <w:t xml:space="preserve">, Madrid. </w:t>
      </w:r>
    </w:p>
    <w:p w14:paraId="7893E87A" w14:textId="77777777" w:rsidR="00194497" w:rsidRPr="00121FBF" w:rsidRDefault="00194497" w:rsidP="009609C3">
      <w:pPr>
        <w:pStyle w:val="NoSpacing"/>
        <w:jc w:val="both"/>
        <w:rPr>
          <w:b/>
          <w:bCs/>
          <w:lang w:eastAsia="es-DO"/>
        </w:rPr>
      </w:pPr>
      <w:r w:rsidRPr="00121FBF">
        <w:rPr>
          <w:b/>
          <w:bCs/>
          <w:lang w:eastAsia="es-DO"/>
        </w:rPr>
        <w:t>BIBLIOGRAFÍA</w:t>
      </w:r>
    </w:p>
    <w:p w14:paraId="5D4A843C" w14:textId="77777777" w:rsidR="00194497" w:rsidRPr="00121FBF" w:rsidRDefault="00194497" w:rsidP="009609C3">
      <w:pPr>
        <w:pStyle w:val="NoSpacing"/>
        <w:jc w:val="both"/>
        <w:rPr>
          <w:b/>
          <w:lang w:eastAsia="es-DO"/>
        </w:rPr>
      </w:pPr>
      <w:r w:rsidRPr="00121FBF">
        <w:rPr>
          <w:b/>
          <w:lang w:eastAsia="es-DO"/>
        </w:rPr>
        <w:t>Básica</w:t>
      </w:r>
    </w:p>
    <w:p w14:paraId="0EBFCBA4" w14:textId="77777777" w:rsidR="00194497" w:rsidRPr="00121FBF" w:rsidRDefault="00194497" w:rsidP="009609C3">
      <w:pPr>
        <w:pStyle w:val="NoSpacing"/>
        <w:jc w:val="both"/>
        <w:rPr>
          <w:lang w:val="en-US" w:eastAsia="es-DO"/>
        </w:rPr>
      </w:pPr>
      <w:r w:rsidRPr="00121FBF">
        <w:rPr>
          <w:lang w:eastAsia="es-DO"/>
        </w:rPr>
        <w:t xml:space="preserve">Bate, Luis Felipe (2006): Propuestas para la arqueología. Un enfoque materialista histórico. Instituto de Antropología e Historia. </w:t>
      </w:r>
      <w:r w:rsidRPr="00121FBF">
        <w:rPr>
          <w:lang w:val="en-US" w:eastAsia="es-DO"/>
        </w:rPr>
        <w:t>D.F. México.</w:t>
      </w:r>
    </w:p>
    <w:p w14:paraId="6EF3FDE2" w14:textId="77777777" w:rsidR="00194497" w:rsidRPr="00121FBF" w:rsidRDefault="00194497" w:rsidP="009609C3">
      <w:pPr>
        <w:pStyle w:val="NoSpacing"/>
        <w:jc w:val="both"/>
        <w:rPr>
          <w:lang w:val="en-US" w:eastAsia="es-DO"/>
        </w:rPr>
      </w:pPr>
      <w:proofErr w:type="gramStart"/>
      <w:r w:rsidRPr="00121FBF">
        <w:rPr>
          <w:lang w:val="en-US" w:eastAsia="es-DO"/>
        </w:rPr>
        <w:t xml:space="preserve">Communities </w:t>
      </w:r>
      <w:proofErr w:type="spellStart"/>
      <w:r w:rsidRPr="00121FBF">
        <w:rPr>
          <w:lang w:val="en-US" w:eastAsia="es-DO"/>
        </w:rPr>
        <w:t>incontact</w:t>
      </w:r>
      <w:proofErr w:type="spellEnd"/>
      <w:r w:rsidRPr="00121FBF">
        <w:rPr>
          <w:lang w:val="en-US" w:eastAsia="es-DO"/>
        </w:rPr>
        <w:t>.</w:t>
      </w:r>
      <w:proofErr w:type="gramEnd"/>
      <w:r w:rsidRPr="00121FBF">
        <w:rPr>
          <w:lang w:val="en-US" w:eastAsia="es-DO"/>
        </w:rPr>
        <w:t xml:space="preserve"> Essays in archaeology, </w:t>
      </w:r>
      <w:proofErr w:type="spellStart"/>
      <w:r w:rsidRPr="00121FBF">
        <w:rPr>
          <w:lang w:val="en-US" w:eastAsia="es-DO"/>
        </w:rPr>
        <w:t>ethnohistory</w:t>
      </w:r>
      <w:proofErr w:type="spellEnd"/>
      <w:r w:rsidRPr="00121FBF">
        <w:rPr>
          <w:lang w:val="en-US" w:eastAsia="es-DO"/>
        </w:rPr>
        <w:t xml:space="preserve"> &amp; ethnography of the Amerindian </w:t>
      </w:r>
      <w:proofErr w:type="spellStart"/>
      <w:r w:rsidRPr="00121FBF">
        <w:rPr>
          <w:lang w:val="en-US" w:eastAsia="es-DO"/>
        </w:rPr>
        <w:t>circum</w:t>
      </w:r>
      <w:proofErr w:type="spellEnd"/>
      <w:r w:rsidRPr="00121FBF">
        <w:rPr>
          <w:lang w:val="en-US" w:eastAsia="es-DO"/>
        </w:rPr>
        <w:t xml:space="preserve">-Caribbean (2011): </w:t>
      </w:r>
      <w:proofErr w:type="spellStart"/>
      <w:r w:rsidRPr="00121FBF">
        <w:rPr>
          <w:lang w:val="en-US" w:eastAsia="es-DO"/>
        </w:rPr>
        <w:t>Editores</w:t>
      </w:r>
      <w:proofErr w:type="spellEnd"/>
      <w:r w:rsidRPr="00121FBF">
        <w:rPr>
          <w:lang w:val="en-US" w:eastAsia="es-DO"/>
        </w:rPr>
        <w:t xml:space="preserve"> Corinne L. </w:t>
      </w:r>
      <w:proofErr w:type="spellStart"/>
      <w:r w:rsidRPr="00121FBF">
        <w:rPr>
          <w:lang w:val="en-US" w:eastAsia="es-DO"/>
        </w:rPr>
        <w:t>Hofman</w:t>
      </w:r>
      <w:proofErr w:type="spellEnd"/>
      <w:r w:rsidRPr="00121FBF">
        <w:rPr>
          <w:lang w:val="en-US" w:eastAsia="es-DO"/>
        </w:rPr>
        <w:t xml:space="preserve"> y Anne van </w:t>
      </w:r>
      <w:proofErr w:type="spellStart"/>
      <w:r w:rsidRPr="00121FBF">
        <w:rPr>
          <w:lang w:val="en-US" w:eastAsia="es-DO"/>
        </w:rPr>
        <w:t>Duijvenbode</w:t>
      </w:r>
      <w:proofErr w:type="spellEnd"/>
      <w:r w:rsidRPr="00121FBF">
        <w:rPr>
          <w:lang w:val="en-US" w:eastAsia="es-DO"/>
        </w:rPr>
        <w:t xml:space="preserve"> </w:t>
      </w:r>
      <w:proofErr w:type="spellStart"/>
      <w:r w:rsidRPr="00121FBF">
        <w:rPr>
          <w:lang w:val="en-US" w:eastAsia="es-DO"/>
        </w:rPr>
        <w:t>Sidestone</w:t>
      </w:r>
      <w:proofErr w:type="spellEnd"/>
      <w:r w:rsidRPr="00121FBF">
        <w:rPr>
          <w:lang w:val="en-US" w:eastAsia="es-DO"/>
        </w:rPr>
        <w:t xml:space="preserve"> Press.</w:t>
      </w:r>
    </w:p>
    <w:p w14:paraId="215FC6DB" w14:textId="77777777" w:rsidR="00194497" w:rsidRDefault="00194497" w:rsidP="009609C3">
      <w:pPr>
        <w:pStyle w:val="NoSpacing"/>
        <w:jc w:val="both"/>
        <w:rPr>
          <w:lang w:eastAsia="es-DO"/>
        </w:rPr>
      </w:pPr>
      <w:proofErr w:type="spellStart"/>
      <w:r w:rsidRPr="00121FBF">
        <w:rPr>
          <w:lang w:eastAsia="es-DO"/>
        </w:rPr>
        <w:t>Renfrew</w:t>
      </w:r>
      <w:proofErr w:type="spellEnd"/>
      <w:r w:rsidRPr="00121FBF">
        <w:rPr>
          <w:lang w:eastAsia="es-DO"/>
        </w:rPr>
        <w:t xml:space="preserve">, </w:t>
      </w:r>
      <w:proofErr w:type="spellStart"/>
      <w:r w:rsidRPr="00121FBF">
        <w:rPr>
          <w:lang w:eastAsia="es-DO"/>
        </w:rPr>
        <w:t>Colin</w:t>
      </w:r>
      <w:proofErr w:type="spellEnd"/>
      <w:r w:rsidRPr="00121FBF">
        <w:rPr>
          <w:lang w:eastAsia="es-DO"/>
        </w:rPr>
        <w:t xml:space="preserve"> y P. </w:t>
      </w:r>
      <w:proofErr w:type="spellStart"/>
      <w:r w:rsidRPr="00121FBF">
        <w:rPr>
          <w:lang w:eastAsia="es-DO"/>
        </w:rPr>
        <w:t>Bahn</w:t>
      </w:r>
      <w:proofErr w:type="spellEnd"/>
      <w:r w:rsidRPr="00121FBF">
        <w:rPr>
          <w:lang w:eastAsia="es-DO"/>
        </w:rPr>
        <w:t xml:space="preserve">, (1997): Arqueología. Teorías, Métodos y Práctica, Ed. </w:t>
      </w:r>
      <w:proofErr w:type="spellStart"/>
      <w:r w:rsidRPr="00121FBF">
        <w:rPr>
          <w:lang w:eastAsia="es-DO"/>
        </w:rPr>
        <w:t>Akal</w:t>
      </w:r>
      <w:proofErr w:type="gramStart"/>
      <w:r w:rsidRPr="00121FBF">
        <w:rPr>
          <w:lang w:eastAsia="es-DO"/>
        </w:rPr>
        <w:t>,S.A</w:t>
      </w:r>
      <w:proofErr w:type="spellEnd"/>
      <w:proofErr w:type="gramEnd"/>
      <w:r w:rsidRPr="00121FBF">
        <w:rPr>
          <w:lang w:eastAsia="es-DO"/>
        </w:rPr>
        <w:t xml:space="preserve">, Madrid. </w:t>
      </w:r>
    </w:p>
    <w:p w14:paraId="725C8DDB" w14:textId="77777777" w:rsidR="009609C3" w:rsidRPr="00121FBF" w:rsidRDefault="009609C3" w:rsidP="009609C3">
      <w:pPr>
        <w:pStyle w:val="NoSpacing"/>
        <w:jc w:val="both"/>
        <w:rPr>
          <w:lang w:eastAsia="es-DO"/>
        </w:rPr>
      </w:pPr>
    </w:p>
    <w:p w14:paraId="63BB03A4" w14:textId="77777777" w:rsidR="00A21AD1" w:rsidRPr="00A21AD1" w:rsidRDefault="00A21AD1" w:rsidP="00A21AD1">
      <w:pPr>
        <w:spacing w:after="0" w:line="240" w:lineRule="auto"/>
        <w:rPr>
          <w:rFonts w:ascii="Arial" w:eastAsia="Times New Roman" w:hAnsi="Arial" w:cs="Arial"/>
          <w:b/>
          <w:sz w:val="28"/>
          <w:szCs w:val="28"/>
        </w:rPr>
      </w:pPr>
      <w:r w:rsidRPr="00A21AD1">
        <w:rPr>
          <w:rFonts w:ascii="Arial" w:eastAsia="Times New Roman" w:hAnsi="Arial" w:cs="Arial"/>
          <w:b/>
          <w:sz w:val="28"/>
          <w:szCs w:val="28"/>
        </w:rPr>
        <w:t xml:space="preserve">Historia de la Cultura Antigua y Medieval. 64 horas </w:t>
      </w:r>
    </w:p>
    <w:p w14:paraId="188798CD" w14:textId="77777777" w:rsidR="00A21AD1" w:rsidRPr="00A33516" w:rsidRDefault="00A21AD1" w:rsidP="00A21AD1">
      <w:pPr>
        <w:spacing w:after="0" w:line="240" w:lineRule="auto"/>
        <w:rPr>
          <w:rFonts w:ascii="Times New Roman" w:eastAsia="Times New Roman" w:hAnsi="Times New Roman" w:cs="Times New Roman"/>
          <w:b/>
        </w:rPr>
      </w:pPr>
    </w:p>
    <w:p w14:paraId="24FDAB5E" w14:textId="77777777" w:rsidR="00B86FC4" w:rsidRPr="00121FBF" w:rsidRDefault="00B86FC4" w:rsidP="00B86FC4">
      <w:pPr>
        <w:rPr>
          <w:b/>
          <w:bCs/>
          <w:w w:val="102"/>
          <w:lang w:eastAsia="es-DO"/>
        </w:rPr>
      </w:pPr>
      <w:r w:rsidRPr="00121FBF">
        <w:rPr>
          <w:b/>
          <w:bCs/>
          <w:w w:val="102"/>
          <w:lang w:eastAsia="es-DO"/>
        </w:rPr>
        <w:t xml:space="preserve">FUNDAMENTACIÓN DE LA ASIGNATURA </w:t>
      </w:r>
    </w:p>
    <w:p w14:paraId="32A40626" w14:textId="77777777" w:rsidR="00B86FC4" w:rsidRPr="00121FBF" w:rsidRDefault="00B86FC4" w:rsidP="009609C3">
      <w:pPr>
        <w:jc w:val="both"/>
      </w:pPr>
      <w:r w:rsidRPr="00121FBF">
        <w:t>El programa de Historia Social de la Literatura y el Arte I aborda, fundamentalmente, el desarrollo de la literatura en Occidente, desde las primeras manifestaciones de expresión poética oral en las sociedades comunitarias, hasta los finales de la Edad Media (siglo XV), al tiempo que constituye un primer acercamiento al análisis de problemas relativos a la producción literaria en su relación con otras manifestaciones culturales (fundamentalmente artes plásticas) y con el resto de los aspectos de la sociedad en que se gesta. Este enfoque convierte en indispensable el establecimiento de nexos entre los contenidos de la asignatura y los impartidos en otras materias de manera simultánea.</w:t>
      </w:r>
    </w:p>
    <w:p w14:paraId="598CA0D7" w14:textId="77777777" w:rsidR="00B86FC4" w:rsidRPr="00121FBF" w:rsidRDefault="00B86FC4" w:rsidP="00B86FC4">
      <w:pPr>
        <w:rPr>
          <w:b/>
          <w:lang w:eastAsia="es-DO"/>
        </w:rPr>
      </w:pPr>
      <w:r w:rsidRPr="00121FBF">
        <w:rPr>
          <w:b/>
          <w:lang w:eastAsia="es-DO"/>
        </w:rPr>
        <w:lastRenderedPageBreak/>
        <w:t>OBJETIVOS GENERALES DE LA ASIGNATURA</w:t>
      </w:r>
    </w:p>
    <w:p w14:paraId="03034B6D" w14:textId="77777777" w:rsidR="00B86FC4" w:rsidRPr="00121FBF" w:rsidRDefault="00B86FC4" w:rsidP="00B86FC4">
      <w:r w:rsidRPr="00121FBF">
        <w:t>1-Identificar en las obras estudiadas los recursos expresivos que las ubican dentro de un estilo determinado.</w:t>
      </w:r>
    </w:p>
    <w:p w14:paraId="3071369E" w14:textId="77777777" w:rsidR="00B86FC4" w:rsidRPr="00121FBF" w:rsidRDefault="00B86FC4" w:rsidP="00B86FC4">
      <w:r w:rsidRPr="00121FBF">
        <w:t>2-Interpretar las obra literarias en busca del reflejo en las mismas de las sociedades en que fueron producidas.</w:t>
      </w:r>
    </w:p>
    <w:p w14:paraId="024910B7" w14:textId="77777777" w:rsidR="00B86FC4" w:rsidRPr="00121FBF" w:rsidRDefault="00B86FC4" w:rsidP="00B86FC4">
      <w:r w:rsidRPr="00121FBF">
        <w:t>3-Analizar la función de los géneros y obras estudiadas dentro de la sociedad en que se produjeron.</w:t>
      </w:r>
    </w:p>
    <w:p w14:paraId="4812E145" w14:textId="77777777" w:rsidR="00B86FC4" w:rsidRPr="00121FBF" w:rsidRDefault="00B86FC4" w:rsidP="00B86FC4">
      <w:r w:rsidRPr="00121FBF">
        <w:t>4-Identificar las relaciones entre las diversas obras y/o géneros estudiados.</w:t>
      </w:r>
    </w:p>
    <w:p w14:paraId="1758F507" w14:textId="77777777" w:rsidR="00B86FC4" w:rsidRPr="00121FBF" w:rsidRDefault="00B86FC4" w:rsidP="00B86FC4">
      <w:r w:rsidRPr="00121FBF">
        <w:t>5-Analizar la capacidad de la Teoría del Reflejo para servir como instrumento de estudio de la relación entre las obras literarias y las sociedades de las que forman parte.</w:t>
      </w:r>
    </w:p>
    <w:p w14:paraId="4ABCD9AB" w14:textId="77777777" w:rsidR="00B86FC4" w:rsidRPr="00121FBF" w:rsidRDefault="00B86FC4" w:rsidP="00B86FC4">
      <w:pPr>
        <w:rPr>
          <w:b/>
          <w:bCs/>
          <w:lang w:eastAsia="es-DO"/>
        </w:rPr>
      </w:pPr>
      <w:r w:rsidRPr="00121FBF">
        <w:rPr>
          <w:b/>
          <w:bCs/>
          <w:lang w:eastAsia="es-DO"/>
        </w:rPr>
        <w:t>BIBLIOGRAFÍA</w:t>
      </w:r>
    </w:p>
    <w:p w14:paraId="49F763F1" w14:textId="77777777" w:rsidR="00B86FC4" w:rsidRPr="00121FBF" w:rsidRDefault="00B86FC4" w:rsidP="009609C3">
      <w:pPr>
        <w:pStyle w:val="NoSpacing"/>
      </w:pPr>
      <w:r w:rsidRPr="00121FBF">
        <w:t xml:space="preserve">- </w:t>
      </w:r>
      <w:proofErr w:type="spellStart"/>
      <w:r w:rsidRPr="00121FBF">
        <w:t>Hauser</w:t>
      </w:r>
      <w:proofErr w:type="spellEnd"/>
      <w:r w:rsidRPr="00121FBF">
        <w:t xml:space="preserve">, </w:t>
      </w:r>
      <w:proofErr w:type="spellStart"/>
      <w:r w:rsidRPr="00121FBF">
        <w:t>Arnold</w:t>
      </w:r>
      <w:proofErr w:type="spellEnd"/>
      <w:r w:rsidRPr="00121FBF">
        <w:t>, Historia Social de la Literatura y el Arte, La Habana, 1965.</w:t>
      </w:r>
    </w:p>
    <w:p w14:paraId="32C1E0D4" w14:textId="77777777" w:rsidR="00B86FC4" w:rsidRPr="00121FBF" w:rsidRDefault="00B86FC4" w:rsidP="009609C3">
      <w:pPr>
        <w:pStyle w:val="NoSpacing"/>
      </w:pPr>
      <w:r w:rsidRPr="00121FBF">
        <w:t>-Historia Social del Arte I y II. Facultad de Humanidades, La Habana, 1971.</w:t>
      </w:r>
    </w:p>
    <w:p w14:paraId="52DAFB68" w14:textId="77777777" w:rsidR="00B86FC4" w:rsidRPr="00121FBF" w:rsidRDefault="00B86FC4" w:rsidP="009609C3">
      <w:pPr>
        <w:pStyle w:val="NoSpacing"/>
      </w:pPr>
      <w:r w:rsidRPr="00121FBF">
        <w:t>-Sosa, Enrique. Historia Social de la Literatura I y II.</w:t>
      </w:r>
    </w:p>
    <w:p w14:paraId="35EBAF2E" w14:textId="77777777" w:rsidR="00B86FC4" w:rsidRPr="00121FBF" w:rsidRDefault="00B86FC4" w:rsidP="009609C3">
      <w:pPr>
        <w:pStyle w:val="NoSpacing"/>
      </w:pPr>
      <w:r w:rsidRPr="00121FBF">
        <w:t xml:space="preserve">- </w:t>
      </w:r>
      <w:proofErr w:type="spellStart"/>
      <w:r w:rsidRPr="00121FBF">
        <w:t>Voisin</w:t>
      </w:r>
      <w:proofErr w:type="spellEnd"/>
      <w:r w:rsidRPr="00121FBF">
        <w:t>, André. Cuadernos H. La Habana, 1971.</w:t>
      </w:r>
    </w:p>
    <w:p w14:paraId="2DAC4EDB" w14:textId="77777777" w:rsidR="00B86FC4" w:rsidRPr="00121FBF" w:rsidRDefault="00B86FC4" w:rsidP="009609C3">
      <w:pPr>
        <w:pStyle w:val="NoSpacing"/>
      </w:pPr>
      <w:r w:rsidRPr="00121FBF">
        <w:t>-</w:t>
      </w:r>
      <w:proofErr w:type="spellStart"/>
      <w:r w:rsidRPr="00121FBF">
        <w:t>Bowra</w:t>
      </w:r>
      <w:proofErr w:type="spellEnd"/>
      <w:r w:rsidRPr="00121FBF">
        <w:t>, C. Historia de la Literatura griega. FCE, México, 1963.</w:t>
      </w:r>
    </w:p>
    <w:p w14:paraId="4659E48D" w14:textId="77777777" w:rsidR="00B86FC4" w:rsidRPr="00121FBF" w:rsidRDefault="00B86FC4" w:rsidP="009609C3">
      <w:pPr>
        <w:pStyle w:val="NoSpacing"/>
      </w:pPr>
      <w:r w:rsidRPr="00121FBF">
        <w:t>-Millares, Carlos A. Historia de la Literatura latina. FCE, México, 1965.</w:t>
      </w:r>
    </w:p>
    <w:p w14:paraId="01A1C985" w14:textId="77777777" w:rsidR="00B86FC4" w:rsidRPr="00121FBF" w:rsidRDefault="00B86FC4" w:rsidP="009609C3">
      <w:pPr>
        <w:pStyle w:val="NoSpacing"/>
      </w:pPr>
      <w:r w:rsidRPr="00121FBF">
        <w:t>-Se utilizan además varios textos y diccionarios especializados que los estudiantes deben consultar en biblioteca o vía Internet.</w:t>
      </w:r>
    </w:p>
    <w:p w14:paraId="36BCB40E" w14:textId="77777777" w:rsidR="006E74ED" w:rsidRDefault="006E74ED" w:rsidP="00A21AD1">
      <w:pPr>
        <w:spacing w:after="0" w:line="240" w:lineRule="auto"/>
        <w:ind w:firstLine="708"/>
        <w:rPr>
          <w:rFonts w:ascii="Times New Roman" w:eastAsia="Calibri" w:hAnsi="Times New Roman" w:cs="Times New Roman"/>
          <w:b/>
          <w:sz w:val="20"/>
          <w:szCs w:val="20"/>
          <w:u w:val="single"/>
        </w:rPr>
      </w:pPr>
    </w:p>
    <w:p w14:paraId="00545488" w14:textId="77777777" w:rsidR="0031081A" w:rsidRDefault="0031081A" w:rsidP="00A33516">
      <w:pPr>
        <w:spacing w:after="0" w:line="240" w:lineRule="auto"/>
        <w:rPr>
          <w:rFonts w:ascii="Times New Roman" w:eastAsia="Calibri" w:hAnsi="Times New Roman" w:cs="Times New Roman"/>
          <w:b/>
          <w:sz w:val="20"/>
          <w:szCs w:val="20"/>
          <w:u w:val="single"/>
        </w:rPr>
      </w:pPr>
    </w:p>
    <w:p w14:paraId="3E3BA35F" w14:textId="77777777" w:rsidR="006E74ED" w:rsidRPr="00B86FC4" w:rsidRDefault="0031081A" w:rsidP="00A33516">
      <w:pPr>
        <w:spacing w:after="0" w:line="240" w:lineRule="auto"/>
        <w:rPr>
          <w:rFonts w:ascii="Arial" w:eastAsia="Calibri" w:hAnsi="Arial" w:cs="Arial"/>
          <w:b/>
          <w:sz w:val="28"/>
          <w:szCs w:val="28"/>
        </w:rPr>
      </w:pPr>
      <w:r w:rsidRPr="00B86FC4">
        <w:rPr>
          <w:rFonts w:ascii="Arial" w:eastAsia="Calibri" w:hAnsi="Arial" w:cs="Arial"/>
          <w:b/>
          <w:sz w:val="28"/>
          <w:szCs w:val="28"/>
        </w:rPr>
        <w:t>AÑO 2do</w:t>
      </w:r>
    </w:p>
    <w:p w14:paraId="10F755AC" w14:textId="77777777" w:rsidR="006E74ED" w:rsidRDefault="006E74ED" w:rsidP="00A33516">
      <w:pPr>
        <w:spacing w:after="0" w:line="240" w:lineRule="auto"/>
        <w:rPr>
          <w:rFonts w:ascii="Times New Roman" w:eastAsia="Calibri" w:hAnsi="Times New Roman" w:cs="Times New Roman"/>
          <w:b/>
          <w:sz w:val="20"/>
          <w:szCs w:val="20"/>
          <w:u w:val="single"/>
        </w:rPr>
      </w:pPr>
    </w:p>
    <w:p w14:paraId="7B9E6765" w14:textId="77777777" w:rsidR="00194497" w:rsidRPr="00B86FC4" w:rsidRDefault="0031081A" w:rsidP="00194497">
      <w:pPr>
        <w:pStyle w:val="NoSpacing"/>
        <w:rPr>
          <w:rFonts w:ascii="Arial" w:hAnsi="Arial" w:cs="Arial"/>
          <w:b/>
          <w:sz w:val="28"/>
          <w:szCs w:val="28"/>
        </w:rPr>
      </w:pPr>
      <w:r w:rsidRPr="00B86FC4">
        <w:rPr>
          <w:rFonts w:ascii="Arial" w:hAnsi="Arial" w:cs="Arial"/>
          <w:b/>
          <w:sz w:val="28"/>
          <w:szCs w:val="28"/>
        </w:rPr>
        <w:t>Historia de la formación de los Estados latinoamericanos</w:t>
      </w:r>
      <w:r w:rsidR="00194497" w:rsidRPr="00B86FC4">
        <w:rPr>
          <w:rFonts w:ascii="Arial" w:hAnsi="Arial" w:cs="Arial"/>
          <w:b/>
          <w:sz w:val="28"/>
          <w:szCs w:val="28"/>
        </w:rPr>
        <w:t xml:space="preserve">: Total de horas  64 </w:t>
      </w:r>
    </w:p>
    <w:p w14:paraId="06F18B93" w14:textId="77777777" w:rsidR="0031081A" w:rsidRPr="00766E18" w:rsidRDefault="00194497" w:rsidP="00766E1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7B843FDE" w14:textId="77777777" w:rsidR="00194497" w:rsidRPr="00121FBF" w:rsidRDefault="00194497" w:rsidP="00194497">
      <w:pPr>
        <w:rPr>
          <w:b/>
          <w:bCs/>
          <w:w w:val="102"/>
          <w:lang w:eastAsia="es-DO"/>
        </w:rPr>
      </w:pPr>
      <w:r w:rsidRPr="00121FBF">
        <w:rPr>
          <w:b/>
          <w:bCs/>
          <w:w w:val="102"/>
          <w:lang w:eastAsia="es-DO"/>
        </w:rPr>
        <w:t xml:space="preserve">FUNDAMENTACIÓN DE LA ASIGNATURA </w:t>
      </w:r>
    </w:p>
    <w:p w14:paraId="1B933411" w14:textId="77777777" w:rsidR="00194497" w:rsidRPr="00121FBF" w:rsidRDefault="00194497" w:rsidP="00E20358">
      <w:pPr>
        <w:jc w:val="both"/>
        <w:rPr>
          <w:bCs/>
          <w:w w:val="102"/>
          <w:lang w:eastAsia="es-DO"/>
        </w:rPr>
      </w:pPr>
      <w:r w:rsidRPr="00121FBF">
        <w:rPr>
          <w:bCs/>
          <w:w w:val="102"/>
          <w:lang w:eastAsia="es-DO"/>
        </w:rPr>
        <w:t>La asignatura trata del periodo decisivo en la formación de los estados nacionales en América Latina y comprende desde fines del siglo XVIII hasta principios del siglo XX. Parte del estudio de las guerras de liberación anticolonial desde la Revolución Haitiana, el periodo pos independentista, las reformas liberales y los inicios de la dominación imperialista en el hemisferio. Termina con el análisis de la Revolución Mexicana, de enorme impacto continental. Es una asignatura básica para el conocimiento de la historia de los pueblos latinoamericanos.</w:t>
      </w:r>
    </w:p>
    <w:p w14:paraId="794132EF" w14:textId="77777777" w:rsidR="00194497" w:rsidRPr="00121FBF" w:rsidRDefault="00194497" w:rsidP="00E20358">
      <w:pPr>
        <w:jc w:val="both"/>
        <w:rPr>
          <w:spacing w:val="-3"/>
        </w:rPr>
      </w:pPr>
      <w:r w:rsidRPr="00121FBF">
        <w:rPr>
          <w:spacing w:val="-3"/>
        </w:rPr>
        <w:t xml:space="preserve">La importancia asignada a los contenidos latinoamericanos y caribeños se fundamenta en razones históricas, la ubicación geográfica de nuestro país y en la vocación integradora de la Revolución </w:t>
      </w:r>
      <w:proofErr w:type="spellStart"/>
      <w:r w:rsidRPr="00121FBF">
        <w:rPr>
          <w:spacing w:val="-3"/>
        </w:rPr>
        <w:t>Cuabana</w:t>
      </w:r>
      <w:proofErr w:type="spellEnd"/>
      <w:r w:rsidRPr="00121FBF">
        <w:rPr>
          <w:spacing w:val="-3"/>
        </w:rPr>
        <w:t xml:space="preserve"> con nuestra gran patria común. Con ello se pretende llevar a la práctica las orientaciones del Comandante en Jefe Fidel Castro cuando en el 30 aniversario de su entrada en La Habana, el 8 de Enero de 1959, señaló: “La actual generación no solo debe estudiar historia de Cuba; la actual generación debe estudiar la historia de América Latina, los fenómenos económicos y sociales de América Latina, la </w:t>
      </w:r>
      <w:r w:rsidRPr="00121FBF">
        <w:rPr>
          <w:spacing w:val="-3"/>
        </w:rPr>
        <w:lastRenderedPageBreak/>
        <w:t xml:space="preserve">geografía de América Latina, los fenómenos económicos y sociales de América Latina (...) no hay historia más interesante que nuestra propia historia más interesante que la historia de los pueblos de América Latina. Pienso que esta debe ser de las tareas de la actual generación." </w:t>
      </w:r>
    </w:p>
    <w:p w14:paraId="554BF4F5" w14:textId="77777777" w:rsidR="00194497" w:rsidRPr="00121FBF" w:rsidRDefault="00194497" w:rsidP="00E20358">
      <w:pPr>
        <w:jc w:val="both"/>
        <w:rPr>
          <w:spacing w:val="-3"/>
        </w:rPr>
      </w:pPr>
      <w:r w:rsidRPr="00121FBF">
        <w:rPr>
          <w:spacing w:val="-3"/>
        </w:rPr>
        <w:t>Por estos motivos la asignatura ofrece un programa de la común evolución de nuestros pueblos, a pesar de la fragmentación política surgida después de la independencia. Para ello se analizan los problemas a un nivel teórico-global y se seleccionan casos para su estudio particular monográfico o temático. Con ello se evita concebir la asignatura como una suma de cuestiones nacionales gracias a la unidad subyacente que existe en los procesos históricos de este continente y que incluye no sólo a las antiguas colonias ibéricas, sino también a las antiguas colonias caribeñas de otras potencias europeas. Ello se fundamenta en la identidad histórica de Nuestra América, como la llamó José Martí, que no se base sólo en una comunidad cultural o de lengua, sino de una larga identificación surgida de un pasado y un presente común de luchas, de una coincidencia plena de aspiraciones e intereses, así como los problemas y destinos históricos..</w:t>
      </w:r>
    </w:p>
    <w:p w14:paraId="5E0137D7" w14:textId="77777777" w:rsidR="00194497" w:rsidRPr="00121FBF" w:rsidRDefault="00194497" w:rsidP="00194497">
      <w:pPr>
        <w:rPr>
          <w:spacing w:val="-3"/>
        </w:rPr>
      </w:pPr>
      <w:r w:rsidRPr="00121FBF">
        <w:rPr>
          <w:spacing w:val="-3"/>
        </w:rPr>
        <w:t xml:space="preserve">A través del estudio de la asignatura se logra una comprensión global del proceso histórico de latinoamericano desde la Revolución Haitiana a la </w:t>
      </w:r>
      <w:proofErr w:type="gramStart"/>
      <w:r w:rsidRPr="00121FBF">
        <w:rPr>
          <w:spacing w:val="-3"/>
        </w:rPr>
        <w:t>Mexicana</w:t>
      </w:r>
      <w:proofErr w:type="gramEnd"/>
      <w:r w:rsidRPr="00121FBF">
        <w:rPr>
          <w:spacing w:val="-3"/>
        </w:rPr>
        <w:t>.</w:t>
      </w:r>
    </w:p>
    <w:p w14:paraId="6FC80EF7" w14:textId="77777777" w:rsidR="00194497" w:rsidRPr="00121FBF" w:rsidRDefault="00194497" w:rsidP="00194497">
      <w:pPr>
        <w:rPr>
          <w:spacing w:val="-3"/>
        </w:rPr>
      </w:pPr>
    </w:p>
    <w:p w14:paraId="68F30E18" w14:textId="77777777" w:rsidR="00194497" w:rsidRPr="00121FBF" w:rsidRDefault="00194497" w:rsidP="00194497">
      <w:pPr>
        <w:rPr>
          <w:b/>
          <w:lang w:eastAsia="es-DO"/>
        </w:rPr>
      </w:pPr>
      <w:r w:rsidRPr="00121FBF">
        <w:rPr>
          <w:b/>
          <w:lang w:eastAsia="es-DO"/>
        </w:rPr>
        <w:t>OBJETIVOS GENERALES DE LA ASIGNATURA</w:t>
      </w:r>
    </w:p>
    <w:p w14:paraId="4F708C01" w14:textId="77777777" w:rsidR="00194497" w:rsidRPr="00121FBF" w:rsidRDefault="00194497" w:rsidP="00194497">
      <w:pPr>
        <w:rPr>
          <w:spacing w:val="-3"/>
        </w:rPr>
      </w:pPr>
      <w:r w:rsidRPr="00121FBF">
        <w:rPr>
          <w:spacing w:val="-3"/>
        </w:rPr>
        <w:t xml:space="preserve">Consolidar su concepción científica del mundo y la sociedad acorde con los principios del materialismo histórico mediante su aplicación a la interpretación de la historia de la América Latina desde la Revolución Haitiana a la </w:t>
      </w:r>
      <w:proofErr w:type="gramStart"/>
      <w:r w:rsidRPr="00121FBF">
        <w:rPr>
          <w:spacing w:val="-3"/>
        </w:rPr>
        <w:t>Mexicana</w:t>
      </w:r>
      <w:proofErr w:type="gramEnd"/>
      <w:r w:rsidRPr="00121FBF">
        <w:rPr>
          <w:spacing w:val="-3"/>
        </w:rPr>
        <w:t>.</w:t>
      </w:r>
    </w:p>
    <w:p w14:paraId="2BB7E1AC" w14:textId="77777777" w:rsidR="00194497" w:rsidRPr="00121FBF" w:rsidRDefault="00194497" w:rsidP="00194497">
      <w:pPr>
        <w:rPr>
          <w:spacing w:val="-3"/>
        </w:rPr>
      </w:pPr>
      <w:r w:rsidRPr="00121FBF">
        <w:rPr>
          <w:spacing w:val="-3"/>
        </w:rPr>
        <w:t>Reafirmar la comprensión del desarrollo socio-económico-político como expresión de la lucha de clases.</w:t>
      </w:r>
    </w:p>
    <w:p w14:paraId="48595F1F" w14:textId="77777777" w:rsidR="00194497" w:rsidRPr="00121FBF" w:rsidRDefault="00194497" w:rsidP="00194497">
      <w:pPr>
        <w:rPr>
          <w:spacing w:val="-3"/>
        </w:rPr>
      </w:pPr>
      <w:r w:rsidRPr="00121FBF">
        <w:rPr>
          <w:spacing w:val="-3"/>
        </w:rPr>
        <w:t>Consolidar su preparación ideológica y política con el conocimiento de historia de la América Latina durante el proceso de formación de los estados latinoamericanos frente a la expansión de Estados Unidos.</w:t>
      </w:r>
    </w:p>
    <w:p w14:paraId="27A307B9" w14:textId="77777777" w:rsidR="00194497" w:rsidRPr="00121FBF" w:rsidRDefault="00194497" w:rsidP="00194497">
      <w:pPr>
        <w:rPr>
          <w:spacing w:val="-3"/>
        </w:rPr>
      </w:pPr>
      <w:r w:rsidRPr="00121FBF">
        <w:rPr>
          <w:spacing w:val="-3"/>
        </w:rPr>
        <w:t>Conocer el proceso de la independencia iniciado con la Revolución de Haití y concluida, en su fase continental, en 1824 con la batalla de Ayacucho.</w:t>
      </w:r>
    </w:p>
    <w:p w14:paraId="346C076B" w14:textId="77777777" w:rsidR="00194497" w:rsidRPr="00121FBF" w:rsidRDefault="00194497" w:rsidP="00194497">
      <w:pPr>
        <w:rPr>
          <w:spacing w:val="-3"/>
        </w:rPr>
      </w:pPr>
      <w:r w:rsidRPr="00121FBF">
        <w:rPr>
          <w:spacing w:val="-3"/>
        </w:rPr>
        <w:t>Conocer las principales características económicas, sociales y políticas de la América Latina en el período del que antecede a la etapa imperialista del capitalismo, así como la política intervencionista de Estados Unidos, Inglaterra y otras potencias contra la soberanía de los países latinoamericanos ya en su fase imperialista.</w:t>
      </w:r>
    </w:p>
    <w:p w14:paraId="2F656B17" w14:textId="77777777" w:rsidR="00194497" w:rsidRPr="00121FBF" w:rsidRDefault="00194497" w:rsidP="00194497">
      <w:pPr>
        <w:rPr>
          <w:spacing w:val="-3"/>
        </w:rPr>
      </w:pPr>
      <w:r w:rsidRPr="00121FBF">
        <w:rPr>
          <w:spacing w:val="-3"/>
        </w:rPr>
        <w:t>Aplicar el método comparativo de análisis histórico a la evolución de los diferentes países de la América Latina.</w:t>
      </w:r>
    </w:p>
    <w:p w14:paraId="60CA1550" w14:textId="77777777" w:rsidR="00194497" w:rsidRPr="00121FBF" w:rsidRDefault="00194497" w:rsidP="00194497">
      <w:pPr>
        <w:rPr>
          <w:spacing w:val="-3"/>
        </w:rPr>
      </w:pPr>
      <w:r w:rsidRPr="00121FBF">
        <w:rPr>
          <w:spacing w:val="-3"/>
        </w:rPr>
        <w:t xml:space="preserve">Conocer el proceso de formación de los estados nacionales y las políticas recolonizadora de las grandes potencias. </w:t>
      </w:r>
    </w:p>
    <w:p w14:paraId="43A09499" w14:textId="77777777" w:rsidR="00194497" w:rsidRPr="00121FBF" w:rsidRDefault="00194497" w:rsidP="00194497">
      <w:pPr>
        <w:rPr>
          <w:spacing w:val="-3"/>
        </w:rPr>
      </w:pPr>
      <w:r w:rsidRPr="00121FBF">
        <w:rPr>
          <w:spacing w:val="-3"/>
        </w:rPr>
        <w:lastRenderedPageBreak/>
        <w:t>Comprendan las especificidades de las primeras etapas del ciclo revolucionario burgués de América Latina.</w:t>
      </w:r>
    </w:p>
    <w:p w14:paraId="02719910" w14:textId="77777777" w:rsidR="00194497" w:rsidRPr="00121FBF" w:rsidRDefault="00194497" w:rsidP="00194497">
      <w:pPr>
        <w:rPr>
          <w:spacing w:val="-3"/>
        </w:rPr>
      </w:pPr>
      <w:r w:rsidRPr="00121FBF">
        <w:rPr>
          <w:spacing w:val="-3"/>
        </w:rPr>
        <w:t>Aplicar el método comparativo de análisis histórico a la evolución de los diferentes países de la América Latina.</w:t>
      </w:r>
    </w:p>
    <w:p w14:paraId="5B09A85E" w14:textId="77777777" w:rsidR="00194497" w:rsidRPr="00121FBF" w:rsidRDefault="00194497" w:rsidP="00194497">
      <w:pPr>
        <w:rPr>
          <w:spacing w:val="-3"/>
        </w:rPr>
      </w:pPr>
      <w:r w:rsidRPr="00121FBF">
        <w:rPr>
          <w:spacing w:val="-3"/>
        </w:rPr>
        <w:t xml:space="preserve">Conocer el proceso de formación de los estados nacionales y las políticas recolonizadora de las grandes potencias. </w:t>
      </w:r>
    </w:p>
    <w:p w14:paraId="1C8D08C7" w14:textId="77777777" w:rsidR="00194497" w:rsidRPr="00121FBF" w:rsidRDefault="00194497" w:rsidP="00194497">
      <w:pPr>
        <w:rPr>
          <w:spacing w:val="-3"/>
        </w:rPr>
      </w:pPr>
      <w:r w:rsidRPr="00121FBF">
        <w:rPr>
          <w:spacing w:val="-3"/>
        </w:rPr>
        <w:t>Comprendan las especificidades de las primeras etapas del ciclo revolucionario burgués de América Latina.</w:t>
      </w:r>
    </w:p>
    <w:p w14:paraId="6996709D" w14:textId="77777777" w:rsidR="00CC443C" w:rsidRPr="00121FBF" w:rsidRDefault="00CC443C" w:rsidP="00CC443C">
      <w:pPr>
        <w:rPr>
          <w:b/>
          <w:bCs/>
          <w:lang w:eastAsia="es-DO"/>
        </w:rPr>
      </w:pPr>
      <w:r w:rsidRPr="00121FBF">
        <w:rPr>
          <w:b/>
          <w:bCs/>
          <w:lang w:eastAsia="es-DO"/>
        </w:rPr>
        <w:t>BIBLIOGRAFÍA</w:t>
      </w:r>
    </w:p>
    <w:p w14:paraId="4B6B2B53" w14:textId="77777777" w:rsidR="00CC443C" w:rsidRPr="00121FBF" w:rsidRDefault="00CC443C" w:rsidP="009609C3">
      <w:pPr>
        <w:pStyle w:val="NoSpacing"/>
        <w:jc w:val="both"/>
        <w:rPr>
          <w:lang w:val="es-ES_tradnl"/>
        </w:rPr>
      </w:pPr>
      <w:r w:rsidRPr="00121FBF">
        <w:t xml:space="preserve">Guerra </w:t>
      </w:r>
      <w:proofErr w:type="spellStart"/>
      <w:r w:rsidRPr="00121FBF">
        <w:t>Vilaboy</w:t>
      </w:r>
      <w:proofErr w:type="spellEnd"/>
      <w:r w:rsidRPr="00121FBF">
        <w:t xml:space="preserve">, Sergio: </w:t>
      </w:r>
      <w:r w:rsidRPr="00121FBF">
        <w:rPr>
          <w:i/>
          <w:lang w:val="es-ES_tradnl"/>
        </w:rPr>
        <w:t>El dilema de la independencia</w:t>
      </w:r>
      <w:r w:rsidRPr="00121FBF">
        <w:rPr>
          <w:lang w:val="es-ES_tradnl"/>
        </w:rPr>
        <w:t xml:space="preserve">, Las luchas sociales en la emancipación latinoamericana (1790-1826), Bogotá, Universidad Central, 2000. </w:t>
      </w:r>
    </w:p>
    <w:p w14:paraId="6969E565" w14:textId="77777777" w:rsidR="00CC443C" w:rsidRPr="00121FBF" w:rsidRDefault="00CC443C" w:rsidP="009609C3">
      <w:pPr>
        <w:pStyle w:val="NoSpacing"/>
        <w:jc w:val="both"/>
        <w:rPr>
          <w:lang w:val="es-ES_tradnl"/>
        </w:rPr>
      </w:pPr>
      <w:r w:rsidRPr="00121FBF">
        <w:rPr>
          <w:i/>
          <w:lang w:val="es-ES_tradnl"/>
        </w:rPr>
        <w:t>Nueva Historia Mínima de América Latina</w:t>
      </w:r>
      <w:r w:rsidRPr="00121FBF">
        <w:rPr>
          <w:lang w:val="es-ES_tradnl"/>
        </w:rPr>
        <w:t xml:space="preserve">, La Habana, </w:t>
      </w:r>
      <w:proofErr w:type="spellStart"/>
      <w:r w:rsidRPr="00121FBF">
        <w:rPr>
          <w:lang w:val="es-ES_tradnl"/>
        </w:rPr>
        <w:t>Bologna</w:t>
      </w:r>
      <w:proofErr w:type="spellEnd"/>
      <w:r w:rsidRPr="00121FBF">
        <w:rPr>
          <w:lang w:val="es-ES_tradnl"/>
        </w:rPr>
        <w:t>, 2014.</w:t>
      </w:r>
    </w:p>
    <w:p w14:paraId="1E923028" w14:textId="77777777" w:rsidR="00CC443C" w:rsidRPr="00121FBF" w:rsidRDefault="00CC443C" w:rsidP="009609C3">
      <w:pPr>
        <w:pStyle w:val="NoSpacing"/>
        <w:jc w:val="both"/>
        <w:rPr>
          <w:lang w:val="es-ES_tradnl"/>
        </w:rPr>
      </w:pPr>
      <w:r w:rsidRPr="00121FBF">
        <w:rPr>
          <w:i/>
          <w:lang w:val="es-ES_tradnl"/>
        </w:rPr>
        <w:t>América Latina después de la independencia</w:t>
      </w:r>
      <w:r w:rsidRPr="00121FBF">
        <w:rPr>
          <w:lang w:val="es-ES_tradnl"/>
        </w:rPr>
        <w:t>, (inédito)</w:t>
      </w:r>
    </w:p>
    <w:p w14:paraId="694E278D" w14:textId="77777777" w:rsidR="00CC443C" w:rsidRPr="00121FBF" w:rsidRDefault="00CC443C" w:rsidP="009609C3">
      <w:pPr>
        <w:pStyle w:val="NoSpacing"/>
        <w:jc w:val="both"/>
      </w:pPr>
      <w:r w:rsidRPr="00121FBF">
        <w:t xml:space="preserve">------------------------: </w:t>
      </w:r>
      <w:r w:rsidRPr="00121FBF">
        <w:rPr>
          <w:i/>
        </w:rPr>
        <w:t>Jugar con Fuego. Guerra social y utopía en la independencia de América Latina</w:t>
      </w:r>
      <w:r w:rsidRPr="00121FBF">
        <w:t>, La Habana, Premio Casa de las Américas, 2010.</w:t>
      </w:r>
    </w:p>
    <w:p w14:paraId="76502ED3" w14:textId="77777777" w:rsidR="00CC443C" w:rsidRPr="00121FBF" w:rsidRDefault="00CC443C" w:rsidP="009609C3">
      <w:pPr>
        <w:pStyle w:val="NoSpacing"/>
        <w:jc w:val="both"/>
      </w:pPr>
      <w:r w:rsidRPr="00121FBF">
        <w:rPr>
          <w:i/>
        </w:rPr>
        <w:t>Selecciones de Lecturas de Historia de América Latina II y III</w:t>
      </w:r>
      <w:r w:rsidRPr="00121FBF">
        <w:t xml:space="preserve">, La Habana, Ed. Félix Varela, </w:t>
      </w:r>
    </w:p>
    <w:p w14:paraId="7D21565A" w14:textId="77777777" w:rsidR="00CC443C" w:rsidRPr="00121FBF" w:rsidRDefault="00CC443C" w:rsidP="00CC443C">
      <w:pPr>
        <w:rPr>
          <w:lang w:val="es-MX"/>
        </w:rPr>
      </w:pPr>
    </w:p>
    <w:p w14:paraId="02FAA4B9" w14:textId="77777777" w:rsidR="00194497" w:rsidRDefault="00194497" w:rsidP="00CC443C">
      <w:pPr>
        <w:pStyle w:val="NoSpacing"/>
        <w:tabs>
          <w:tab w:val="left" w:pos="388"/>
        </w:tabs>
        <w:rPr>
          <w:rFonts w:ascii="Times New Roman" w:hAnsi="Times New Roman" w:cs="Times New Roman"/>
          <w:sz w:val="24"/>
          <w:szCs w:val="24"/>
        </w:rPr>
      </w:pPr>
    </w:p>
    <w:p w14:paraId="648E0194" w14:textId="77777777" w:rsidR="0031081A" w:rsidRPr="00B86FC4" w:rsidRDefault="0031081A" w:rsidP="00766E18">
      <w:pPr>
        <w:pStyle w:val="NoSpacing"/>
        <w:rPr>
          <w:rFonts w:ascii="Arial" w:hAnsi="Arial" w:cs="Arial"/>
          <w:b/>
          <w:sz w:val="28"/>
          <w:szCs w:val="28"/>
        </w:rPr>
      </w:pPr>
      <w:r w:rsidRPr="00B86FC4">
        <w:rPr>
          <w:rFonts w:ascii="Arial" w:hAnsi="Arial" w:cs="Arial"/>
          <w:b/>
          <w:sz w:val="28"/>
          <w:szCs w:val="28"/>
        </w:rPr>
        <w:t xml:space="preserve">Historia de los Estados Unidos </w:t>
      </w:r>
      <w:r w:rsidR="00B86FC4">
        <w:rPr>
          <w:rFonts w:ascii="Arial" w:hAnsi="Arial" w:cs="Arial"/>
          <w:b/>
          <w:sz w:val="28"/>
          <w:szCs w:val="28"/>
        </w:rPr>
        <w:t>Total de horas</w:t>
      </w:r>
      <w:r w:rsidRPr="00B86FC4">
        <w:rPr>
          <w:rFonts w:ascii="Arial" w:hAnsi="Arial" w:cs="Arial"/>
          <w:b/>
          <w:sz w:val="28"/>
          <w:szCs w:val="28"/>
        </w:rPr>
        <w:t xml:space="preserve"> 64</w:t>
      </w:r>
    </w:p>
    <w:p w14:paraId="36DF89B3" w14:textId="77777777" w:rsidR="00CC443C" w:rsidRDefault="00CC443C" w:rsidP="009D01D0">
      <w:pPr>
        <w:rPr>
          <w:b/>
          <w:bCs/>
          <w:w w:val="102"/>
          <w:lang w:eastAsia="es-DO"/>
        </w:rPr>
      </w:pPr>
    </w:p>
    <w:p w14:paraId="38B256F8" w14:textId="77777777" w:rsidR="009D01D0" w:rsidRPr="00121FBF" w:rsidRDefault="009D01D0" w:rsidP="009D01D0">
      <w:pPr>
        <w:rPr>
          <w:b/>
          <w:bCs/>
          <w:w w:val="102"/>
          <w:lang w:eastAsia="es-DO"/>
        </w:rPr>
      </w:pPr>
      <w:r w:rsidRPr="00121FBF">
        <w:rPr>
          <w:b/>
          <w:bCs/>
          <w:w w:val="102"/>
          <w:lang w:eastAsia="es-DO"/>
        </w:rPr>
        <w:t xml:space="preserve">FUNDAMENTACIÓN DE LA ASIGNATURA </w:t>
      </w:r>
    </w:p>
    <w:p w14:paraId="2CBF31C0" w14:textId="77777777" w:rsidR="009D01D0" w:rsidRPr="00121FBF" w:rsidRDefault="009D01D0" w:rsidP="00E20358">
      <w:pPr>
        <w:jc w:val="both"/>
      </w:pPr>
      <w:r w:rsidRPr="00121FBF">
        <w:t>La asignatura tiene como objeto de estudio la Historia de Estados Unidos de América en el periodo comprendido entre los años 1607 y 2016, aunque necesariamente se debe comenzar analizando brevemente el territorio en el periodo precolombino. Los contenidos que la conforman se encuentran repartidos en nueve temas que tienen como núcleo central las más importantes problemáticas del devenir histórico de este país; las mismas están presentadas de forma esencial induciendo a que sean los propios alumnos, en el desarrollo del trabajo docente, quienes logren una efectiva comprensión de las mismas. El presente programa está diseñado con vistas a que el alumnado asimile de forma productiva sus contenidos a través de una participación activa e independiente y científicamente fundamentada.</w:t>
      </w:r>
    </w:p>
    <w:p w14:paraId="3DE45B6E" w14:textId="77777777" w:rsidR="009D01D0" w:rsidRPr="00121FBF" w:rsidRDefault="009D01D0" w:rsidP="00E20358">
      <w:pPr>
        <w:jc w:val="both"/>
      </w:pPr>
      <w:r w:rsidRPr="00121FBF">
        <w:t xml:space="preserve">Por el carácter necesariamente productivo que debe tener la enseñanza de la Historia de los Estados Unidos de América, las conferencias donde se aplique el método explicativo ilustrativo serán reducidas al mínimo necesario predominando la utilización de los métodos </w:t>
      </w:r>
      <w:proofErr w:type="spellStart"/>
      <w:r w:rsidRPr="00121FBF">
        <w:t>problémicos</w:t>
      </w:r>
      <w:proofErr w:type="spellEnd"/>
      <w:r w:rsidRPr="00121FBF">
        <w:t>, las discusiones grupales y el trabajo independiente extra clases.</w:t>
      </w:r>
    </w:p>
    <w:p w14:paraId="7C946C24" w14:textId="77777777" w:rsidR="009D01D0" w:rsidRPr="00121FBF" w:rsidRDefault="009D01D0" w:rsidP="00E20358">
      <w:pPr>
        <w:jc w:val="both"/>
        <w:rPr>
          <w:b/>
          <w:lang w:eastAsia="es-DO"/>
        </w:rPr>
      </w:pPr>
      <w:r w:rsidRPr="00121FBF">
        <w:rPr>
          <w:lang w:eastAsia="es-DO"/>
        </w:rPr>
        <w:t xml:space="preserve">Estudiar la historia de Estados Unidos desde Cuba y con una visión marxista reviste una especial significación, teniendo en cuenta las apetencias históricas de nuestro poderoso vecino hacia la Isla, que se remontan incluso a una época anterior a la independencia de las 13 colonias inglesas de </w:t>
      </w:r>
      <w:r w:rsidRPr="00121FBF">
        <w:rPr>
          <w:lang w:eastAsia="es-DO"/>
        </w:rPr>
        <w:lastRenderedPageBreak/>
        <w:t>Norteamérica. De igual modo, las relaciones de Estados Unidos y la América Latina se han caracterizado por la intensión de los primeros de tratar al resto de América como su zona de influencia natural.</w:t>
      </w:r>
    </w:p>
    <w:p w14:paraId="65059178" w14:textId="77777777" w:rsidR="009D01D0" w:rsidRPr="00121FBF" w:rsidRDefault="009D01D0" w:rsidP="00E20358">
      <w:pPr>
        <w:jc w:val="both"/>
        <w:rPr>
          <w:b/>
          <w:lang w:eastAsia="es-DO"/>
        </w:rPr>
      </w:pPr>
      <w:r w:rsidRPr="00121FBF">
        <w:rPr>
          <w:b/>
          <w:lang w:eastAsia="es-DO"/>
        </w:rPr>
        <w:t>OBJETIVOS GENERALES DE LA ASIGNATURA</w:t>
      </w:r>
    </w:p>
    <w:p w14:paraId="21AA941E" w14:textId="77777777" w:rsidR="009D01D0" w:rsidRPr="00121FBF" w:rsidRDefault="009D01D0" w:rsidP="00E20358">
      <w:pPr>
        <w:jc w:val="both"/>
      </w:pPr>
      <w:r w:rsidRPr="00121FBF">
        <w:t>Con el estudio de la asignatura Historia de Estados Unidos de América los alumnos serán capaces de:</w:t>
      </w:r>
    </w:p>
    <w:p w14:paraId="28010F7A" w14:textId="77777777" w:rsidR="009D01D0" w:rsidRPr="00121FBF" w:rsidRDefault="009D01D0" w:rsidP="00E20358">
      <w:pPr>
        <w:jc w:val="both"/>
      </w:pPr>
      <w:r w:rsidRPr="00121FBF">
        <w:t xml:space="preserve">1-Valorar de forma creadora a través de una concepción científica, el proceso histórico en el periodo comprendido entre la llegada de los primeros colonizadores ingleses y la llegada al poder de Donald </w:t>
      </w:r>
      <w:proofErr w:type="spellStart"/>
      <w:r w:rsidRPr="00121FBF">
        <w:t>Trump</w:t>
      </w:r>
      <w:proofErr w:type="spellEnd"/>
      <w:r w:rsidRPr="00121FBF">
        <w:t xml:space="preserve"> en las elecciones de 2016. </w:t>
      </w:r>
    </w:p>
    <w:p w14:paraId="4BBB8739" w14:textId="77777777" w:rsidR="009D01D0" w:rsidRPr="00121FBF" w:rsidRDefault="009D01D0" w:rsidP="00E20358">
      <w:pPr>
        <w:jc w:val="both"/>
      </w:pPr>
      <w:r w:rsidRPr="00121FBF">
        <w:t>2-Analizar de forma objetiva y partiendo de sólidas posiciones político-ideológicas revolucionarias las principales problemáticas presentes durante el periodo histórico estudiado.</w:t>
      </w:r>
    </w:p>
    <w:p w14:paraId="743F6F9E" w14:textId="77777777" w:rsidR="009D01D0" w:rsidRPr="00121FBF" w:rsidRDefault="009D01D0" w:rsidP="00E20358">
      <w:pPr>
        <w:jc w:val="both"/>
      </w:pPr>
      <w:r w:rsidRPr="00121FBF">
        <w:t>3-Motivar al estudiante en el estudio de la asignatura a través de una bibliografía variada y adecuada, la utilización de métodos productivos y el trabajo independiente.</w:t>
      </w:r>
    </w:p>
    <w:p w14:paraId="40A9FF67" w14:textId="77777777" w:rsidR="009D01D0" w:rsidRPr="00121FBF" w:rsidRDefault="009D01D0" w:rsidP="00E20358">
      <w:pPr>
        <w:jc w:val="both"/>
      </w:pPr>
      <w:r w:rsidRPr="00121FBF">
        <w:t>4-Aplicar al análisis del periodo histórico tratado los conocimientos e instrumentos aportados por las asignaturas precedentes.</w:t>
      </w:r>
    </w:p>
    <w:p w14:paraId="54B7E7C3" w14:textId="77777777" w:rsidR="009D01D0" w:rsidRPr="00121FBF" w:rsidRDefault="009D01D0" w:rsidP="00E20358">
      <w:pPr>
        <w:jc w:val="both"/>
      </w:pPr>
      <w:r w:rsidRPr="00121FBF">
        <w:t>5-Ampliar sus posibilidades para realizar valoraciones con criterios propios sobre diversos hechos, actitudes y fuentes históricas, así como para defender de forma oral o escrita sus criterios a través de intervenciones, tareas, trabajos investigativos, informes, etc.</w:t>
      </w:r>
    </w:p>
    <w:p w14:paraId="2E42F969" w14:textId="77777777" w:rsidR="009D01D0" w:rsidRPr="00121FBF" w:rsidRDefault="009D01D0" w:rsidP="00E20358">
      <w:pPr>
        <w:jc w:val="both"/>
      </w:pPr>
      <w:r w:rsidRPr="00121FBF">
        <w:t>6-Desarrollar las capacidades y habilidades necesarias para la utilización y uso de gráficas, mapas y otros tipos de medios auxiliares para el análisis histórico.</w:t>
      </w:r>
    </w:p>
    <w:p w14:paraId="5A66F541" w14:textId="77777777" w:rsidR="009D01D0" w:rsidRPr="00121FBF" w:rsidRDefault="009D01D0" w:rsidP="00E20358">
      <w:pPr>
        <w:jc w:val="both"/>
      </w:pPr>
      <w:r w:rsidRPr="00121FBF">
        <w:t>7-Enriquecer su nivel crítico y autocrítico y su responsabilidad individual al desarrollar los métodos de autoevaluación y de trabajo colectivo.</w:t>
      </w:r>
    </w:p>
    <w:p w14:paraId="3ADB9CB9" w14:textId="77777777" w:rsidR="009D01D0" w:rsidRPr="00121FBF" w:rsidRDefault="009D01D0" w:rsidP="00E20358">
      <w:pPr>
        <w:jc w:val="both"/>
      </w:pPr>
      <w:r w:rsidRPr="00121FBF">
        <w:t>8- Valorar, conjuntamente con el profesor, las problemáticas históricas de mayor interés y utilidad para ser abordadas durante el periodo a estudiar.</w:t>
      </w:r>
    </w:p>
    <w:p w14:paraId="16184472" w14:textId="77777777" w:rsidR="009D01D0" w:rsidRPr="00121FBF" w:rsidRDefault="009D01D0" w:rsidP="00E20358">
      <w:pPr>
        <w:jc w:val="both"/>
      </w:pPr>
      <w:r w:rsidRPr="00121FBF">
        <w:t>9-Evaluar la influencia de la Declaración de Independencia y la Constitución estadounidense sobre el periodo posterior.</w:t>
      </w:r>
    </w:p>
    <w:p w14:paraId="3C0677B8" w14:textId="77777777" w:rsidR="009D01D0" w:rsidRPr="00121FBF" w:rsidRDefault="009D01D0" w:rsidP="00E20358">
      <w:pPr>
        <w:jc w:val="both"/>
      </w:pPr>
      <w:r w:rsidRPr="00121FBF">
        <w:t>10- Precisar los principales hitos en el desarrollo del llamado conflicto regional durante los primeros sesenta años del siglo XIX.</w:t>
      </w:r>
    </w:p>
    <w:p w14:paraId="5F2BB16C" w14:textId="77777777" w:rsidR="009D01D0" w:rsidRPr="00121FBF" w:rsidRDefault="009D01D0" w:rsidP="00E20358">
      <w:pPr>
        <w:jc w:val="both"/>
      </w:pPr>
      <w:r w:rsidRPr="00121FBF">
        <w:t>11- Analizar los efectos que para los aborígenes estadounidenses tuvo la expansión hacia el Oeste.</w:t>
      </w:r>
    </w:p>
    <w:p w14:paraId="2A42656F" w14:textId="77777777" w:rsidR="009D01D0" w:rsidRPr="00121FBF" w:rsidRDefault="009D01D0" w:rsidP="00E20358">
      <w:pPr>
        <w:jc w:val="both"/>
      </w:pPr>
      <w:r w:rsidRPr="00121FBF">
        <w:t>12-Evaluar las causas y consecuencias de la Guerra de Secesión estadounidense.</w:t>
      </w:r>
    </w:p>
    <w:p w14:paraId="503A2E10" w14:textId="77777777" w:rsidR="009D01D0" w:rsidRPr="00121FBF" w:rsidRDefault="009D01D0" w:rsidP="00E20358">
      <w:pPr>
        <w:jc w:val="both"/>
      </w:pPr>
      <w:r w:rsidRPr="00121FBF">
        <w:t>13-Valorar los principales factores que propiciaron la llegada del país a la etapa de desarrollo imperialista  a fines del siglo XIX.</w:t>
      </w:r>
    </w:p>
    <w:p w14:paraId="6305F460" w14:textId="77777777" w:rsidR="009D01D0" w:rsidRPr="00121FBF" w:rsidRDefault="009D01D0" w:rsidP="00E20358">
      <w:pPr>
        <w:jc w:val="both"/>
      </w:pPr>
      <w:r w:rsidRPr="00121FBF">
        <w:t>14-Estudiar los rasgos fundamentales del periodo del Progresismo.</w:t>
      </w:r>
    </w:p>
    <w:p w14:paraId="767CFB89" w14:textId="77777777" w:rsidR="009D01D0" w:rsidRPr="00121FBF" w:rsidRDefault="009D01D0" w:rsidP="00E20358">
      <w:pPr>
        <w:jc w:val="both"/>
      </w:pPr>
      <w:r w:rsidRPr="00121FBF">
        <w:lastRenderedPageBreak/>
        <w:t>15-Valorar la significación para la nación de su participación en las dos guerras mundiales.</w:t>
      </w:r>
    </w:p>
    <w:p w14:paraId="33CAAFDB" w14:textId="77777777" w:rsidR="009D01D0" w:rsidRPr="00121FBF" w:rsidRDefault="009D01D0" w:rsidP="00E20358">
      <w:pPr>
        <w:jc w:val="both"/>
      </w:pPr>
      <w:r w:rsidRPr="00121FBF">
        <w:t xml:space="preserve">16-Evaluar la importancia del New </w:t>
      </w:r>
      <w:proofErr w:type="spellStart"/>
      <w:r w:rsidRPr="00121FBF">
        <w:t>Deal</w:t>
      </w:r>
      <w:proofErr w:type="spellEnd"/>
      <w:r w:rsidRPr="00121FBF">
        <w:t>.</w:t>
      </w:r>
    </w:p>
    <w:p w14:paraId="01C92C6B" w14:textId="77777777" w:rsidR="009D01D0" w:rsidRPr="00121FBF" w:rsidRDefault="009D01D0" w:rsidP="00E20358">
      <w:pPr>
        <w:jc w:val="both"/>
      </w:pPr>
      <w:r w:rsidRPr="00121FBF">
        <w:t>17-Analizar la evolución de la política interna y exterior del país durante la Guerra Fría.</w:t>
      </w:r>
    </w:p>
    <w:p w14:paraId="1DB9BFC4" w14:textId="77777777" w:rsidR="009D01D0" w:rsidRPr="00121FBF" w:rsidRDefault="009D01D0" w:rsidP="00E20358">
      <w:pPr>
        <w:jc w:val="both"/>
      </w:pPr>
      <w:r w:rsidRPr="00121FBF">
        <w:t xml:space="preserve">18-Estudiar el comportamiento de  los Estados Unidos de América como única superpotencia luego del derrumbe de la Unión Soviética. </w:t>
      </w:r>
    </w:p>
    <w:p w14:paraId="79FE9333" w14:textId="77777777" w:rsidR="009D01D0" w:rsidRPr="00121FBF" w:rsidRDefault="009D01D0" w:rsidP="00E20358">
      <w:pPr>
        <w:jc w:val="both"/>
      </w:pPr>
      <w:r w:rsidRPr="00121FBF">
        <w:t xml:space="preserve">19- Realizar un análisis crítico sobre el comportamiento y motivación de las diversas tendencias ideo-políticas que se manifestaron en el contexto estadounidense desde 1783 hasta la actualidad. </w:t>
      </w:r>
    </w:p>
    <w:p w14:paraId="366209EF" w14:textId="77777777" w:rsidR="007836DD" w:rsidRPr="00121FBF" w:rsidRDefault="007836DD" w:rsidP="00E20358">
      <w:pPr>
        <w:jc w:val="both"/>
        <w:rPr>
          <w:b/>
          <w:bCs/>
          <w:lang w:eastAsia="es-DO"/>
        </w:rPr>
      </w:pPr>
      <w:r w:rsidRPr="00121FBF">
        <w:rPr>
          <w:b/>
          <w:bCs/>
          <w:lang w:eastAsia="es-DO"/>
        </w:rPr>
        <w:t>BIBLIOGRAFÍA</w:t>
      </w:r>
    </w:p>
    <w:p w14:paraId="6A23D9C8" w14:textId="77777777" w:rsidR="007836DD" w:rsidRPr="00121FBF" w:rsidRDefault="007836DD" w:rsidP="00E20358">
      <w:pPr>
        <w:jc w:val="both"/>
        <w:rPr>
          <w:b/>
        </w:rPr>
      </w:pPr>
      <w:r w:rsidRPr="00121FBF">
        <w:rPr>
          <w:b/>
        </w:rPr>
        <w:t>Bibliografía Básica:</w:t>
      </w:r>
    </w:p>
    <w:p w14:paraId="7C66C430" w14:textId="77777777" w:rsidR="007836DD" w:rsidRPr="00121FBF" w:rsidRDefault="007836DD" w:rsidP="009609C3">
      <w:pPr>
        <w:pStyle w:val="NoSpacing"/>
      </w:pPr>
      <w:r w:rsidRPr="00121FBF">
        <w:t>-Historia de los Estados Unidos de América. De los Orígenes a la Guerra de Secesión. Selección de Lecturas. Tomo 1. Ed.: Félix Varela. La Habana. 2001.</w:t>
      </w:r>
    </w:p>
    <w:p w14:paraId="0D817348" w14:textId="77777777" w:rsidR="007836DD" w:rsidRPr="00121FBF" w:rsidRDefault="007836DD" w:rsidP="009609C3">
      <w:pPr>
        <w:pStyle w:val="NoSpacing"/>
      </w:pPr>
      <w:r w:rsidRPr="00121FBF">
        <w:t>-Historia de los Estados Unidos de América. (Selección de Lecturas). Tomo 2. Primera Parte. Ed.: Félix Varela. La Habana. 2003.</w:t>
      </w:r>
    </w:p>
    <w:p w14:paraId="3A303ECA" w14:textId="77777777" w:rsidR="007836DD" w:rsidRPr="00121FBF" w:rsidRDefault="007836DD" w:rsidP="009609C3">
      <w:pPr>
        <w:pStyle w:val="NoSpacing"/>
      </w:pPr>
      <w:r w:rsidRPr="00121FBF">
        <w:t>-Historia de los Estados Unidos de América. (Selección de Lecturas). Tomo 2. Segunda Parte. Ed.: Félix Varela. La Habana. 2003.</w:t>
      </w:r>
    </w:p>
    <w:p w14:paraId="67E5969C" w14:textId="77777777" w:rsidR="007836DD" w:rsidRPr="00121FBF" w:rsidRDefault="007836DD" w:rsidP="009609C3">
      <w:pPr>
        <w:pStyle w:val="NoSpacing"/>
      </w:pPr>
      <w:r w:rsidRPr="00121FBF">
        <w:t>-Historia de los Estados Unidos de América. Del predominio a la unipolaridad mundial. Tomo 3. Primera Parte. Ed.: Félix Varela. La Habana. 2012.</w:t>
      </w:r>
    </w:p>
    <w:p w14:paraId="6DCFC698" w14:textId="77777777" w:rsidR="007836DD" w:rsidRPr="00121FBF" w:rsidRDefault="007836DD" w:rsidP="009609C3">
      <w:pPr>
        <w:pStyle w:val="NoSpacing"/>
      </w:pPr>
      <w:r w:rsidRPr="00121FBF">
        <w:t>-Historia de los Estados Unidos de América. Del predominio a la unipolaridad mundial. Tomo 3. Segunda Parte. Ed.: Félix Varela. La Habana. 2015.</w:t>
      </w:r>
    </w:p>
    <w:p w14:paraId="5702B2F3" w14:textId="77777777" w:rsidR="007836DD" w:rsidRPr="00121FBF" w:rsidRDefault="007836DD" w:rsidP="009609C3">
      <w:pPr>
        <w:pStyle w:val="NoSpacing"/>
        <w:rPr>
          <w:b/>
        </w:rPr>
      </w:pPr>
      <w:r w:rsidRPr="00121FBF">
        <w:rPr>
          <w:b/>
        </w:rPr>
        <w:t>Bibliografía Complementaria:</w:t>
      </w:r>
    </w:p>
    <w:p w14:paraId="1D97E654" w14:textId="77777777" w:rsidR="007836DD" w:rsidRPr="00121FBF" w:rsidRDefault="007836DD" w:rsidP="009609C3">
      <w:pPr>
        <w:pStyle w:val="NoSpacing"/>
      </w:pPr>
      <w:r w:rsidRPr="00121FBF">
        <w:rPr>
          <w:lang w:val="es-ES_tradnl"/>
        </w:rPr>
        <w:t xml:space="preserve">Gloria León: Selección de Lecturas de Historia Contemporánea de los Estados Unidos de Norteamérica. </w:t>
      </w:r>
      <w:r w:rsidRPr="00121FBF">
        <w:t>(2 Tomos) Universidad de La Habana, ENPES, 1987.</w:t>
      </w:r>
    </w:p>
    <w:p w14:paraId="676BD405" w14:textId="77777777" w:rsidR="007836DD" w:rsidRPr="00121FBF" w:rsidRDefault="007836DD" w:rsidP="009609C3">
      <w:pPr>
        <w:pStyle w:val="NoSpacing"/>
        <w:rPr>
          <w:lang w:val="es-ES_tradnl"/>
        </w:rPr>
      </w:pPr>
      <w:r w:rsidRPr="00121FBF">
        <w:rPr>
          <w:lang w:val="es-ES_tradnl"/>
        </w:rPr>
        <w:t>Faulkner, H. U: Historia Económica de los Estados Unidos. (2 Tomos). Ed. Ciencias Sociales. La Habana.1972.</w:t>
      </w:r>
    </w:p>
    <w:p w14:paraId="2EB1A3CD" w14:textId="77777777" w:rsidR="007836DD" w:rsidRPr="00121FBF" w:rsidRDefault="007836DD" w:rsidP="009609C3">
      <w:pPr>
        <w:pStyle w:val="NoSpacing"/>
      </w:pPr>
      <w:r w:rsidRPr="00121FBF">
        <w:rPr>
          <w:lang w:val="es-ES_tradnl"/>
        </w:rPr>
        <w:t xml:space="preserve">Hank, Lewis (Ed): ¿Tienen las Américas una historia común? </w:t>
      </w:r>
      <w:r w:rsidRPr="00121FBF">
        <w:t>Editorial Diana. México. 1966.</w:t>
      </w:r>
    </w:p>
    <w:p w14:paraId="6FE5BD19" w14:textId="77777777" w:rsidR="007836DD" w:rsidRPr="00121FBF" w:rsidRDefault="007836DD" w:rsidP="009609C3">
      <w:pPr>
        <w:pStyle w:val="NoSpacing"/>
      </w:pPr>
      <w:r w:rsidRPr="00121FBF">
        <w:t>Franco, José Luciano: “Las  Trece Colonias inglesas de Norteamérica”, en: Historia de América. La Colonia. Ed. Pueblo y Educación. La Habana. 1982.</w:t>
      </w:r>
    </w:p>
    <w:p w14:paraId="5B9448D0" w14:textId="77777777" w:rsidR="007836DD" w:rsidRPr="00121FBF" w:rsidRDefault="007836DD" w:rsidP="009609C3">
      <w:pPr>
        <w:pStyle w:val="NoSpacing"/>
      </w:pPr>
      <w:proofErr w:type="spellStart"/>
      <w:r w:rsidRPr="00121FBF">
        <w:t>Tindall</w:t>
      </w:r>
      <w:proofErr w:type="spellEnd"/>
      <w:r w:rsidRPr="00121FBF">
        <w:t xml:space="preserve">, George B. Y David E. </w:t>
      </w:r>
      <w:proofErr w:type="spellStart"/>
      <w:r w:rsidRPr="00121FBF">
        <w:t>Shi</w:t>
      </w:r>
      <w:proofErr w:type="spellEnd"/>
      <w:r w:rsidRPr="00121FBF">
        <w:t>: Historia de los Estados Unidos. (2 Tomos). Ed.: Tercer Mundo Editores. Colombia. 1995.</w:t>
      </w:r>
    </w:p>
    <w:p w14:paraId="62BA4095" w14:textId="77777777" w:rsidR="007836DD" w:rsidRPr="00121FBF" w:rsidRDefault="007836DD" w:rsidP="009609C3">
      <w:pPr>
        <w:pStyle w:val="NoSpacing"/>
      </w:pPr>
      <w:r w:rsidRPr="00121FBF">
        <w:t>Morris, Richard B.: Documentos Fundamentales de la Historia de  los Estados Unidos. Ed.: Libreros Mexicanos Unidos. México. 1962.</w:t>
      </w:r>
    </w:p>
    <w:p w14:paraId="1E4C78FC" w14:textId="77777777" w:rsidR="007836DD" w:rsidRPr="00121FBF" w:rsidRDefault="007836DD" w:rsidP="009609C3">
      <w:pPr>
        <w:pStyle w:val="NoSpacing"/>
      </w:pPr>
      <w:r w:rsidRPr="00121FBF">
        <w:t>Guerra, Ramiro: La expansión territorial  de los Estados Unidos. Ed.: Ciencias Sociales. La Habana. 1964.</w:t>
      </w:r>
    </w:p>
    <w:p w14:paraId="76CA21C0" w14:textId="77777777" w:rsidR="007836DD" w:rsidRPr="00121FBF" w:rsidRDefault="007836DD" w:rsidP="009609C3">
      <w:pPr>
        <w:pStyle w:val="NoSpacing"/>
      </w:pPr>
      <w:r w:rsidRPr="00121FBF">
        <w:t xml:space="preserve">Gordon </w:t>
      </w:r>
      <w:proofErr w:type="spellStart"/>
      <w:r w:rsidRPr="00121FBF">
        <w:t>Connell</w:t>
      </w:r>
      <w:proofErr w:type="spellEnd"/>
      <w:r w:rsidRPr="00121FBF">
        <w:t xml:space="preserve">, Smith: Estados Unidos y la América Latina. Ed.: Fondo de Cultura Económica. México. 1977. </w:t>
      </w:r>
    </w:p>
    <w:p w14:paraId="437DCA85" w14:textId="77777777" w:rsidR="007836DD" w:rsidRPr="00121FBF" w:rsidRDefault="007836DD" w:rsidP="009609C3">
      <w:pPr>
        <w:pStyle w:val="NoSpacing"/>
      </w:pPr>
      <w:proofErr w:type="spellStart"/>
      <w:r w:rsidRPr="00121FBF">
        <w:t>Moises</w:t>
      </w:r>
      <w:proofErr w:type="spellEnd"/>
      <w:r w:rsidRPr="00121FBF">
        <w:t xml:space="preserve"> López Garnica, Martin: “Los orígenes del imperio norteamericano (1870 – 1900), en: Iztapalapa, año 2, # 4, revista de Ciencias Sociales y Humanidades de la Universidad Autónoma Metropolitana. México.1981.</w:t>
      </w:r>
    </w:p>
    <w:p w14:paraId="4BCF2F40" w14:textId="77777777" w:rsidR="007836DD" w:rsidRPr="00121FBF" w:rsidRDefault="007836DD" w:rsidP="009609C3">
      <w:pPr>
        <w:pStyle w:val="NoSpacing"/>
      </w:pPr>
      <w:r w:rsidRPr="00121FBF">
        <w:t>Hernández, Jorge: “La política de Estados Unidos y América Latina en el Centenario del Panamericanismo: Ocaso de un Mito”, en: Revista Universidad de La Habana, # 236, 1989.</w:t>
      </w:r>
    </w:p>
    <w:p w14:paraId="66548968" w14:textId="77777777" w:rsidR="007836DD" w:rsidRPr="00121FBF" w:rsidRDefault="007836DD" w:rsidP="009609C3">
      <w:pPr>
        <w:pStyle w:val="NoSpacing"/>
      </w:pPr>
      <w:proofErr w:type="spellStart"/>
      <w:r w:rsidRPr="00121FBF">
        <w:lastRenderedPageBreak/>
        <w:t>O'Connor</w:t>
      </w:r>
      <w:proofErr w:type="spellEnd"/>
      <w:r w:rsidRPr="00121FBF">
        <w:t>, James: Estado y Capitalismo en la Sociedad norteamericana. Ediciones Periferia. Argentina. 1973.</w:t>
      </w:r>
    </w:p>
    <w:p w14:paraId="54284ED8" w14:textId="77777777" w:rsidR="007836DD" w:rsidRPr="00121FBF" w:rsidRDefault="007836DD" w:rsidP="009609C3">
      <w:pPr>
        <w:pStyle w:val="NoSpacing"/>
      </w:pPr>
      <w:r w:rsidRPr="00121FBF">
        <w:rPr>
          <w:lang w:val="es-MX"/>
        </w:rPr>
        <w:t xml:space="preserve">Eric </w:t>
      </w:r>
      <w:proofErr w:type="spellStart"/>
      <w:r w:rsidRPr="00121FBF">
        <w:rPr>
          <w:lang w:val="es-MX"/>
        </w:rPr>
        <w:t>Hobsbawn</w:t>
      </w:r>
      <w:proofErr w:type="spellEnd"/>
      <w:r w:rsidRPr="00121FBF">
        <w:rPr>
          <w:lang w:val="es-MX"/>
        </w:rPr>
        <w:t>: Historia  del  Siglo  XX.  Ed.: Crítica - Grijalbo.  Barcelona, 1996.</w:t>
      </w:r>
    </w:p>
    <w:p w14:paraId="29659C2C" w14:textId="77777777" w:rsidR="007836DD" w:rsidRPr="00121FBF" w:rsidRDefault="007836DD" w:rsidP="009609C3">
      <w:pPr>
        <w:pStyle w:val="NoSpacing"/>
      </w:pPr>
      <w:proofErr w:type="spellStart"/>
      <w:r w:rsidRPr="00121FBF">
        <w:t>Alzugaray</w:t>
      </w:r>
      <w:proofErr w:type="spellEnd"/>
      <w:r w:rsidRPr="00121FBF">
        <w:t xml:space="preserve">, Carlos: La política exterior de la Administración Reagan. Ponencia presentada en la mesa redonda internacional “EEUU en los 80”, organizada por el Centro de estudios de </w:t>
      </w:r>
      <w:proofErr w:type="gramStart"/>
      <w:r w:rsidRPr="00121FBF">
        <w:t>América(</w:t>
      </w:r>
      <w:proofErr w:type="gramEnd"/>
      <w:r w:rsidRPr="00121FBF">
        <w:t>CEA), La Habana, 14 – 16 de marzo de 1983.</w:t>
      </w:r>
    </w:p>
    <w:p w14:paraId="3A250672" w14:textId="77777777" w:rsidR="007836DD" w:rsidRPr="00121FBF" w:rsidRDefault="007836DD" w:rsidP="009609C3">
      <w:pPr>
        <w:pStyle w:val="NoSpacing"/>
      </w:pPr>
      <w:proofErr w:type="spellStart"/>
      <w:r w:rsidRPr="00121FBF">
        <w:t>Bouzas</w:t>
      </w:r>
      <w:proofErr w:type="spellEnd"/>
      <w:r w:rsidRPr="00121FBF">
        <w:t>, Roberto: “Política económica del gobierno republicano: contenidos, obstáculos y perspectivas”, en: EEUU. Perspectiva Latinoamericana. Cuadernos semestrales, # 9, CIDE. México. Primer Semestre de 1981.</w:t>
      </w:r>
    </w:p>
    <w:p w14:paraId="397521AD" w14:textId="77777777" w:rsidR="007836DD" w:rsidRPr="00121FBF" w:rsidRDefault="007836DD" w:rsidP="009609C3">
      <w:pPr>
        <w:pStyle w:val="NoSpacing"/>
      </w:pPr>
      <w:proofErr w:type="spellStart"/>
      <w:r w:rsidRPr="00121FBF">
        <w:t>Borón</w:t>
      </w:r>
      <w:proofErr w:type="spellEnd"/>
      <w:r w:rsidRPr="00121FBF">
        <w:t>, Atilio: “La crisis norteamericana y la racionalidad neoconservadora”, en: EEUU. Perspectiva Latinoamericana. Cuadernos Semestrales, # 9, primer semestre, 1981.</w:t>
      </w:r>
    </w:p>
    <w:p w14:paraId="5D99B0A7" w14:textId="77777777" w:rsidR="007836DD" w:rsidRPr="00121FBF" w:rsidRDefault="007836DD" w:rsidP="009609C3">
      <w:pPr>
        <w:pStyle w:val="NoSpacing"/>
      </w:pPr>
      <w:r w:rsidRPr="00121FBF">
        <w:t>Hernández, Jorge: “El pensamiento estratégico norteamericano y los conflictos regionales”, en: revista Universidad de La Habana, # 231, 1987.</w:t>
      </w:r>
    </w:p>
    <w:p w14:paraId="6C1AE975" w14:textId="77777777" w:rsidR="007836DD" w:rsidRPr="00121FBF" w:rsidRDefault="007836DD" w:rsidP="009609C3">
      <w:pPr>
        <w:pStyle w:val="NoSpacing"/>
        <w:rPr>
          <w:lang w:val="es-MX"/>
        </w:rPr>
      </w:pPr>
      <w:proofErr w:type="spellStart"/>
      <w:r w:rsidRPr="00121FBF">
        <w:rPr>
          <w:lang w:val="es-MX"/>
        </w:rPr>
        <w:t>Crouzet</w:t>
      </w:r>
      <w:proofErr w:type="spellEnd"/>
      <w:r w:rsidRPr="00121FBF">
        <w:rPr>
          <w:lang w:val="es-MX"/>
        </w:rPr>
        <w:t>, Maurice: Historia General de las Civilizaciones. Tomo 7. La época contemporánea. Ed.: Revolucionaria. La Habana. 1968.</w:t>
      </w:r>
    </w:p>
    <w:p w14:paraId="5F7B11D5" w14:textId="77777777" w:rsidR="007836DD" w:rsidRPr="00121FBF" w:rsidRDefault="007836DD" w:rsidP="009609C3">
      <w:pPr>
        <w:pStyle w:val="NoSpacing"/>
        <w:rPr>
          <w:lang w:val="es-MX"/>
        </w:rPr>
      </w:pPr>
      <w:r w:rsidRPr="00121FBF">
        <w:rPr>
          <w:lang w:val="es-MX"/>
        </w:rPr>
        <w:t>González, Roberto: Teoría de las relaciones políticas internacionales. Ed.: Pueblo y Educación. La Habana. 1990.</w:t>
      </w:r>
    </w:p>
    <w:p w14:paraId="0F67FA9D" w14:textId="77777777" w:rsidR="007836DD" w:rsidRDefault="007836DD" w:rsidP="00766E18">
      <w:pPr>
        <w:pStyle w:val="NoSpacing"/>
        <w:rPr>
          <w:rFonts w:ascii="Times New Roman" w:hAnsi="Times New Roman" w:cs="Times New Roman"/>
          <w:sz w:val="24"/>
          <w:szCs w:val="24"/>
        </w:rPr>
      </w:pPr>
    </w:p>
    <w:p w14:paraId="23061188" w14:textId="77777777" w:rsidR="00766E18" w:rsidRPr="00B86FC4" w:rsidRDefault="005E18F5" w:rsidP="00766E18">
      <w:pPr>
        <w:pStyle w:val="NoSpacing"/>
        <w:rPr>
          <w:rFonts w:ascii="Arial" w:eastAsia="Calibri" w:hAnsi="Arial" w:cs="Arial"/>
          <w:b/>
          <w:sz w:val="28"/>
          <w:szCs w:val="28"/>
          <w:lang w:val="es-MX"/>
        </w:rPr>
      </w:pPr>
      <w:r w:rsidRPr="00B86FC4">
        <w:rPr>
          <w:rFonts w:ascii="Arial" w:hAnsi="Arial" w:cs="Arial"/>
          <w:b/>
          <w:sz w:val="28"/>
          <w:szCs w:val="28"/>
        </w:rPr>
        <w:t xml:space="preserve">Cuba de la conquista a la plantación esclavista (1492-1867). </w:t>
      </w:r>
      <w:r w:rsidR="00766E18" w:rsidRPr="00B86FC4">
        <w:rPr>
          <w:rFonts w:ascii="Arial" w:hAnsi="Arial" w:cs="Arial"/>
          <w:b/>
          <w:sz w:val="28"/>
          <w:szCs w:val="28"/>
        </w:rPr>
        <w:t>64 horas</w:t>
      </w:r>
    </w:p>
    <w:p w14:paraId="3ADB6699" w14:textId="77777777" w:rsidR="00C16B48" w:rsidRDefault="00C16B48" w:rsidP="00C16B48">
      <w:pPr>
        <w:widowControl w:val="0"/>
        <w:rPr>
          <w:b/>
          <w:bCs/>
          <w:w w:val="102"/>
          <w:lang w:eastAsia="es-DO"/>
        </w:rPr>
      </w:pPr>
    </w:p>
    <w:p w14:paraId="0DFBCD68" w14:textId="77777777" w:rsidR="00C16B48" w:rsidRPr="00121FBF" w:rsidRDefault="00C16B48" w:rsidP="00C16B48">
      <w:pPr>
        <w:widowControl w:val="0"/>
        <w:rPr>
          <w:b/>
          <w:bCs/>
          <w:w w:val="102"/>
          <w:lang w:eastAsia="es-DO"/>
        </w:rPr>
      </w:pPr>
      <w:r w:rsidRPr="00121FBF">
        <w:rPr>
          <w:b/>
          <w:bCs/>
          <w:w w:val="102"/>
          <w:lang w:eastAsia="es-DO"/>
        </w:rPr>
        <w:t xml:space="preserve">FUNDAMENTACIÓN DE LA ASIGNATURA </w:t>
      </w:r>
    </w:p>
    <w:p w14:paraId="1003CFBF" w14:textId="77777777" w:rsidR="00C16B48" w:rsidRPr="00121FBF" w:rsidRDefault="00C16B48" w:rsidP="00E20358">
      <w:pPr>
        <w:jc w:val="both"/>
        <w:rPr>
          <w:spacing w:val="-3"/>
        </w:rPr>
      </w:pPr>
      <w:r w:rsidRPr="00121FBF">
        <w:rPr>
          <w:spacing w:val="-3"/>
        </w:rPr>
        <w:t>A esta asignatura le corresponde la tarea de iniciar a los alumnos en el estudio de la historia nacional a nivel universitario, lo que refuerza su papel en torno a importantes problemas cognoscitivos y metodológicos, que deberán ser priorizados durante el curso.</w:t>
      </w:r>
    </w:p>
    <w:p w14:paraId="7D45985E" w14:textId="77777777" w:rsidR="00C16B48" w:rsidRPr="00121FBF" w:rsidRDefault="00C16B48" w:rsidP="00E20358">
      <w:pPr>
        <w:jc w:val="both"/>
        <w:rPr>
          <w:spacing w:val="-3"/>
          <w:lang w:val="es-MX"/>
        </w:rPr>
      </w:pPr>
      <w:r w:rsidRPr="00121FBF">
        <w:rPr>
          <w:spacing w:val="-3"/>
        </w:rPr>
        <w:t xml:space="preserve">A causa del dilatado marco cronológico que abarca, la asignatura contempla diferentes períodos históricos que deberán ser caracterizados en sus especificidades, sin que se pierda la línea de continuidad histórica que existe entre cada uno de ellos. </w:t>
      </w:r>
    </w:p>
    <w:p w14:paraId="71F34103" w14:textId="77777777" w:rsidR="00C16B48" w:rsidRPr="00121FBF" w:rsidRDefault="00C16B48" w:rsidP="00E20358">
      <w:pPr>
        <w:jc w:val="both"/>
        <w:rPr>
          <w:spacing w:val="-3"/>
        </w:rPr>
      </w:pPr>
      <w:r w:rsidRPr="00121FBF">
        <w:rPr>
          <w:spacing w:val="-3"/>
        </w:rPr>
        <w:t xml:space="preserve">A nivel de conferencias, se abordarán los aspectos esenciales de cada período a partir de un planteamiento </w:t>
      </w:r>
      <w:proofErr w:type="spellStart"/>
      <w:r w:rsidRPr="00121FBF">
        <w:rPr>
          <w:spacing w:val="-3"/>
        </w:rPr>
        <w:t>problémico</w:t>
      </w:r>
      <w:proofErr w:type="spellEnd"/>
      <w:r w:rsidRPr="00121FBF">
        <w:rPr>
          <w:spacing w:val="-3"/>
        </w:rPr>
        <w:t>, potenciando el trabajo individual del estudiante. El trabajo de seminarios se organizará preferentemente a través de debates que tengan su centro en el análisis de documentos significativos de los diferentes momentos históricos que se aborden, en correspondencia con lo previsto en el sistema de habilidades  a crear en el segundo año de la especialidad. En estas actividades docentes, los alumnos deberán ser capaces de aplicar al análisis de las fuentes primarias escogidas, los conocimientos adquiridos en el estudio de la bibliografía impresa y digital, así como en las conferencias.</w:t>
      </w:r>
    </w:p>
    <w:p w14:paraId="1C11FB77" w14:textId="77777777" w:rsidR="00C16B48" w:rsidRPr="00121FBF" w:rsidRDefault="00C16B48" w:rsidP="00E20358">
      <w:pPr>
        <w:jc w:val="both"/>
        <w:rPr>
          <w:b/>
          <w:lang w:eastAsia="es-DO"/>
        </w:rPr>
      </w:pPr>
      <w:r w:rsidRPr="00121FBF">
        <w:rPr>
          <w:b/>
          <w:lang w:eastAsia="es-DO"/>
        </w:rPr>
        <w:t>OBJETIVOS GENERALES DE LA ASIGNATURA</w:t>
      </w:r>
    </w:p>
    <w:p w14:paraId="78E8C2F1" w14:textId="77777777" w:rsidR="00C16B48" w:rsidRPr="00121FBF" w:rsidRDefault="00C16B48" w:rsidP="00E20358">
      <w:pPr>
        <w:jc w:val="both"/>
        <w:rPr>
          <w:spacing w:val="-3"/>
          <w:lang w:val="es-MX"/>
        </w:rPr>
      </w:pPr>
      <w:r w:rsidRPr="00121FBF">
        <w:rPr>
          <w:spacing w:val="-3"/>
        </w:rPr>
        <w:t>Analicen, a partir de la interrelación entre historia universal e historia nacional, las especificidades de la formación y desarrollo del capitalismo en la evolución de Cuba en los siglos XVI, XVII, XVIII y las seis primeras décadas del XIX.</w:t>
      </w:r>
    </w:p>
    <w:p w14:paraId="148B9908" w14:textId="77777777" w:rsidR="00C16B48" w:rsidRPr="00121FBF" w:rsidRDefault="00C16B48" w:rsidP="00E20358">
      <w:pPr>
        <w:jc w:val="both"/>
        <w:rPr>
          <w:spacing w:val="-3"/>
          <w:lang w:val="es-MX"/>
        </w:rPr>
      </w:pPr>
      <w:r w:rsidRPr="00121FBF">
        <w:rPr>
          <w:spacing w:val="-3"/>
        </w:rPr>
        <w:lastRenderedPageBreak/>
        <w:t>Desarrollen un conjunto de conocimientos y habilidades que les permita la mejor comprensión de la evolución socio-clasista y económica de Cuba, dada su condición de territorio de evolución colonial.</w:t>
      </w:r>
    </w:p>
    <w:p w14:paraId="4A7A7696" w14:textId="77777777" w:rsidR="00C16B48" w:rsidRPr="00121FBF" w:rsidRDefault="00C16B48" w:rsidP="00E20358">
      <w:pPr>
        <w:jc w:val="both"/>
        <w:rPr>
          <w:spacing w:val="-3"/>
          <w:lang w:val="es-MX"/>
        </w:rPr>
      </w:pPr>
      <w:r w:rsidRPr="00121FBF">
        <w:rPr>
          <w:spacing w:val="-3"/>
        </w:rPr>
        <w:t xml:space="preserve">Conciban nuestro proceso histórico a partir de una correcta interpretación de la correlación naturaleza-sociedad, según la introducción en la Isla de los avances científicos técnicos y los diferentes </w:t>
      </w:r>
      <w:proofErr w:type="spellStart"/>
      <w:r w:rsidRPr="00121FBF">
        <w:rPr>
          <w:spacing w:val="-3"/>
        </w:rPr>
        <w:t>estadíos</w:t>
      </w:r>
      <w:proofErr w:type="spellEnd"/>
      <w:r w:rsidRPr="00121FBF">
        <w:rPr>
          <w:spacing w:val="-3"/>
        </w:rPr>
        <w:t xml:space="preserve"> por los que transita su evolución colonial.</w:t>
      </w:r>
    </w:p>
    <w:p w14:paraId="5724388D" w14:textId="77777777" w:rsidR="00C16B48" w:rsidRPr="00121FBF" w:rsidRDefault="00C16B48" w:rsidP="00E20358">
      <w:pPr>
        <w:jc w:val="both"/>
        <w:rPr>
          <w:spacing w:val="-3"/>
          <w:lang w:val="es-MX"/>
        </w:rPr>
      </w:pPr>
      <w:r w:rsidRPr="00121FBF">
        <w:rPr>
          <w:spacing w:val="-3"/>
        </w:rPr>
        <w:t>Establezcan los nexos entre nuestra historia más reciente y el surgimiento en los primeros siglos coloniales de una estructura económica dependiente.</w:t>
      </w:r>
    </w:p>
    <w:p w14:paraId="239A4DD2" w14:textId="77777777" w:rsidR="00C16B48" w:rsidRPr="00121FBF" w:rsidRDefault="00C16B48" w:rsidP="00E20358">
      <w:pPr>
        <w:jc w:val="both"/>
        <w:rPr>
          <w:spacing w:val="-3"/>
        </w:rPr>
      </w:pPr>
      <w:r w:rsidRPr="00121FBF">
        <w:rPr>
          <w:spacing w:val="-3"/>
        </w:rPr>
        <w:t>El estudiante debe ser capaz de:</w:t>
      </w:r>
    </w:p>
    <w:p w14:paraId="71A82789" w14:textId="77777777" w:rsidR="00C16B48" w:rsidRPr="00121FBF" w:rsidRDefault="00C16B48" w:rsidP="00E20358">
      <w:pPr>
        <w:jc w:val="both"/>
        <w:rPr>
          <w:spacing w:val="-3"/>
          <w:lang w:val="es-MX"/>
        </w:rPr>
      </w:pPr>
      <w:r w:rsidRPr="00121FBF">
        <w:rPr>
          <w:spacing w:val="-3"/>
        </w:rPr>
        <w:t>Conocer las consecuencias del choque entre dos culturas con el arribo de los españoles.</w:t>
      </w:r>
    </w:p>
    <w:p w14:paraId="5B01A017" w14:textId="77777777" w:rsidR="00C16B48" w:rsidRPr="00121FBF" w:rsidRDefault="00C16B48" w:rsidP="00E20358">
      <w:pPr>
        <w:jc w:val="both"/>
        <w:rPr>
          <w:spacing w:val="-3"/>
          <w:lang w:val="es-MX"/>
        </w:rPr>
      </w:pPr>
      <w:r w:rsidRPr="00121FBF">
        <w:rPr>
          <w:spacing w:val="-3"/>
        </w:rPr>
        <w:t>Aplicar el instrumental lógico y metodológico adquirido en los estudios sobre Filosofía y Sociedad y Economía Política al sistema de contradicciones que se desarrollan en la Isla a lo largo de la época colonial, la participación específica de España en este proceso y el desarrollo de fuerzas internas surgidas en el mismo seno de la colonia.</w:t>
      </w:r>
    </w:p>
    <w:p w14:paraId="68676CCB" w14:textId="77777777" w:rsidR="00C16B48" w:rsidRPr="00121FBF" w:rsidRDefault="00C16B48" w:rsidP="00E20358">
      <w:pPr>
        <w:jc w:val="both"/>
        <w:rPr>
          <w:spacing w:val="-3"/>
          <w:lang w:val="es-MX"/>
        </w:rPr>
      </w:pPr>
      <w:r w:rsidRPr="00121FBF">
        <w:rPr>
          <w:spacing w:val="-3"/>
        </w:rPr>
        <w:t>Comprender las peculiaridades de la formación de grupos sociales y clases en Cuba en los diferentes momentos porque atraviesa la sociedad colonial entre 1510 y 1868.</w:t>
      </w:r>
    </w:p>
    <w:p w14:paraId="62C58ACD" w14:textId="77777777" w:rsidR="00C16B48" w:rsidRPr="00121FBF" w:rsidRDefault="00C16B48" w:rsidP="00E20358">
      <w:pPr>
        <w:jc w:val="both"/>
        <w:rPr>
          <w:spacing w:val="-3"/>
          <w:lang w:val="es-MX"/>
        </w:rPr>
      </w:pPr>
      <w:r w:rsidRPr="00121FBF">
        <w:rPr>
          <w:spacing w:val="-3"/>
        </w:rPr>
        <w:t>Comprender las particularidades del proceso formativo de la nacionalidad cubana en sus etapas iniciales.</w:t>
      </w:r>
    </w:p>
    <w:p w14:paraId="4F6AB942" w14:textId="77777777" w:rsidR="00C16B48" w:rsidRPr="00121FBF" w:rsidRDefault="00C16B48" w:rsidP="00E20358">
      <w:pPr>
        <w:jc w:val="both"/>
        <w:rPr>
          <w:spacing w:val="-3"/>
          <w:lang w:val="es-MX"/>
        </w:rPr>
      </w:pPr>
      <w:r w:rsidRPr="00121FBF">
        <w:rPr>
          <w:spacing w:val="-3"/>
        </w:rPr>
        <w:t xml:space="preserve">Dominar las consecuencias económicas y sociales que en Cuba provoca producir para un mercado capitalista, con la introducción de una producción </w:t>
      </w:r>
      <w:proofErr w:type="spellStart"/>
      <w:r w:rsidRPr="00121FBF">
        <w:rPr>
          <w:spacing w:val="-3"/>
        </w:rPr>
        <w:t>semimecanizada</w:t>
      </w:r>
      <w:proofErr w:type="spellEnd"/>
      <w:r w:rsidRPr="00121FBF">
        <w:rPr>
          <w:spacing w:val="-3"/>
        </w:rPr>
        <w:t>, sobre la base de una mano de obra esclava.</w:t>
      </w:r>
    </w:p>
    <w:p w14:paraId="4C51EA33" w14:textId="77777777" w:rsidR="00C16B48" w:rsidRPr="00121FBF" w:rsidRDefault="00C16B48" w:rsidP="00E20358">
      <w:pPr>
        <w:jc w:val="both"/>
        <w:rPr>
          <w:spacing w:val="-3"/>
          <w:lang w:val="es-MX"/>
        </w:rPr>
      </w:pPr>
      <w:r w:rsidRPr="00121FBF">
        <w:rPr>
          <w:spacing w:val="-3"/>
        </w:rPr>
        <w:t>Valorar las desigualdades que en la ocupación del territorio y en la utilización de los recursos provoca la disímil evolución en las diferentes porciones del territorio.</w:t>
      </w:r>
    </w:p>
    <w:p w14:paraId="7D927C77" w14:textId="77777777" w:rsidR="00C16B48" w:rsidRPr="00121FBF" w:rsidRDefault="00C16B48" w:rsidP="00E20358">
      <w:pPr>
        <w:jc w:val="both"/>
        <w:rPr>
          <w:b/>
          <w:bCs/>
          <w:lang w:eastAsia="es-DO"/>
        </w:rPr>
      </w:pPr>
      <w:r w:rsidRPr="00121FBF">
        <w:rPr>
          <w:b/>
          <w:bCs/>
          <w:lang w:eastAsia="es-DO"/>
        </w:rPr>
        <w:t>BIBLIOGRAFÍA</w:t>
      </w:r>
    </w:p>
    <w:p w14:paraId="77BDEE8B" w14:textId="77777777" w:rsidR="00C16B48" w:rsidRPr="00121FBF" w:rsidRDefault="00C16B48" w:rsidP="009609C3">
      <w:pPr>
        <w:pStyle w:val="NoSpacing"/>
      </w:pPr>
      <w:r w:rsidRPr="00121FBF">
        <w:t>Bibliografía básica</w:t>
      </w:r>
    </w:p>
    <w:p w14:paraId="4C753A83" w14:textId="77777777" w:rsidR="00C16B48" w:rsidRPr="00121FBF" w:rsidRDefault="00C16B48" w:rsidP="009609C3">
      <w:pPr>
        <w:pStyle w:val="NoSpacing"/>
      </w:pPr>
      <w:r w:rsidRPr="00121FBF">
        <w:rPr>
          <w:bCs/>
        </w:rPr>
        <w:t>Instituto de Historia de Cuba. Historia de Cuba. La Colonia. Evolución socioeconómica y formación nacional, de los orígenes hasta 1867.</w:t>
      </w:r>
      <w:r w:rsidRPr="00121FBF">
        <w:t xml:space="preserve"> La Habana, Editora Política, 1994. (Hay otras ediciones).</w:t>
      </w:r>
    </w:p>
    <w:p w14:paraId="4852A2B5" w14:textId="77777777" w:rsidR="00C16B48" w:rsidRPr="00121FBF" w:rsidRDefault="00C16B48" w:rsidP="009609C3">
      <w:pPr>
        <w:pStyle w:val="NoSpacing"/>
        <w:rPr>
          <w:lang w:val="es-MX"/>
        </w:rPr>
      </w:pPr>
      <w:r w:rsidRPr="00121FBF">
        <w:rPr>
          <w:lang w:val="es-MX"/>
        </w:rPr>
        <w:t>Pichardo, Hortensia. Documentos para la historia de Cuba. La Habana, Pueblo y Educación, 1981, t. 1. (Hay otras ediciones).</w:t>
      </w:r>
    </w:p>
    <w:p w14:paraId="2538E1E8" w14:textId="77777777" w:rsidR="00C16B48" w:rsidRPr="00121FBF" w:rsidRDefault="00C16B48" w:rsidP="009609C3">
      <w:pPr>
        <w:pStyle w:val="NoSpacing"/>
      </w:pPr>
      <w:r w:rsidRPr="00121FBF">
        <w:t>Bibliografía complementaria</w:t>
      </w:r>
      <w:r w:rsidR="00E20358">
        <w:tab/>
      </w:r>
    </w:p>
    <w:p w14:paraId="123F4731" w14:textId="77777777" w:rsidR="00C16B48" w:rsidRPr="00121FBF" w:rsidRDefault="00C16B48" w:rsidP="009609C3">
      <w:pPr>
        <w:pStyle w:val="NoSpacing"/>
        <w:rPr>
          <w:lang w:val="es-MX"/>
        </w:rPr>
      </w:pPr>
      <w:r w:rsidRPr="00121FBF">
        <w:t xml:space="preserve">Le </w:t>
      </w:r>
      <w:proofErr w:type="spellStart"/>
      <w:r w:rsidRPr="00121FBF">
        <w:t>Riverend</w:t>
      </w:r>
      <w:proofErr w:type="spellEnd"/>
      <w:r w:rsidRPr="00121FBF">
        <w:t xml:space="preserve"> </w:t>
      </w:r>
      <w:proofErr w:type="spellStart"/>
      <w:r w:rsidRPr="00121FBF">
        <w:t>Brusone</w:t>
      </w:r>
      <w:proofErr w:type="spellEnd"/>
      <w:r w:rsidRPr="00121FBF">
        <w:t xml:space="preserve">, Julio. </w:t>
      </w:r>
      <w:r w:rsidRPr="00121FBF">
        <w:rPr>
          <w:iCs/>
        </w:rPr>
        <w:t>Historia económica de Cuba</w:t>
      </w:r>
      <w:r w:rsidRPr="00121FBF">
        <w:t>. (</w:t>
      </w:r>
      <w:proofErr w:type="gramStart"/>
      <w:r w:rsidRPr="00121FBF">
        <w:t>varias</w:t>
      </w:r>
      <w:proofErr w:type="gramEnd"/>
      <w:r w:rsidRPr="00121FBF">
        <w:t xml:space="preserve"> ediciones). </w:t>
      </w:r>
    </w:p>
    <w:p w14:paraId="209AE856" w14:textId="77777777" w:rsidR="00C16B48" w:rsidRPr="00121FBF" w:rsidRDefault="00C16B48" w:rsidP="009609C3">
      <w:pPr>
        <w:pStyle w:val="NoSpacing"/>
        <w:rPr>
          <w:lang w:val="es-MX"/>
        </w:rPr>
      </w:pPr>
      <w:r w:rsidRPr="00121FBF">
        <w:t xml:space="preserve">Le </w:t>
      </w:r>
      <w:proofErr w:type="spellStart"/>
      <w:r w:rsidRPr="00121FBF">
        <w:t>Riverend</w:t>
      </w:r>
      <w:proofErr w:type="spellEnd"/>
      <w:r w:rsidRPr="00121FBF">
        <w:t xml:space="preserve">, Julio. </w:t>
      </w:r>
      <w:r w:rsidRPr="00121FBF">
        <w:rPr>
          <w:bCs/>
        </w:rPr>
        <w:t>Problemas de la formación agraria de Cuba siglos XVI y XVII.</w:t>
      </w:r>
      <w:r w:rsidRPr="00121FBF">
        <w:t xml:space="preserve"> La Habana, Ciencias Sociales, 1992. </w:t>
      </w:r>
    </w:p>
    <w:p w14:paraId="71CFF44B" w14:textId="77777777" w:rsidR="00C16B48" w:rsidRPr="00121FBF" w:rsidRDefault="00C16B48" w:rsidP="009609C3">
      <w:pPr>
        <w:pStyle w:val="NoSpacing"/>
        <w:rPr>
          <w:lang w:val="es-MX"/>
        </w:rPr>
      </w:pPr>
      <w:r w:rsidRPr="00121FBF">
        <w:t xml:space="preserve">Marrero, Leví. Cuba. Economía y sociedad. Editorial </w:t>
      </w:r>
      <w:proofErr w:type="spellStart"/>
      <w:r w:rsidRPr="00121FBF">
        <w:t>Playor</w:t>
      </w:r>
      <w:proofErr w:type="spellEnd"/>
      <w:r w:rsidRPr="00121FBF">
        <w:t>, S.A, Barcelona, 1972-1984, 15 t.</w:t>
      </w:r>
    </w:p>
    <w:p w14:paraId="51DBE545" w14:textId="77777777" w:rsidR="00C16B48" w:rsidRPr="00121FBF" w:rsidRDefault="00C16B48" w:rsidP="009609C3">
      <w:pPr>
        <w:pStyle w:val="NoSpacing"/>
      </w:pPr>
      <w:r w:rsidRPr="00121FBF">
        <w:t xml:space="preserve">Moreno </w:t>
      </w:r>
      <w:proofErr w:type="spellStart"/>
      <w:r w:rsidRPr="00121FBF">
        <w:t>Fraginals</w:t>
      </w:r>
      <w:proofErr w:type="spellEnd"/>
      <w:r w:rsidRPr="00121FBF">
        <w:t xml:space="preserve">, Manuel. </w:t>
      </w:r>
      <w:r w:rsidRPr="00121FBF">
        <w:rPr>
          <w:iCs/>
        </w:rPr>
        <w:t>El ingenio. Complejo económico social cubano del azúcar</w:t>
      </w:r>
      <w:r w:rsidRPr="00121FBF">
        <w:t>. La Habana, Editorial de Ciencias Sociales, 1978, t. 1. (Hay una edición anterior del primer tomo)</w:t>
      </w:r>
    </w:p>
    <w:p w14:paraId="7BF76400" w14:textId="77777777" w:rsidR="00C16B48" w:rsidRPr="00121FBF" w:rsidRDefault="00C16B48" w:rsidP="009609C3">
      <w:pPr>
        <w:pStyle w:val="NoSpacing"/>
        <w:rPr>
          <w:lang w:val="es-MX"/>
        </w:rPr>
      </w:pPr>
      <w:r w:rsidRPr="00121FBF">
        <w:lastRenderedPageBreak/>
        <w:t xml:space="preserve">Rodríguez, Rolando. Cuba: la forja de una nación. La Habana, Editorial de Ciencias Sociales, 1998, 2 t. </w:t>
      </w:r>
    </w:p>
    <w:p w14:paraId="5CC44F55" w14:textId="77777777" w:rsidR="00C16B48" w:rsidRPr="00121FBF" w:rsidRDefault="00C16B48" w:rsidP="009609C3">
      <w:pPr>
        <w:pStyle w:val="NoSpacing"/>
      </w:pPr>
      <w:proofErr w:type="spellStart"/>
      <w:r w:rsidRPr="00121FBF">
        <w:t>Sorhegui</w:t>
      </w:r>
      <w:proofErr w:type="spellEnd"/>
      <w:r w:rsidRPr="00121FBF">
        <w:t xml:space="preserve">, Arturo. </w:t>
      </w:r>
      <w:r w:rsidRPr="00121FBF">
        <w:rPr>
          <w:bCs/>
        </w:rPr>
        <w:t>Historia de Cuba I. De la Organización tribal a la dominación española. (1492-1553)</w:t>
      </w:r>
      <w:r w:rsidRPr="00121FBF">
        <w:t xml:space="preserve"> La Habana, ENPES, 1990.</w:t>
      </w:r>
    </w:p>
    <w:p w14:paraId="7224491E" w14:textId="77777777" w:rsidR="00C16B48" w:rsidRPr="00121FBF" w:rsidRDefault="00C16B48" w:rsidP="009609C3">
      <w:pPr>
        <w:pStyle w:val="NoSpacing"/>
      </w:pPr>
      <w:r w:rsidRPr="00121FBF">
        <w:t xml:space="preserve">Guerra, Ramiro. </w:t>
      </w:r>
      <w:r w:rsidRPr="00121FBF">
        <w:rPr>
          <w:bCs/>
        </w:rPr>
        <w:t xml:space="preserve">Manual de Historia de Cuba. </w:t>
      </w:r>
      <w:r w:rsidRPr="00121FBF">
        <w:t>La Habana, Consejo Nacional de Cultura, 1963. (Hay otras ediciones)</w:t>
      </w:r>
    </w:p>
    <w:p w14:paraId="7515EA8C" w14:textId="77777777" w:rsidR="00C16B48" w:rsidRDefault="00C16B48" w:rsidP="009609C3">
      <w:pPr>
        <w:pStyle w:val="NoSpacing"/>
      </w:pPr>
      <w:r w:rsidRPr="00121FBF">
        <w:t xml:space="preserve">Barcia </w:t>
      </w:r>
      <w:proofErr w:type="spellStart"/>
      <w:r w:rsidRPr="00121FBF">
        <w:t>Zequeira</w:t>
      </w:r>
      <w:proofErr w:type="spellEnd"/>
      <w:r w:rsidRPr="00121FBF">
        <w:t xml:space="preserve">, María del C. </w:t>
      </w:r>
      <w:r w:rsidRPr="00121FBF">
        <w:rPr>
          <w:bCs/>
        </w:rPr>
        <w:t>Burguesía esclavista y abolición.</w:t>
      </w:r>
      <w:r w:rsidRPr="00121FBF">
        <w:t xml:space="preserve"> La Habana, Ciencias Sociales, 1987.</w:t>
      </w:r>
      <w:r w:rsidRPr="00C16B48">
        <w:rPr>
          <w:bCs/>
          <w:lang w:eastAsia="es-DO"/>
        </w:rPr>
        <w:t xml:space="preserve"> </w:t>
      </w:r>
    </w:p>
    <w:p w14:paraId="64D3F75D" w14:textId="77777777" w:rsidR="00C16B48" w:rsidRDefault="00C16B48" w:rsidP="009609C3">
      <w:pPr>
        <w:pStyle w:val="NoSpacing"/>
      </w:pPr>
    </w:p>
    <w:p w14:paraId="32C5AA64" w14:textId="77777777" w:rsidR="006E74ED" w:rsidRDefault="006E74ED" w:rsidP="00A26AB0">
      <w:pPr>
        <w:spacing w:after="0" w:line="240" w:lineRule="auto"/>
        <w:jc w:val="center"/>
        <w:rPr>
          <w:rFonts w:ascii="Times New Roman" w:eastAsia="Times New Roman" w:hAnsi="Times New Roman" w:cs="Times New Roman"/>
          <w:b/>
          <w:sz w:val="24"/>
          <w:szCs w:val="24"/>
          <w:lang w:eastAsia="es-ES_tradnl"/>
        </w:rPr>
      </w:pPr>
    </w:p>
    <w:p w14:paraId="64267E9D" w14:textId="77777777" w:rsidR="006E74ED" w:rsidRPr="00806D1C" w:rsidRDefault="00766E18" w:rsidP="00806D1C">
      <w:pPr>
        <w:pStyle w:val="NoSpacing"/>
        <w:rPr>
          <w:b/>
          <w:lang w:eastAsia="es-ES_tradnl"/>
        </w:rPr>
      </w:pPr>
      <w:r w:rsidRPr="00806D1C">
        <w:rPr>
          <w:b/>
          <w:lang w:eastAsia="es-ES_tradnl"/>
        </w:rPr>
        <w:t xml:space="preserve">AÑO: 3       </w:t>
      </w:r>
    </w:p>
    <w:p w14:paraId="33D44765" w14:textId="77777777" w:rsidR="006E74ED" w:rsidRPr="00806D1C" w:rsidRDefault="006E74ED" w:rsidP="00806D1C">
      <w:pPr>
        <w:pStyle w:val="NoSpacing"/>
        <w:rPr>
          <w:lang w:eastAsia="es-ES_tradnl"/>
        </w:rPr>
      </w:pPr>
    </w:p>
    <w:p w14:paraId="71C3B8EB" w14:textId="77777777" w:rsidR="00806D1C" w:rsidRPr="00B86FC4" w:rsidRDefault="00806D1C" w:rsidP="00806D1C">
      <w:pPr>
        <w:pStyle w:val="NoSpacing"/>
        <w:rPr>
          <w:rFonts w:ascii="Arial" w:hAnsi="Arial" w:cs="Arial"/>
          <w:b/>
          <w:sz w:val="28"/>
          <w:szCs w:val="28"/>
          <w:lang w:eastAsia="es-ES_tradnl"/>
        </w:rPr>
      </w:pPr>
      <w:r w:rsidRPr="00B86FC4">
        <w:rPr>
          <w:rFonts w:ascii="Arial" w:eastAsia="Calibri" w:hAnsi="Arial" w:cs="Arial"/>
          <w:b/>
          <w:sz w:val="28"/>
          <w:szCs w:val="28"/>
          <w:lang w:val="es-MX"/>
        </w:rPr>
        <w:t>La República burguesa (1902-1952). 64 horas</w:t>
      </w:r>
    </w:p>
    <w:p w14:paraId="7C99F74B" w14:textId="77777777" w:rsidR="00B86FC4" w:rsidRDefault="00B86FC4" w:rsidP="00B86FC4">
      <w:pPr>
        <w:rPr>
          <w:b/>
          <w:bCs/>
          <w:w w:val="102"/>
          <w:lang w:eastAsia="es-DO"/>
        </w:rPr>
      </w:pPr>
    </w:p>
    <w:p w14:paraId="39B0F60D" w14:textId="77777777" w:rsidR="00B86FC4" w:rsidRPr="00121FBF" w:rsidRDefault="00B86FC4" w:rsidP="00B86FC4">
      <w:pPr>
        <w:rPr>
          <w:b/>
          <w:bCs/>
          <w:w w:val="102"/>
          <w:lang w:eastAsia="es-DO"/>
        </w:rPr>
      </w:pPr>
      <w:r w:rsidRPr="00121FBF">
        <w:rPr>
          <w:b/>
          <w:bCs/>
          <w:w w:val="102"/>
          <w:lang w:eastAsia="es-DO"/>
        </w:rPr>
        <w:t xml:space="preserve">FUNDAMENTACIÓN DE LA ASIGNATURA </w:t>
      </w:r>
    </w:p>
    <w:p w14:paraId="54DC29A9" w14:textId="77777777" w:rsidR="00B86FC4" w:rsidRPr="00121FBF" w:rsidRDefault="00B86FC4" w:rsidP="00E20358">
      <w:pPr>
        <w:jc w:val="both"/>
        <w:rPr>
          <w:lang w:eastAsia="es-DO"/>
        </w:rPr>
      </w:pPr>
      <w:r w:rsidRPr="00121FBF">
        <w:rPr>
          <w:lang w:eastAsia="es-DO"/>
        </w:rPr>
        <w:t>Esta asignatura, que forma parte de la disciplina de Historia de Cuba, se articula dentro de esa disciplina para el estudio y análisis del proceso histórico cubano entre 1902 y 1952, que resulta fundamental para entender la evolución histórica del período que corresponde a la república burguesa, sometida al sistema de dominio neocolonial, asunto que mantiene impacto sobre la sociedad cubana actual. El espacio temporal que abarca resulta esencial para que el estudiante pueda comprender y fundamentar los factores que llevaron a la lucha y el triunfo revolucionario de enero de 1959, desde las contradicciones nacional y social, expresadas de diversas maneras en el tejido de la sociedad cubana de la época.</w:t>
      </w:r>
    </w:p>
    <w:p w14:paraId="1D37298A" w14:textId="77777777" w:rsidR="00B86FC4" w:rsidRPr="00121FBF" w:rsidRDefault="00B86FC4" w:rsidP="00E20358">
      <w:pPr>
        <w:jc w:val="both"/>
        <w:rPr>
          <w:b/>
          <w:lang w:eastAsia="es-DO"/>
        </w:rPr>
      </w:pPr>
      <w:r w:rsidRPr="00121FBF">
        <w:rPr>
          <w:b/>
          <w:lang w:eastAsia="es-DO"/>
        </w:rPr>
        <w:t>OBJETIVOS GENERALES DE LA ASIGNATURA</w:t>
      </w:r>
    </w:p>
    <w:p w14:paraId="6841513F" w14:textId="77777777" w:rsidR="00B86FC4" w:rsidRPr="00121FBF" w:rsidRDefault="00B86FC4" w:rsidP="00E20358">
      <w:pPr>
        <w:jc w:val="both"/>
        <w:rPr>
          <w:spacing w:val="-3"/>
        </w:rPr>
      </w:pPr>
      <w:r w:rsidRPr="00121FBF">
        <w:rPr>
          <w:spacing w:val="-3"/>
        </w:rPr>
        <w:t>Estudiar el proceso histórico de la sociedad cubana entre 1902 y 1952, tomando en cuenta la evolución interna y sus diversos grados de conflictividad,</w:t>
      </w:r>
    </w:p>
    <w:p w14:paraId="2CD6CDFB" w14:textId="77777777" w:rsidR="00B86FC4" w:rsidRPr="00121FBF" w:rsidRDefault="00B86FC4" w:rsidP="00E20358">
      <w:pPr>
        <w:jc w:val="both"/>
        <w:rPr>
          <w:spacing w:val="-3"/>
        </w:rPr>
      </w:pPr>
      <w:r w:rsidRPr="00121FBF">
        <w:rPr>
          <w:spacing w:val="-3"/>
        </w:rPr>
        <w:t>Relacionar los factores endógenos y las relaciones con el contexto internacional, especialmente en la formación, consolidación y crisis del sistema neocolonial, así como las luchas cubanas por la consecución del Estado nacional independiente y la justicia social.</w:t>
      </w:r>
    </w:p>
    <w:p w14:paraId="47A8E5D5" w14:textId="77777777" w:rsidR="00B86FC4" w:rsidRPr="00121FBF" w:rsidRDefault="00B86FC4" w:rsidP="00E20358">
      <w:pPr>
        <w:jc w:val="both"/>
        <w:rPr>
          <w:spacing w:val="-3"/>
        </w:rPr>
      </w:pPr>
      <w:r w:rsidRPr="00121FBF">
        <w:rPr>
          <w:spacing w:val="-3"/>
        </w:rPr>
        <w:t xml:space="preserve">Contribuir a la formación patriótica e intelectual de los estudiantes mediante el estudio de la Historia de Cuba en el período que abarca la asignatura. </w:t>
      </w:r>
    </w:p>
    <w:p w14:paraId="3585F971" w14:textId="77777777" w:rsidR="00B86FC4" w:rsidRPr="00121FBF" w:rsidRDefault="00B86FC4" w:rsidP="00E20358">
      <w:pPr>
        <w:jc w:val="both"/>
        <w:rPr>
          <w:spacing w:val="-3"/>
        </w:rPr>
      </w:pPr>
      <w:r w:rsidRPr="00121FBF">
        <w:rPr>
          <w:spacing w:val="-3"/>
        </w:rPr>
        <w:t>Incidir en la formación ética y profesional a partir de los contenidos específicos del programa y el trabajo con documentos y otras fuentes históricas que refuercen el conocimiento histórico, la cultura general y la capacidad analítica del estudiante.</w:t>
      </w:r>
    </w:p>
    <w:p w14:paraId="6FBF2E74" w14:textId="77777777" w:rsidR="00B86FC4" w:rsidRPr="00121FBF" w:rsidRDefault="00B86FC4" w:rsidP="00E20358">
      <w:pPr>
        <w:jc w:val="both"/>
        <w:rPr>
          <w:spacing w:val="-3"/>
        </w:rPr>
      </w:pPr>
      <w:r w:rsidRPr="00121FBF">
        <w:rPr>
          <w:spacing w:val="-3"/>
        </w:rPr>
        <w:t>Incorporar una formación integral que facilite el reconocimiento de nuestra identidad cultural nacional y las luchas históricas de nuestro pueblo.</w:t>
      </w:r>
    </w:p>
    <w:p w14:paraId="14660025" w14:textId="77777777" w:rsidR="00B86FC4" w:rsidRPr="00121FBF" w:rsidRDefault="00B86FC4" w:rsidP="00E20358">
      <w:pPr>
        <w:jc w:val="both"/>
        <w:rPr>
          <w:b/>
          <w:bCs/>
          <w:lang w:eastAsia="es-DO"/>
        </w:rPr>
      </w:pPr>
      <w:r w:rsidRPr="00121FBF">
        <w:rPr>
          <w:b/>
          <w:bCs/>
          <w:lang w:eastAsia="es-DO"/>
        </w:rPr>
        <w:t>BIBLIOGRAFÍA</w:t>
      </w:r>
    </w:p>
    <w:p w14:paraId="2820436A" w14:textId="77777777" w:rsidR="00B86FC4" w:rsidRPr="00121FBF" w:rsidRDefault="00B86FC4" w:rsidP="00E20358">
      <w:pPr>
        <w:jc w:val="both"/>
        <w:rPr>
          <w:b/>
          <w:spacing w:val="-3"/>
        </w:rPr>
      </w:pPr>
      <w:r w:rsidRPr="00121FBF">
        <w:rPr>
          <w:b/>
          <w:spacing w:val="-3"/>
        </w:rPr>
        <w:t>Bibliografía Básica</w:t>
      </w:r>
    </w:p>
    <w:p w14:paraId="78C70748" w14:textId="77777777" w:rsidR="00B86FC4" w:rsidRPr="00121FBF" w:rsidRDefault="00B86FC4" w:rsidP="009609C3">
      <w:pPr>
        <w:pStyle w:val="NoSpacing"/>
      </w:pPr>
      <w:r w:rsidRPr="00121FBF">
        <w:lastRenderedPageBreak/>
        <w:t xml:space="preserve">García Álvarez, Alejandro: </w:t>
      </w:r>
      <w:r w:rsidRPr="00121FBF">
        <w:rPr>
          <w:i/>
        </w:rPr>
        <w:t>De la consolidación a la crisis</w:t>
      </w:r>
      <w:r w:rsidRPr="00121FBF">
        <w:t>. Editorial Félix Varela, La Habana, 2001</w:t>
      </w:r>
    </w:p>
    <w:p w14:paraId="066F43D4" w14:textId="77777777" w:rsidR="00B86FC4" w:rsidRPr="00121FBF" w:rsidRDefault="00B86FC4" w:rsidP="009609C3">
      <w:pPr>
        <w:pStyle w:val="NoSpacing"/>
        <w:rPr>
          <w:rFonts w:eastAsia="Times New Roman"/>
          <w:lang w:val="es-ES_tradnl" w:eastAsia="es-MX"/>
        </w:rPr>
      </w:pPr>
      <w:r w:rsidRPr="00121FBF">
        <w:rPr>
          <w:rFonts w:eastAsia="Times New Roman"/>
          <w:lang w:val="es-ES_tradnl" w:eastAsia="es-MX"/>
        </w:rPr>
        <w:t xml:space="preserve">López </w:t>
      </w:r>
      <w:proofErr w:type="spellStart"/>
      <w:r w:rsidRPr="00121FBF">
        <w:rPr>
          <w:rFonts w:eastAsia="Times New Roman"/>
          <w:lang w:val="es-ES_tradnl" w:eastAsia="es-MX"/>
        </w:rPr>
        <w:t>Civeira</w:t>
      </w:r>
      <w:proofErr w:type="spellEnd"/>
      <w:r w:rsidRPr="00121FBF">
        <w:rPr>
          <w:rFonts w:eastAsia="Times New Roman"/>
          <w:lang w:val="es-ES_tradnl" w:eastAsia="es-MX"/>
        </w:rPr>
        <w:t xml:space="preserve">, Francisca, Mario </w:t>
      </w:r>
      <w:proofErr w:type="spellStart"/>
      <w:r w:rsidRPr="00121FBF">
        <w:rPr>
          <w:rFonts w:eastAsia="Times New Roman"/>
          <w:lang w:val="es-ES_tradnl" w:eastAsia="es-MX"/>
        </w:rPr>
        <w:t>Mencía</w:t>
      </w:r>
      <w:proofErr w:type="spellEnd"/>
      <w:r w:rsidRPr="00121FBF">
        <w:rPr>
          <w:rFonts w:eastAsia="Times New Roman"/>
          <w:lang w:val="es-ES_tradnl" w:eastAsia="es-MX"/>
        </w:rPr>
        <w:t xml:space="preserve"> y Pedro Álvarez </w:t>
      </w:r>
      <w:proofErr w:type="spellStart"/>
      <w:r w:rsidRPr="00121FBF">
        <w:rPr>
          <w:rFonts w:eastAsia="Times New Roman"/>
          <w:lang w:val="es-ES_tradnl" w:eastAsia="es-MX"/>
        </w:rPr>
        <w:t>Tabío</w:t>
      </w:r>
      <w:proofErr w:type="spellEnd"/>
      <w:r w:rsidRPr="00121FBF">
        <w:rPr>
          <w:rFonts w:eastAsia="Times New Roman"/>
          <w:lang w:val="es-ES_tradnl" w:eastAsia="es-MX"/>
        </w:rPr>
        <w:t xml:space="preserve">. </w:t>
      </w:r>
      <w:r w:rsidRPr="00121FBF">
        <w:rPr>
          <w:rFonts w:eastAsia="Times New Roman"/>
          <w:i/>
          <w:lang w:val="es-ES_tradnl" w:eastAsia="es-MX"/>
        </w:rPr>
        <w:t>Historia de Cuba. (1899-1958). Estado nacional, dependencia y Revolución.</w:t>
      </w:r>
      <w:r w:rsidRPr="00121FBF">
        <w:rPr>
          <w:rFonts w:eastAsia="Times New Roman"/>
          <w:lang w:val="es-ES_tradnl" w:eastAsia="es-MX"/>
        </w:rPr>
        <w:t xml:space="preserve"> La Habana, Editorial Pueblo y Educación, 2013.</w:t>
      </w:r>
    </w:p>
    <w:p w14:paraId="7589DA6E" w14:textId="77777777" w:rsidR="00B86FC4" w:rsidRPr="00121FBF" w:rsidRDefault="00B86FC4" w:rsidP="009609C3">
      <w:pPr>
        <w:pStyle w:val="NoSpacing"/>
      </w:pPr>
      <w:r w:rsidRPr="00121FBF">
        <w:t xml:space="preserve">López </w:t>
      </w:r>
      <w:proofErr w:type="spellStart"/>
      <w:r w:rsidRPr="00121FBF">
        <w:t>Civeira</w:t>
      </w:r>
      <w:proofErr w:type="spellEnd"/>
      <w:r w:rsidRPr="00121FBF">
        <w:t xml:space="preserve">, Francisca: </w:t>
      </w:r>
      <w:r w:rsidRPr="00121FBF">
        <w:rPr>
          <w:i/>
        </w:rPr>
        <w:t>Cuba entre la reforma y la revolución. 1925-1935</w:t>
      </w:r>
      <w:r w:rsidRPr="00121FBF">
        <w:t>. Editorial Félix Varela, La Habana, 2007</w:t>
      </w:r>
    </w:p>
    <w:p w14:paraId="448D9390" w14:textId="77777777" w:rsidR="00B86FC4" w:rsidRPr="00121FBF" w:rsidRDefault="00B86FC4" w:rsidP="009609C3">
      <w:pPr>
        <w:pStyle w:val="NoSpacing"/>
      </w:pPr>
      <w:r w:rsidRPr="00121FBF">
        <w:t xml:space="preserve">Planos Viñals, Concepción: </w:t>
      </w:r>
      <w:r w:rsidRPr="00121FBF">
        <w:rPr>
          <w:i/>
        </w:rPr>
        <w:t>Cuba. República y dependencia</w:t>
      </w:r>
      <w:r w:rsidRPr="00121FBF">
        <w:t xml:space="preserve"> Editorial Félix Varela, La Habana, 2002</w:t>
      </w:r>
    </w:p>
    <w:p w14:paraId="0662E0D8" w14:textId="77777777" w:rsidR="00B86FC4" w:rsidRPr="00121FBF" w:rsidRDefault="00B86FC4" w:rsidP="009609C3">
      <w:pPr>
        <w:pStyle w:val="NoSpacing"/>
        <w:rPr>
          <w:b/>
        </w:rPr>
      </w:pPr>
      <w:r w:rsidRPr="00121FBF">
        <w:rPr>
          <w:b/>
        </w:rPr>
        <w:t>Bibliografía complementaria</w:t>
      </w:r>
    </w:p>
    <w:p w14:paraId="1A5876AB" w14:textId="77777777" w:rsidR="00B86FC4" w:rsidRPr="00121FBF" w:rsidRDefault="00B86FC4" w:rsidP="009609C3">
      <w:pPr>
        <w:pStyle w:val="NoSpacing"/>
        <w:rPr>
          <w:rFonts w:eastAsia="Times New Roman"/>
          <w:lang w:val="es-ES_tradnl" w:eastAsia="es-MX"/>
        </w:rPr>
      </w:pPr>
      <w:proofErr w:type="spellStart"/>
      <w:r w:rsidRPr="00121FBF">
        <w:rPr>
          <w:rFonts w:eastAsia="Times New Roman"/>
          <w:lang w:val="es-ES_tradnl" w:eastAsia="es-MX"/>
        </w:rPr>
        <w:t>Aguiar</w:t>
      </w:r>
      <w:proofErr w:type="spellEnd"/>
      <w:r w:rsidRPr="00121FBF">
        <w:rPr>
          <w:rFonts w:eastAsia="Times New Roman"/>
          <w:lang w:val="es-ES_tradnl" w:eastAsia="es-MX"/>
        </w:rPr>
        <w:t xml:space="preserve">, Raúl: </w:t>
      </w:r>
      <w:r w:rsidRPr="00121FBF">
        <w:rPr>
          <w:rFonts w:eastAsia="Times New Roman"/>
          <w:i/>
          <w:lang w:val="es-ES_tradnl" w:eastAsia="es-MX"/>
        </w:rPr>
        <w:t xml:space="preserve">El </w:t>
      </w:r>
      <w:proofErr w:type="spellStart"/>
      <w:r w:rsidRPr="00121FBF">
        <w:rPr>
          <w:rFonts w:eastAsia="Times New Roman"/>
          <w:i/>
          <w:lang w:val="es-ES_tradnl" w:eastAsia="es-MX"/>
        </w:rPr>
        <w:t>Bonchismo</w:t>
      </w:r>
      <w:proofErr w:type="spellEnd"/>
      <w:r w:rsidRPr="00121FBF">
        <w:rPr>
          <w:rFonts w:eastAsia="Times New Roman"/>
          <w:i/>
          <w:lang w:val="es-ES_tradnl" w:eastAsia="es-MX"/>
        </w:rPr>
        <w:t xml:space="preserve"> y el gansterismo en Cuba</w:t>
      </w:r>
      <w:r w:rsidRPr="00121FBF">
        <w:rPr>
          <w:rFonts w:eastAsia="Times New Roman"/>
          <w:lang w:val="es-ES_tradnl" w:eastAsia="es-MX"/>
        </w:rPr>
        <w:t>. Editorial Ciencias Sociales, La Habana, 2000.</w:t>
      </w:r>
    </w:p>
    <w:p w14:paraId="4ECD3A70" w14:textId="77777777" w:rsidR="00B86FC4" w:rsidRPr="00121FBF" w:rsidRDefault="00B86FC4" w:rsidP="009609C3">
      <w:pPr>
        <w:pStyle w:val="NoSpacing"/>
      </w:pPr>
      <w:r w:rsidRPr="00121FBF">
        <w:t>González Carvajal, Ladislao:</w:t>
      </w:r>
      <w:r w:rsidRPr="00121FBF">
        <w:rPr>
          <w:i/>
        </w:rPr>
        <w:t xml:space="preserve"> </w:t>
      </w:r>
      <w:r w:rsidRPr="00121FBF">
        <w:rPr>
          <w:bCs/>
          <w:i/>
        </w:rPr>
        <w:t>El Ala Izquierda Estudiantil y su época.</w:t>
      </w:r>
      <w:r w:rsidRPr="00121FBF">
        <w:rPr>
          <w:i/>
        </w:rPr>
        <w:t xml:space="preserve"> </w:t>
      </w:r>
      <w:r w:rsidRPr="00121FBF">
        <w:t>La Habana, Ciencias Sociales, 1974.</w:t>
      </w:r>
    </w:p>
    <w:p w14:paraId="3247BCFF" w14:textId="77777777" w:rsidR="00B86FC4" w:rsidRPr="00121FBF" w:rsidRDefault="00B86FC4" w:rsidP="009609C3">
      <w:pPr>
        <w:pStyle w:val="NoSpacing"/>
      </w:pPr>
      <w:r w:rsidRPr="00121FBF">
        <w:t xml:space="preserve">Ibarra, Jorge: </w:t>
      </w:r>
      <w:r w:rsidRPr="00121FBF">
        <w:rPr>
          <w:bCs/>
          <w:i/>
        </w:rPr>
        <w:t>Cuba: 1898-1921 Partidos políticos y clases sociales</w:t>
      </w:r>
      <w:r w:rsidRPr="00121FBF">
        <w:rPr>
          <w:b/>
          <w:bCs/>
        </w:rPr>
        <w:t>.</w:t>
      </w:r>
      <w:r w:rsidRPr="00121FBF">
        <w:t xml:space="preserve"> La Habana, Ciencias Sociales, 1992. </w:t>
      </w:r>
    </w:p>
    <w:p w14:paraId="052A421B" w14:textId="77777777" w:rsidR="00B86FC4" w:rsidRPr="00121FBF" w:rsidRDefault="00B86FC4" w:rsidP="009609C3">
      <w:pPr>
        <w:pStyle w:val="NoSpacing"/>
      </w:pPr>
      <w:r w:rsidRPr="00121FBF">
        <w:t xml:space="preserve">Ibarra, Jorge. </w:t>
      </w:r>
      <w:r w:rsidRPr="00121FBF">
        <w:rPr>
          <w:bCs/>
          <w:i/>
        </w:rPr>
        <w:t>Cuba: 1898-1958 Estructura y procesos sociales</w:t>
      </w:r>
      <w:r w:rsidRPr="00121FBF">
        <w:rPr>
          <w:b/>
          <w:bCs/>
        </w:rPr>
        <w:t>.</w:t>
      </w:r>
      <w:r w:rsidRPr="00121FBF">
        <w:t xml:space="preserve"> La Habana, Ciencias Sociales, 1995.</w:t>
      </w:r>
    </w:p>
    <w:p w14:paraId="4136B384" w14:textId="77777777" w:rsidR="00B86FC4" w:rsidRPr="00121FBF" w:rsidRDefault="00B86FC4" w:rsidP="009609C3">
      <w:pPr>
        <w:pStyle w:val="NoSpacing"/>
      </w:pPr>
      <w:r w:rsidRPr="00121FBF">
        <w:t xml:space="preserve">Instituto de Historia de Cuba: </w:t>
      </w:r>
      <w:r w:rsidRPr="00121FBF">
        <w:rPr>
          <w:i/>
        </w:rPr>
        <w:t xml:space="preserve">Historia de Cuba. La </w:t>
      </w:r>
      <w:proofErr w:type="spellStart"/>
      <w:r w:rsidRPr="00121FBF">
        <w:rPr>
          <w:i/>
        </w:rPr>
        <w:t>Neocolonia</w:t>
      </w:r>
      <w:proofErr w:type="spellEnd"/>
      <w:r w:rsidRPr="00121FBF">
        <w:rPr>
          <w:i/>
        </w:rPr>
        <w:t>. Organización y crisis desde 1899 hasta 1940</w:t>
      </w:r>
      <w:r w:rsidRPr="00121FBF">
        <w:t>. Editora Política, La Habana, 1998</w:t>
      </w:r>
    </w:p>
    <w:p w14:paraId="6A91A126" w14:textId="77777777" w:rsidR="00B86FC4" w:rsidRPr="00121FBF" w:rsidRDefault="00B86FC4" w:rsidP="009609C3">
      <w:pPr>
        <w:pStyle w:val="NoSpacing"/>
        <w:rPr>
          <w:rFonts w:eastAsia="Times New Roman"/>
          <w:lang w:val="es-ES_tradnl" w:eastAsia="es-MX"/>
        </w:rPr>
      </w:pPr>
      <w:r w:rsidRPr="00121FBF">
        <w:rPr>
          <w:rFonts w:eastAsia="Times New Roman"/>
          <w:lang w:val="es-ES_tradnl" w:eastAsia="es-MX"/>
        </w:rPr>
        <w:t xml:space="preserve">Márquez </w:t>
      </w:r>
      <w:proofErr w:type="spellStart"/>
      <w:r w:rsidRPr="00121FBF">
        <w:rPr>
          <w:rFonts w:eastAsia="Times New Roman"/>
          <w:lang w:val="es-ES_tradnl" w:eastAsia="es-MX"/>
        </w:rPr>
        <w:t>Dolz</w:t>
      </w:r>
      <w:proofErr w:type="spellEnd"/>
      <w:r w:rsidRPr="00121FBF">
        <w:rPr>
          <w:rFonts w:eastAsia="Times New Roman"/>
          <w:lang w:val="es-ES_tradnl" w:eastAsia="es-MX"/>
        </w:rPr>
        <w:t xml:space="preserve">, María Antonia: </w:t>
      </w:r>
      <w:r w:rsidRPr="00121FBF">
        <w:rPr>
          <w:rFonts w:eastAsia="Times New Roman"/>
          <w:i/>
          <w:lang w:val="es-ES_tradnl" w:eastAsia="es-MX"/>
        </w:rPr>
        <w:t>Estado y economía en la antesala de la revolución. 1940- 1952</w:t>
      </w:r>
      <w:r w:rsidRPr="00121FBF">
        <w:rPr>
          <w:rFonts w:eastAsia="Times New Roman"/>
          <w:lang w:val="es-ES_tradnl" w:eastAsia="es-MX"/>
        </w:rPr>
        <w:t>. La Habana, Ciencias Sociales, 1994.</w:t>
      </w:r>
    </w:p>
    <w:p w14:paraId="6FE0129B" w14:textId="77777777" w:rsidR="00B86FC4" w:rsidRPr="00121FBF" w:rsidRDefault="00B86FC4" w:rsidP="009609C3">
      <w:pPr>
        <w:pStyle w:val="NoSpacing"/>
        <w:rPr>
          <w:rFonts w:eastAsia="Times New Roman"/>
          <w:lang w:val="es-ES_tradnl" w:eastAsia="es-MX"/>
        </w:rPr>
      </w:pPr>
      <w:r w:rsidRPr="00121FBF">
        <w:rPr>
          <w:rFonts w:eastAsia="Times New Roman"/>
          <w:lang w:val="es-ES_tradnl" w:eastAsia="es-MX"/>
        </w:rPr>
        <w:t xml:space="preserve">Morales Lemus, Mario: </w:t>
      </w:r>
      <w:r w:rsidRPr="00121FBF">
        <w:rPr>
          <w:rFonts w:eastAsia="Times New Roman"/>
          <w:i/>
          <w:lang w:val="es-ES_tradnl" w:eastAsia="es-MX"/>
        </w:rPr>
        <w:t>La frustración nacional reformista en la Cuba republicana</w:t>
      </w:r>
      <w:r w:rsidRPr="00121FBF">
        <w:rPr>
          <w:rFonts w:eastAsia="Times New Roman"/>
          <w:lang w:val="es-ES_tradnl" w:eastAsia="es-MX"/>
        </w:rPr>
        <w:t>, Edit. Política, 1997.</w:t>
      </w:r>
    </w:p>
    <w:p w14:paraId="0236C26B" w14:textId="77777777" w:rsidR="00B86FC4" w:rsidRPr="00121FBF" w:rsidRDefault="00B86FC4" w:rsidP="009609C3">
      <w:pPr>
        <w:pStyle w:val="NoSpacing"/>
      </w:pPr>
      <w:r w:rsidRPr="00121FBF">
        <w:t xml:space="preserve">Pichardo, Hortensia: </w:t>
      </w:r>
      <w:r w:rsidRPr="00121FBF">
        <w:rPr>
          <w:i/>
        </w:rPr>
        <w:t>Documentos para la Historia de Cuba</w:t>
      </w:r>
      <w:r w:rsidRPr="00121FBF">
        <w:t>. Editorial de Ciencias Sociales, La Habana, 1969-1980, Tomos II, III y IV</w:t>
      </w:r>
    </w:p>
    <w:p w14:paraId="09CD2AF6" w14:textId="77777777" w:rsidR="00B86FC4" w:rsidRPr="00121FBF" w:rsidRDefault="00B86FC4" w:rsidP="009609C3">
      <w:pPr>
        <w:pStyle w:val="NoSpacing"/>
      </w:pPr>
      <w:r w:rsidRPr="00121FBF">
        <w:t xml:space="preserve">Roa, Raúl: </w:t>
      </w:r>
      <w:r w:rsidRPr="00121FBF">
        <w:rPr>
          <w:bCs/>
          <w:i/>
        </w:rPr>
        <w:t>El fuego en la semilla en el surco</w:t>
      </w:r>
      <w:r w:rsidRPr="00121FBF">
        <w:t>. La Habana, Letras Cubanas, 1982.</w:t>
      </w:r>
    </w:p>
    <w:p w14:paraId="1EF5D9AB" w14:textId="77777777" w:rsidR="00B86FC4" w:rsidRPr="00121FBF" w:rsidRDefault="00B86FC4" w:rsidP="009609C3">
      <w:pPr>
        <w:pStyle w:val="NoSpacing"/>
      </w:pPr>
      <w:r w:rsidRPr="00121FBF">
        <w:t xml:space="preserve">Soto, Lionel: </w:t>
      </w:r>
      <w:r w:rsidRPr="00121FBF">
        <w:rPr>
          <w:bCs/>
          <w:i/>
        </w:rPr>
        <w:t xml:space="preserve">La Revolución de 1933. </w:t>
      </w:r>
      <w:r w:rsidRPr="00121FBF">
        <w:t xml:space="preserve">La Habana, Ciencias Sociales, 1977. </w:t>
      </w:r>
    </w:p>
    <w:p w14:paraId="58AC255D" w14:textId="77777777" w:rsidR="00B86FC4" w:rsidRPr="00121FBF" w:rsidRDefault="00B86FC4" w:rsidP="009609C3">
      <w:pPr>
        <w:pStyle w:val="NoSpacing"/>
        <w:rPr>
          <w:lang w:eastAsia="es-DO"/>
        </w:rPr>
      </w:pPr>
      <w:proofErr w:type="spellStart"/>
      <w:r w:rsidRPr="00121FBF">
        <w:t>Zanetti</w:t>
      </w:r>
      <w:proofErr w:type="spellEnd"/>
      <w:r w:rsidRPr="00121FBF">
        <w:t xml:space="preserve">, Oscar: </w:t>
      </w:r>
      <w:r w:rsidRPr="00121FBF">
        <w:rPr>
          <w:bCs/>
          <w:i/>
        </w:rPr>
        <w:t>Los cautivos de la reciprocidad.</w:t>
      </w:r>
      <w:r w:rsidRPr="00121FBF">
        <w:t xml:space="preserve"> La Habana, Editorial de Ciencias Sociales, La Habana, 2003</w:t>
      </w:r>
    </w:p>
    <w:p w14:paraId="5F2250D7" w14:textId="77777777" w:rsidR="00B86FC4" w:rsidRPr="00121FBF" w:rsidRDefault="00B86FC4" w:rsidP="00E20358">
      <w:pPr>
        <w:jc w:val="both"/>
        <w:rPr>
          <w:lang w:val="es-MX"/>
        </w:rPr>
      </w:pPr>
    </w:p>
    <w:p w14:paraId="4284276A" w14:textId="77777777" w:rsidR="00806D1C" w:rsidRPr="00B86FC4" w:rsidRDefault="00766E18" w:rsidP="00E20358">
      <w:pPr>
        <w:pStyle w:val="NoSpacing"/>
        <w:jc w:val="both"/>
        <w:rPr>
          <w:rFonts w:ascii="Arial" w:hAnsi="Arial" w:cs="Arial"/>
          <w:b/>
          <w:sz w:val="28"/>
          <w:szCs w:val="28"/>
          <w:lang w:eastAsia="es-ES_tradnl"/>
        </w:rPr>
      </w:pPr>
      <w:r w:rsidRPr="00B86FC4">
        <w:rPr>
          <w:rFonts w:ascii="Arial" w:eastAsia="Calibri" w:hAnsi="Arial" w:cs="Arial"/>
          <w:b/>
          <w:sz w:val="28"/>
          <w:szCs w:val="28"/>
        </w:rPr>
        <w:t>Historia de Asia</w:t>
      </w:r>
      <w:r w:rsidR="00806D1C" w:rsidRPr="00B86FC4">
        <w:rPr>
          <w:rFonts w:ascii="Arial" w:eastAsia="Calibri" w:hAnsi="Arial" w:cs="Arial"/>
          <w:b/>
          <w:sz w:val="28"/>
          <w:szCs w:val="28"/>
        </w:rPr>
        <w:t>: Total 64 horas</w:t>
      </w:r>
    </w:p>
    <w:p w14:paraId="62E8E925" w14:textId="77777777" w:rsidR="00B86FC4" w:rsidRDefault="00B86FC4" w:rsidP="00E20358">
      <w:pPr>
        <w:jc w:val="both"/>
        <w:rPr>
          <w:b/>
          <w:bCs/>
          <w:w w:val="102"/>
          <w:lang w:eastAsia="es-DO"/>
        </w:rPr>
      </w:pPr>
    </w:p>
    <w:p w14:paraId="1C450FE7" w14:textId="77777777" w:rsidR="00083C35" w:rsidRPr="00121FBF" w:rsidRDefault="00083C35" w:rsidP="00E20358">
      <w:pPr>
        <w:jc w:val="both"/>
        <w:rPr>
          <w:b/>
          <w:bCs/>
          <w:w w:val="102"/>
          <w:lang w:eastAsia="es-DO"/>
        </w:rPr>
      </w:pPr>
      <w:r w:rsidRPr="00121FBF">
        <w:rPr>
          <w:b/>
          <w:bCs/>
          <w:w w:val="102"/>
          <w:lang w:eastAsia="es-DO"/>
        </w:rPr>
        <w:t xml:space="preserve">FUNDAMENTACIÓN DE LA ASIGNATURA </w:t>
      </w:r>
    </w:p>
    <w:p w14:paraId="207FD422" w14:textId="77777777" w:rsidR="00083C35" w:rsidRPr="00121FBF" w:rsidRDefault="00083C35" w:rsidP="00E20358">
      <w:pPr>
        <w:jc w:val="both"/>
        <w:rPr>
          <w:rFonts w:eastAsia="Times New Roman"/>
          <w:lang w:eastAsia="es-ES"/>
        </w:rPr>
      </w:pPr>
      <w:r w:rsidRPr="00121FBF">
        <w:rPr>
          <w:rFonts w:eastAsia="Times New Roman"/>
          <w:lang w:eastAsia="es-ES"/>
        </w:rPr>
        <w:t>La Historia General de Asia es una asignatura dentro de la disciplina de Historia General de Asia, África y Medio Oriente.</w:t>
      </w:r>
    </w:p>
    <w:p w14:paraId="62F9CD34" w14:textId="77777777" w:rsidR="00083C35" w:rsidRPr="00121FBF" w:rsidRDefault="00083C35" w:rsidP="00E20358">
      <w:pPr>
        <w:jc w:val="both"/>
        <w:rPr>
          <w:rFonts w:eastAsia="Times New Roman"/>
          <w:lang w:eastAsia="es-ES"/>
        </w:rPr>
      </w:pPr>
      <w:r w:rsidRPr="00121FBF">
        <w:rPr>
          <w:rFonts w:eastAsia="Times New Roman"/>
          <w:lang w:eastAsia="es-ES"/>
        </w:rPr>
        <w:t>La Historia General de Asia se imparte a los estudiantes del 4to. Año de la Licenciatura en Historia y forma parte de su formación curricular. La asignatura cuenta con un fondo de 64 horas lectivas divididas en Conferencias y Seminarios evaluables. Se utilizan además métodos docentes que pueden ser: la proyección de películas como,</w:t>
      </w:r>
      <w:r w:rsidRPr="00121FBF">
        <w:rPr>
          <w:rFonts w:eastAsia="Times New Roman"/>
          <w:i/>
          <w:lang w:eastAsia="es-ES"/>
        </w:rPr>
        <w:t xml:space="preserve"> Gandhi</w:t>
      </w:r>
      <w:r w:rsidRPr="00121FBF">
        <w:rPr>
          <w:rFonts w:eastAsia="Times New Roman"/>
          <w:lang w:eastAsia="es-ES"/>
        </w:rPr>
        <w:t xml:space="preserve">, </w:t>
      </w:r>
      <w:r w:rsidRPr="00121FBF">
        <w:rPr>
          <w:rFonts w:eastAsia="Times New Roman"/>
          <w:i/>
          <w:lang w:eastAsia="es-ES"/>
        </w:rPr>
        <w:t xml:space="preserve">Apocalipsis </w:t>
      </w:r>
      <w:proofErr w:type="spellStart"/>
      <w:r w:rsidRPr="00121FBF">
        <w:rPr>
          <w:rFonts w:eastAsia="Times New Roman"/>
          <w:i/>
          <w:lang w:eastAsia="es-ES"/>
        </w:rPr>
        <w:t>Now</w:t>
      </w:r>
      <w:proofErr w:type="spellEnd"/>
      <w:r w:rsidRPr="00121FBF">
        <w:rPr>
          <w:rFonts w:eastAsia="Times New Roman"/>
          <w:i/>
          <w:lang w:eastAsia="es-ES"/>
        </w:rPr>
        <w:t xml:space="preserve">, La Boda del Monzón, </w:t>
      </w:r>
      <w:r w:rsidRPr="00121FBF">
        <w:rPr>
          <w:rFonts w:eastAsia="Times New Roman"/>
          <w:lang w:eastAsia="es-ES"/>
        </w:rPr>
        <w:t xml:space="preserve">entre otras y el debate de las mismas; visitas a la Casa de Asia y a la colección de arte japonés del Museo nacional de Bellas Artes, instituciones con las cuales se han coordinado y establecido este tipo de actividad. El sistema de evaluación lo conforman las preguntas en clases que pueden ser orales o escritas, el ejercicio independiente de tareas asignadas por el profesor y que requieren de una entrega pre-fijada desde la 1ª. </w:t>
      </w:r>
      <w:proofErr w:type="gramStart"/>
      <w:r w:rsidRPr="00121FBF">
        <w:rPr>
          <w:rFonts w:eastAsia="Times New Roman"/>
          <w:lang w:eastAsia="es-ES"/>
        </w:rPr>
        <w:t>semana</w:t>
      </w:r>
      <w:proofErr w:type="gramEnd"/>
      <w:r w:rsidRPr="00121FBF">
        <w:rPr>
          <w:rFonts w:eastAsia="Times New Roman"/>
          <w:lang w:eastAsia="es-ES"/>
        </w:rPr>
        <w:t xml:space="preserve"> del semestre para su evaluación, un trabajo de clase escrito y el examen final.</w:t>
      </w:r>
    </w:p>
    <w:p w14:paraId="24422E37" w14:textId="77777777" w:rsidR="00083C35" w:rsidRPr="00121FBF" w:rsidRDefault="00083C35" w:rsidP="00E20358">
      <w:pPr>
        <w:jc w:val="both"/>
      </w:pPr>
      <w:r w:rsidRPr="00121FBF">
        <w:lastRenderedPageBreak/>
        <w:t>El programa enfatiza en el análisis histórico regional en su relación de interdependencia con las líneas generales del desarrollo histórico universal.  Para este estudio es indispensable la retroalimentación de los alumnos en aquellos procesos históricos y en las metodologías estudiadas en otras disciplinas de los semestres precedentes:</w:t>
      </w:r>
    </w:p>
    <w:p w14:paraId="19F3C428" w14:textId="77777777" w:rsidR="00083C35" w:rsidRPr="00121FBF" w:rsidRDefault="00083C35" w:rsidP="00E20358">
      <w:pPr>
        <w:jc w:val="both"/>
      </w:pPr>
      <w:r w:rsidRPr="00121FBF">
        <w:t>Resulta imprescindible abordar el estudio de las características más importantes de los períodos históricos que preceden a la instauración del sistema colonial así como, el complejo proceso de colonización en cada uno de los países y áreas geográficas, con el objetivo de evaluar los cambios sustanciales que en los órdenes económicos, políticos, sociales y geográficos condujeron a la redefinición de sus realidades.</w:t>
      </w:r>
    </w:p>
    <w:p w14:paraId="37B8F3A5" w14:textId="77777777" w:rsidR="00083C35" w:rsidRPr="00121FBF" w:rsidRDefault="00083C35" w:rsidP="00E20358">
      <w:pPr>
        <w:jc w:val="both"/>
      </w:pPr>
      <w:r w:rsidRPr="00121FBF">
        <w:t>El estudio de los mapas políticos es necesario para comprender los cambios y la evolución de las regiones y países antes y después de la descolonización.</w:t>
      </w:r>
    </w:p>
    <w:p w14:paraId="4D67D4DC" w14:textId="77777777" w:rsidR="00083C35" w:rsidRPr="00121FBF" w:rsidRDefault="00083C35" w:rsidP="00E20358">
      <w:pPr>
        <w:jc w:val="both"/>
      </w:pPr>
      <w:r w:rsidRPr="00121FBF">
        <w:t>En la estructuración del programa se periodiza la evolución interna de las diferentes regiones en cuanto a sus procesos más generales y los ejemplos más ilustrativos, así como las relaciones internacionales en correspondencia con las diferentes etapas del desarrollo capitalista hasta los acontecimientos más sobresalientes de la actualidad.</w:t>
      </w:r>
    </w:p>
    <w:p w14:paraId="235DE68C" w14:textId="77777777" w:rsidR="00516A4E" w:rsidRPr="00121FBF" w:rsidRDefault="00516A4E" w:rsidP="00E20358">
      <w:pPr>
        <w:jc w:val="both"/>
        <w:rPr>
          <w:b/>
          <w:lang w:eastAsia="es-DO"/>
        </w:rPr>
      </w:pPr>
      <w:r w:rsidRPr="00121FBF">
        <w:rPr>
          <w:b/>
          <w:lang w:eastAsia="es-DO"/>
        </w:rPr>
        <w:t>OBJETIVOS GENERALES DE LA ASIGNATURA</w:t>
      </w:r>
    </w:p>
    <w:p w14:paraId="64624E8A" w14:textId="77777777" w:rsidR="00516A4E" w:rsidRPr="00121FBF" w:rsidRDefault="00516A4E" w:rsidP="00E20358">
      <w:pPr>
        <w:jc w:val="both"/>
      </w:pPr>
      <w:r w:rsidRPr="00121FBF">
        <w:t>Analizar las características esenciales de las relaciones euro-asiáticas desde la expansión colonial hasta las independencias.</w:t>
      </w:r>
    </w:p>
    <w:p w14:paraId="2A6C017D" w14:textId="77777777" w:rsidR="00516A4E" w:rsidRPr="00121FBF" w:rsidRDefault="00516A4E" w:rsidP="00E20358">
      <w:pPr>
        <w:jc w:val="both"/>
      </w:pPr>
      <w:r w:rsidRPr="00121FBF">
        <w:t>Analizar el impacto del colonialismo en las sociedades asiáticas y las principales corrientes de pensamiento de liberación nacional y nacionalistas.</w:t>
      </w:r>
    </w:p>
    <w:p w14:paraId="0C81EDD5" w14:textId="77777777" w:rsidR="00516A4E" w:rsidRPr="00121FBF" w:rsidRDefault="00516A4E" w:rsidP="00E20358">
      <w:pPr>
        <w:jc w:val="both"/>
      </w:pPr>
      <w:r w:rsidRPr="00121FBF">
        <w:t>Evaluar los procesos de descolonización e independencia y la proyección de los estados postcoloniales</w:t>
      </w:r>
    </w:p>
    <w:p w14:paraId="6F8DBA8D" w14:textId="77777777" w:rsidR="009A5A12" w:rsidRPr="00121FBF" w:rsidRDefault="009A5A12" w:rsidP="00EC51E9">
      <w:pPr>
        <w:pStyle w:val="NoSpacing"/>
        <w:rPr>
          <w:lang w:eastAsia="es-DO"/>
        </w:rPr>
      </w:pPr>
      <w:r w:rsidRPr="00121FBF">
        <w:rPr>
          <w:lang w:eastAsia="es-DO"/>
        </w:rPr>
        <w:t>BIBLIOGRAFÍA</w:t>
      </w:r>
    </w:p>
    <w:p w14:paraId="2B3A9994" w14:textId="77777777" w:rsidR="009A5A12" w:rsidRPr="00121FBF" w:rsidRDefault="009A5A12" w:rsidP="00EC51E9">
      <w:pPr>
        <w:pStyle w:val="NoSpacing"/>
      </w:pPr>
      <w:r w:rsidRPr="00121FBF">
        <w:t>Básica:</w:t>
      </w:r>
    </w:p>
    <w:p w14:paraId="02227B0A" w14:textId="77777777" w:rsidR="009A5A12" w:rsidRPr="00121FBF" w:rsidRDefault="009A5A12" w:rsidP="00EC51E9">
      <w:pPr>
        <w:pStyle w:val="NoSpacing"/>
        <w:rPr>
          <w:lang w:val="es-MX"/>
        </w:rPr>
      </w:pPr>
      <w:proofErr w:type="spellStart"/>
      <w:r w:rsidRPr="00121FBF">
        <w:rPr>
          <w:lang w:val="es-MX"/>
        </w:rPr>
        <w:t>Baqués</w:t>
      </w:r>
      <w:proofErr w:type="spellEnd"/>
      <w:r w:rsidRPr="00121FBF">
        <w:rPr>
          <w:lang w:val="es-MX"/>
        </w:rPr>
        <w:t>, Judith. Cuadernos Docentes de Asia. Tomos I, II y III. Editorial Pueblo y Educación. La Habana (s.f.)</w:t>
      </w:r>
    </w:p>
    <w:p w14:paraId="7FD6F1EA" w14:textId="77777777" w:rsidR="009A5A12" w:rsidRPr="00121FBF" w:rsidRDefault="009A5A12" w:rsidP="00EC51E9">
      <w:pPr>
        <w:pStyle w:val="NoSpacing"/>
      </w:pPr>
      <w:r w:rsidRPr="00121FBF">
        <w:t xml:space="preserve">Montes de Oca </w:t>
      </w:r>
      <w:proofErr w:type="spellStart"/>
      <w:r w:rsidRPr="00121FBF">
        <w:t>Choy</w:t>
      </w:r>
      <w:proofErr w:type="spellEnd"/>
      <w:r w:rsidRPr="00121FBF">
        <w:t>, María T. Historia General de Asia</w:t>
      </w:r>
      <w:r w:rsidRPr="00121FBF">
        <w:rPr>
          <w:u w:val="single"/>
        </w:rPr>
        <w:t>.</w:t>
      </w:r>
      <w:r w:rsidRPr="00121FBF">
        <w:t xml:space="preserve"> Editorial Félix Varela. La Habana, 2004.</w:t>
      </w:r>
    </w:p>
    <w:p w14:paraId="740BA28E" w14:textId="77777777" w:rsidR="009A5A12" w:rsidRPr="00121FBF" w:rsidRDefault="009A5A12" w:rsidP="00EC51E9">
      <w:pPr>
        <w:pStyle w:val="NoSpacing"/>
      </w:pPr>
      <w:r w:rsidRPr="00121FBF">
        <w:t>Complementaria:</w:t>
      </w:r>
    </w:p>
    <w:p w14:paraId="7D681ECA" w14:textId="77777777" w:rsidR="009A5A12" w:rsidRPr="00121FBF" w:rsidRDefault="009A5A12" w:rsidP="00EC51E9">
      <w:pPr>
        <w:pStyle w:val="NoSpacing"/>
      </w:pPr>
      <w:r w:rsidRPr="00121FBF">
        <w:t>Amuchástegui, Domingo. Historia Contemporánea de Asia y África.</w:t>
      </w:r>
      <w:r w:rsidRPr="00121FBF">
        <w:rPr>
          <w:u w:val="single"/>
        </w:rPr>
        <w:t xml:space="preserve"> </w:t>
      </w:r>
      <w:r w:rsidRPr="00121FBF">
        <w:t xml:space="preserve">  Tomos I  y III. Editorial Pueblo y Educación. La Habana, 1985.</w:t>
      </w:r>
    </w:p>
    <w:p w14:paraId="1E72194E" w14:textId="77777777" w:rsidR="009A5A12" w:rsidRPr="00121FBF" w:rsidRDefault="009A5A12" w:rsidP="00EC51E9">
      <w:pPr>
        <w:pStyle w:val="NoSpacing"/>
      </w:pPr>
      <w:proofErr w:type="spellStart"/>
      <w:r w:rsidRPr="00121FBF">
        <w:rPr>
          <w:lang w:val="es-MX"/>
        </w:rPr>
        <w:t>Arnault</w:t>
      </w:r>
      <w:proofErr w:type="spellEnd"/>
      <w:r w:rsidRPr="00121FBF">
        <w:rPr>
          <w:lang w:val="es-MX"/>
        </w:rPr>
        <w:t>, Jacques. Historia del Colonialismo. Editora Política. La Habana, 1954.</w:t>
      </w:r>
    </w:p>
    <w:p w14:paraId="1A418ACC" w14:textId="77777777" w:rsidR="009A5A12" w:rsidRPr="00121FBF" w:rsidRDefault="009A5A12" w:rsidP="00EC51E9">
      <w:pPr>
        <w:pStyle w:val="NoSpacing"/>
      </w:pPr>
      <w:r w:rsidRPr="0076022C">
        <w:rPr>
          <w:lang w:val="es-MX"/>
        </w:rPr>
        <w:t xml:space="preserve">Bianco, </w:t>
      </w:r>
      <w:proofErr w:type="spellStart"/>
      <w:r w:rsidRPr="0076022C">
        <w:rPr>
          <w:lang w:val="es-MX"/>
        </w:rPr>
        <w:t>Lucien</w:t>
      </w:r>
      <w:proofErr w:type="spellEnd"/>
      <w:r w:rsidRPr="0076022C">
        <w:rPr>
          <w:lang w:val="es-MX"/>
        </w:rPr>
        <w:t xml:space="preserve">. </w:t>
      </w:r>
      <w:r w:rsidRPr="00121FBF">
        <w:t>Asia Contemporánea. Ed. Si</w:t>
      </w:r>
      <w:proofErr w:type="spellStart"/>
      <w:r w:rsidRPr="00121FBF">
        <w:rPr>
          <w:lang w:val="es-MX"/>
        </w:rPr>
        <w:t>glo</w:t>
      </w:r>
      <w:proofErr w:type="spellEnd"/>
      <w:r w:rsidRPr="00121FBF">
        <w:rPr>
          <w:lang w:val="es-MX"/>
        </w:rPr>
        <w:t xml:space="preserve"> XXI. Novena edición, Madrid, 1992.</w:t>
      </w:r>
    </w:p>
    <w:p w14:paraId="5F767632" w14:textId="77777777" w:rsidR="009A5A12" w:rsidRPr="00121FBF" w:rsidRDefault="009A5A12" w:rsidP="00EC51E9">
      <w:pPr>
        <w:pStyle w:val="NoSpacing"/>
        <w:rPr>
          <w:rFonts w:eastAsia="Times New Roman"/>
          <w:lang w:val="es-MX" w:eastAsia="es-ES"/>
        </w:rPr>
      </w:pPr>
      <w:r w:rsidRPr="00121FBF">
        <w:rPr>
          <w:rFonts w:eastAsia="Times New Roman"/>
          <w:lang w:eastAsia="es-ES"/>
        </w:rPr>
        <w:t xml:space="preserve"> El fin del </w:t>
      </w:r>
      <w:proofErr w:type="spellStart"/>
      <w:r w:rsidRPr="00121FBF">
        <w:rPr>
          <w:rFonts w:eastAsia="Times New Roman"/>
          <w:lang w:eastAsia="es-ES"/>
        </w:rPr>
        <w:t>Shogunato</w:t>
      </w:r>
      <w:proofErr w:type="spellEnd"/>
      <w:r w:rsidRPr="00121FBF">
        <w:rPr>
          <w:rFonts w:eastAsia="Times New Roman"/>
          <w:lang w:eastAsia="es-ES"/>
        </w:rPr>
        <w:t xml:space="preserve"> y el Japón </w:t>
      </w:r>
      <w:proofErr w:type="spellStart"/>
      <w:r w:rsidRPr="00121FBF">
        <w:rPr>
          <w:rFonts w:eastAsia="Times New Roman"/>
          <w:lang w:eastAsia="es-ES"/>
        </w:rPr>
        <w:t>Meiji</w:t>
      </w:r>
      <w:proofErr w:type="spellEnd"/>
      <w:r w:rsidRPr="00121FBF">
        <w:rPr>
          <w:rFonts w:eastAsia="Times New Roman"/>
          <w:lang w:eastAsia="es-ES"/>
        </w:rPr>
        <w:t xml:space="preserve">. Editorial </w:t>
      </w:r>
      <w:proofErr w:type="spellStart"/>
      <w:r w:rsidRPr="00121FBF">
        <w:rPr>
          <w:rFonts w:eastAsia="Times New Roman"/>
          <w:lang w:eastAsia="es-ES"/>
        </w:rPr>
        <w:t>Vicens</w:t>
      </w:r>
      <w:proofErr w:type="spellEnd"/>
      <w:r w:rsidRPr="00121FBF">
        <w:rPr>
          <w:rFonts w:eastAsia="Times New Roman"/>
          <w:lang w:eastAsia="es-ES"/>
        </w:rPr>
        <w:t>-Vives, España (s.f.)</w:t>
      </w:r>
    </w:p>
    <w:p w14:paraId="5EA13DF2" w14:textId="77777777" w:rsidR="009A5A12" w:rsidRPr="00121FBF" w:rsidRDefault="009A5A12" w:rsidP="00EC51E9">
      <w:pPr>
        <w:pStyle w:val="NoSpacing"/>
        <w:rPr>
          <w:rFonts w:eastAsia="Times New Roman"/>
          <w:lang w:val="es-MX" w:eastAsia="es-ES"/>
        </w:rPr>
      </w:pPr>
      <w:r w:rsidRPr="00121FBF">
        <w:rPr>
          <w:rFonts w:eastAsia="Times New Roman"/>
          <w:lang w:eastAsia="es-ES"/>
        </w:rPr>
        <w:t xml:space="preserve">Cuadernos Afroasiáticos I. Enrique </w:t>
      </w:r>
      <w:proofErr w:type="spellStart"/>
      <w:r w:rsidRPr="00121FBF">
        <w:rPr>
          <w:rFonts w:eastAsia="Times New Roman"/>
          <w:lang w:eastAsia="es-ES"/>
        </w:rPr>
        <w:t>Baltar</w:t>
      </w:r>
      <w:proofErr w:type="spellEnd"/>
      <w:r w:rsidRPr="00121FBF">
        <w:rPr>
          <w:rFonts w:eastAsia="Times New Roman"/>
          <w:lang w:eastAsia="es-ES"/>
        </w:rPr>
        <w:t xml:space="preserve"> y María T. Montes de </w:t>
      </w:r>
      <w:proofErr w:type="gramStart"/>
      <w:r w:rsidRPr="00121FBF">
        <w:rPr>
          <w:rFonts w:eastAsia="Times New Roman"/>
          <w:lang w:eastAsia="es-ES"/>
        </w:rPr>
        <w:t>Oca .</w:t>
      </w:r>
      <w:proofErr w:type="gramEnd"/>
      <w:r w:rsidRPr="00121FBF">
        <w:rPr>
          <w:rFonts w:eastAsia="Times New Roman"/>
          <w:lang w:eastAsia="es-ES"/>
        </w:rPr>
        <w:t xml:space="preserve"> (</w:t>
      </w:r>
      <w:proofErr w:type="gramStart"/>
      <w:r w:rsidRPr="00121FBF">
        <w:rPr>
          <w:rFonts w:eastAsia="Times New Roman"/>
          <w:lang w:eastAsia="es-ES"/>
        </w:rPr>
        <w:t>sin</w:t>
      </w:r>
      <w:proofErr w:type="gramEnd"/>
      <w:r w:rsidRPr="00121FBF">
        <w:rPr>
          <w:rFonts w:eastAsia="Times New Roman"/>
          <w:lang w:eastAsia="es-ES"/>
        </w:rPr>
        <w:t xml:space="preserve"> publicar). En Biblioteca de la Facultad de Filosofía e Historia fotocopiado.</w:t>
      </w:r>
    </w:p>
    <w:p w14:paraId="6AD24853" w14:textId="77777777" w:rsidR="009A5A12" w:rsidRPr="00121FBF" w:rsidRDefault="009A5A12" w:rsidP="00EC51E9">
      <w:pPr>
        <w:pStyle w:val="NoSpacing"/>
        <w:rPr>
          <w:lang w:val="es-MX"/>
        </w:rPr>
      </w:pPr>
      <w:proofErr w:type="spellStart"/>
      <w:r w:rsidRPr="00121FBF">
        <w:rPr>
          <w:lang w:val="es-MX"/>
        </w:rPr>
        <w:t>Chesneaux</w:t>
      </w:r>
      <w:proofErr w:type="spellEnd"/>
      <w:r w:rsidRPr="00121FBF">
        <w:rPr>
          <w:lang w:val="es-MX"/>
        </w:rPr>
        <w:t xml:space="preserve">, J. Y M </w:t>
      </w:r>
      <w:proofErr w:type="spellStart"/>
      <w:r w:rsidRPr="00121FBF">
        <w:rPr>
          <w:lang w:val="es-MX"/>
        </w:rPr>
        <w:t>Bastid</w:t>
      </w:r>
      <w:proofErr w:type="spellEnd"/>
      <w:r w:rsidRPr="00121FBF">
        <w:rPr>
          <w:lang w:val="es-MX"/>
        </w:rPr>
        <w:t xml:space="preserve">. China. De las guerras del opio a la guerra franco china 1840-1885. Editorial </w:t>
      </w:r>
      <w:proofErr w:type="spellStart"/>
      <w:r w:rsidRPr="00121FBF">
        <w:rPr>
          <w:lang w:val="es-MX"/>
        </w:rPr>
        <w:t>Vicens</w:t>
      </w:r>
      <w:proofErr w:type="spellEnd"/>
      <w:r w:rsidRPr="00121FBF">
        <w:rPr>
          <w:lang w:val="es-MX"/>
        </w:rPr>
        <w:t>-Vives. España, 1972.</w:t>
      </w:r>
    </w:p>
    <w:p w14:paraId="202D8912" w14:textId="77777777" w:rsidR="009A5A12" w:rsidRPr="00121FBF" w:rsidRDefault="009A5A12" w:rsidP="00EC51E9">
      <w:pPr>
        <w:pStyle w:val="NoSpacing"/>
        <w:rPr>
          <w:rFonts w:eastAsia="Times New Roman"/>
          <w:lang w:eastAsia="es-ES"/>
        </w:rPr>
      </w:pPr>
      <w:proofErr w:type="spellStart"/>
      <w:r w:rsidRPr="00121FBF">
        <w:rPr>
          <w:rFonts w:eastAsia="Times New Roman"/>
          <w:lang w:val="es-MX" w:eastAsia="es-ES"/>
        </w:rPr>
        <w:t>Chesneaux</w:t>
      </w:r>
      <w:proofErr w:type="spellEnd"/>
      <w:r w:rsidRPr="00121FBF">
        <w:rPr>
          <w:rFonts w:eastAsia="Times New Roman"/>
          <w:lang w:val="es-MX" w:eastAsia="es-ES"/>
        </w:rPr>
        <w:t>, Jean. Asia Oriental en los siglos XIX y XX.</w:t>
      </w:r>
      <w:r w:rsidRPr="00121FBF">
        <w:rPr>
          <w:rFonts w:eastAsia="Times New Roman"/>
          <w:u w:val="single"/>
          <w:lang w:val="es-MX" w:eastAsia="es-ES"/>
        </w:rPr>
        <w:t xml:space="preserve"> </w:t>
      </w:r>
      <w:r w:rsidRPr="00121FBF">
        <w:rPr>
          <w:rFonts w:eastAsia="Times New Roman"/>
          <w:lang w:val="es-MX" w:eastAsia="es-ES"/>
        </w:rPr>
        <w:t>Nuevo Clío, Barcelona, 1969.</w:t>
      </w:r>
    </w:p>
    <w:p w14:paraId="0DF04731" w14:textId="77777777" w:rsidR="009A5A12" w:rsidRPr="00121FBF" w:rsidRDefault="009A5A12" w:rsidP="00EC51E9">
      <w:pPr>
        <w:pStyle w:val="NoSpacing"/>
        <w:rPr>
          <w:rFonts w:eastAsia="Times New Roman"/>
          <w:lang w:eastAsia="es-ES"/>
        </w:rPr>
      </w:pPr>
      <w:r w:rsidRPr="00121FBF">
        <w:rPr>
          <w:rFonts w:eastAsia="Times New Roman"/>
          <w:lang w:val="es-MX" w:eastAsia="es-ES"/>
        </w:rPr>
        <w:lastRenderedPageBreak/>
        <w:t>Delgado, Eduardo y otros. Selección de Lecturas de Historia de Asia. Editorial Pueblo y Educación. La Habana, 1976</w:t>
      </w:r>
    </w:p>
    <w:p w14:paraId="55E7D97F" w14:textId="77777777" w:rsidR="009A5A12" w:rsidRPr="00121FBF" w:rsidRDefault="009A5A12" w:rsidP="00EC51E9">
      <w:pPr>
        <w:pStyle w:val="NoSpacing"/>
        <w:rPr>
          <w:rFonts w:eastAsia="Times New Roman"/>
          <w:lang w:eastAsia="es-ES"/>
        </w:rPr>
      </w:pPr>
      <w:r w:rsidRPr="00121FBF">
        <w:rPr>
          <w:rFonts w:eastAsia="Times New Roman"/>
          <w:lang w:eastAsia="es-ES"/>
        </w:rPr>
        <w:t xml:space="preserve"> China. Reforma y Apertura. Editora Política, La Habana, Cuba, 1990.</w:t>
      </w:r>
    </w:p>
    <w:p w14:paraId="3A8FCDE8" w14:textId="77777777" w:rsidR="009A5A12" w:rsidRPr="00121FBF" w:rsidRDefault="009A5A12" w:rsidP="00EC51E9">
      <w:pPr>
        <w:pStyle w:val="NoSpacing"/>
        <w:rPr>
          <w:lang w:val="es-MX"/>
        </w:rPr>
      </w:pPr>
      <w:r w:rsidRPr="00121FBF">
        <w:t>Fanjul, Enrique. Reforma y crisis en China. Arias Montano Editores S.A., España, 1991.</w:t>
      </w:r>
    </w:p>
    <w:p w14:paraId="39DAFEEB" w14:textId="77777777" w:rsidR="009A5A12" w:rsidRPr="00121FBF" w:rsidRDefault="009A5A12" w:rsidP="00EC51E9">
      <w:pPr>
        <w:pStyle w:val="NoSpacing"/>
        <w:rPr>
          <w:rFonts w:eastAsia="Times New Roman"/>
          <w:lang w:eastAsia="es-ES"/>
        </w:rPr>
      </w:pPr>
      <w:proofErr w:type="spellStart"/>
      <w:r w:rsidRPr="00121FBF">
        <w:rPr>
          <w:rFonts w:eastAsia="Times New Roman"/>
          <w:lang w:eastAsia="es-ES"/>
        </w:rPr>
        <w:t>Gorou</w:t>
      </w:r>
      <w:proofErr w:type="spellEnd"/>
      <w:r w:rsidRPr="00121FBF">
        <w:rPr>
          <w:rFonts w:eastAsia="Times New Roman"/>
          <w:lang w:eastAsia="es-ES"/>
        </w:rPr>
        <w:t xml:space="preserve">, Pierre. Asia. </w:t>
      </w:r>
      <w:r w:rsidRPr="00121FBF">
        <w:rPr>
          <w:rFonts w:eastAsia="Times New Roman"/>
          <w:lang w:val="es-MX" w:eastAsia="es-ES"/>
        </w:rPr>
        <w:t>Editorial Labor, S.A., Barcelona, 1976.</w:t>
      </w:r>
      <w:r w:rsidRPr="00121FBF">
        <w:rPr>
          <w:rFonts w:eastAsia="Times New Roman"/>
          <w:lang w:eastAsia="es-ES"/>
        </w:rPr>
        <w:t xml:space="preserve"> </w:t>
      </w:r>
    </w:p>
    <w:p w14:paraId="21725BB5" w14:textId="77777777" w:rsidR="009A5A12" w:rsidRPr="00121FBF" w:rsidRDefault="009A5A12" w:rsidP="00EC51E9">
      <w:pPr>
        <w:pStyle w:val="NoSpacing"/>
        <w:rPr>
          <w:rFonts w:eastAsia="Times New Roman"/>
          <w:lang w:eastAsia="es-ES"/>
        </w:rPr>
      </w:pPr>
      <w:r w:rsidRPr="00121FBF">
        <w:rPr>
          <w:rFonts w:eastAsia="Times New Roman"/>
          <w:lang w:eastAsia="es-ES"/>
        </w:rPr>
        <w:t xml:space="preserve">Hall, John </w:t>
      </w:r>
      <w:proofErr w:type="spellStart"/>
      <w:r w:rsidRPr="00121FBF">
        <w:rPr>
          <w:rFonts w:eastAsia="Times New Roman"/>
          <w:lang w:eastAsia="es-ES"/>
        </w:rPr>
        <w:t>Whitney</w:t>
      </w:r>
      <w:proofErr w:type="spellEnd"/>
      <w:r w:rsidRPr="00121FBF">
        <w:rPr>
          <w:rFonts w:eastAsia="Times New Roman"/>
          <w:lang w:eastAsia="es-ES"/>
        </w:rPr>
        <w:t>. El Imperio Japonés. Ed. Siglo XXI, 1985.</w:t>
      </w:r>
    </w:p>
    <w:p w14:paraId="3B34FC88" w14:textId="77777777" w:rsidR="009A5A12" w:rsidRPr="0076022C" w:rsidRDefault="009A5A12" w:rsidP="00EC51E9">
      <w:pPr>
        <w:pStyle w:val="NoSpacing"/>
        <w:rPr>
          <w:lang w:val="es-MX"/>
        </w:rPr>
      </w:pPr>
      <w:proofErr w:type="spellStart"/>
      <w:r w:rsidRPr="00121FBF">
        <w:t>Halliday</w:t>
      </w:r>
      <w:proofErr w:type="spellEnd"/>
      <w:r w:rsidRPr="00121FBF">
        <w:t xml:space="preserve">, Jon. Historia política del capitalismo japonés. </w:t>
      </w:r>
      <w:r w:rsidRPr="00121FBF">
        <w:rPr>
          <w:lang w:val="en-US"/>
        </w:rPr>
        <w:t xml:space="preserve">Ed. </w:t>
      </w:r>
      <w:proofErr w:type="spellStart"/>
      <w:r w:rsidRPr="00121FBF">
        <w:rPr>
          <w:lang w:val="en-US"/>
        </w:rPr>
        <w:t>Siglo</w:t>
      </w:r>
      <w:proofErr w:type="spellEnd"/>
      <w:r w:rsidRPr="00121FBF">
        <w:rPr>
          <w:lang w:val="en-US"/>
        </w:rPr>
        <w:t xml:space="preserve"> XXI, 1973. </w:t>
      </w:r>
      <w:r w:rsidRPr="0076022C">
        <w:rPr>
          <w:lang w:val="en-US"/>
        </w:rPr>
        <w:t xml:space="preserve">Kennedy, Paul. </w:t>
      </w:r>
      <w:r w:rsidRPr="00121FBF">
        <w:t>Auge y caída de las grandes potencias. Plaza &amp; Janes Editores, S.A., 1998.</w:t>
      </w:r>
    </w:p>
    <w:p w14:paraId="7AC8B5B5" w14:textId="77777777" w:rsidR="009A5A12" w:rsidRPr="00121FBF" w:rsidRDefault="009A5A12" w:rsidP="00EC51E9">
      <w:pPr>
        <w:pStyle w:val="NoSpacing"/>
        <w:rPr>
          <w:rFonts w:eastAsia="Times New Roman"/>
          <w:lang w:eastAsia="es-ES"/>
        </w:rPr>
      </w:pPr>
      <w:r w:rsidRPr="00121FBF">
        <w:rPr>
          <w:rFonts w:eastAsia="Times New Roman"/>
          <w:lang w:eastAsia="es-ES"/>
        </w:rPr>
        <w:t>Martínez Carreras, José U. Historia de la descolonización 1919-1986. Las independencias de Asia y África.</w:t>
      </w:r>
      <w:r w:rsidRPr="00121FBF">
        <w:rPr>
          <w:rFonts w:eastAsia="Times New Roman"/>
          <w:u w:val="single"/>
          <w:lang w:eastAsia="es-ES"/>
        </w:rPr>
        <w:t xml:space="preserve"> </w:t>
      </w:r>
      <w:r w:rsidRPr="00121FBF">
        <w:rPr>
          <w:rFonts w:eastAsia="Times New Roman"/>
          <w:lang w:eastAsia="es-ES"/>
        </w:rPr>
        <w:t>Ediciones Istmo, España, 1987.</w:t>
      </w:r>
    </w:p>
    <w:p w14:paraId="00EFEBD3" w14:textId="77777777" w:rsidR="009A5A12" w:rsidRPr="0076022C" w:rsidRDefault="009A5A12" w:rsidP="00EC51E9">
      <w:pPr>
        <w:pStyle w:val="NoSpacing"/>
        <w:rPr>
          <w:lang w:val="es-MX"/>
        </w:rPr>
      </w:pPr>
      <w:r w:rsidRPr="00121FBF">
        <w:rPr>
          <w:lang w:val="es-MX"/>
        </w:rPr>
        <w:t xml:space="preserve">Marx, K. Y Engels, F. Acerca del Colonialismo. </w:t>
      </w:r>
      <w:r w:rsidRPr="0076022C">
        <w:rPr>
          <w:lang w:val="es-MX"/>
        </w:rPr>
        <w:t>Editorial Progreso (s.f.).</w:t>
      </w:r>
    </w:p>
    <w:p w14:paraId="0F36B5ED" w14:textId="77777777" w:rsidR="009A5A12" w:rsidRPr="00121FBF" w:rsidRDefault="009A5A12" w:rsidP="00EC51E9">
      <w:pPr>
        <w:pStyle w:val="NoSpacing"/>
        <w:rPr>
          <w:lang w:val="en-US"/>
        </w:rPr>
      </w:pPr>
      <w:proofErr w:type="spellStart"/>
      <w:r w:rsidRPr="0076022C">
        <w:rPr>
          <w:lang w:val="es-MX"/>
        </w:rPr>
        <w:t>Nehru</w:t>
      </w:r>
      <w:proofErr w:type="spellEnd"/>
      <w:r w:rsidRPr="0076022C">
        <w:rPr>
          <w:lang w:val="es-MX"/>
        </w:rPr>
        <w:t xml:space="preserve">, J. </w:t>
      </w:r>
      <w:r w:rsidRPr="00121FBF">
        <w:rPr>
          <w:lang w:val="es-MX"/>
        </w:rPr>
        <w:t xml:space="preserve">El descubrimiento de la India. </w:t>
      </w:r>
      <w:proofErr w:type="gramStart"/>
      <w:r w:rsidRPr="00121FBF">
        <w:rPr>
          <w:lang w:val="en-US"/>
        </w:rPr>
        <w:t xml:space="preserve">Editorial </w:t>
      </w:r>
      <w:proofErr w:type="spellStart"/>
      <w:r w:rsidRPr="00121FBF">
        <w:rPr>
          <w:lang w:val="en-US"/>
        </w:rPr>
        <w:t>Sudamericana</w:t>
      </w:r>
      <w:proofErr w:type="spellEnd"/>
      <w:r w:rsidRPr="00121FBF">
        <w:rPr>
          <w:lang w:val="en-US"/>
        </w:rPr>
        <w:t>.</w:t>
      </w:r>
      <w:proofErr w:type="gramEnd"/>
      <w:r w:rsidRPr="00121FBF">
        <w:rPr>
          <w:lang w:val="en-US"/>
        </w:rPr>
        <w:t xml:space="preserve"> </w:t>
      </w:r>
      <w:proofErr w:type="gramStart"/>
      <w:r w:rsidRPr="00121FBF">
        <w:rPr>
          <w:lang w:val="en-US"/>
        </w:rPr>
        <w:t>Buenos Aires, 1949.</w:t>
      </w:r>
      <w:proofErr w:type="gramEnd"/>
    </w:p>
    <w:p w14:paraId="40EE0862" w14:textId="77777777" w:rsidR="009A5A12" w:rsidRPr="00121FBF" w:rsidRDefault="009A5A12" w:rsidP="00EC51E9">
      <w:pPr>
        <w:pStyle w:val="NoSpacing"/>
        <w:rPr>
          <w:rFonts w:eastAsia="Times New Roman"/>
          <w:lang w:val="en-US" w:eastAsia="es-ES"/>
        </w:rPr>
      </w:pPr>
      <w:r w:rsidRPr="00121FBF">
        <w:rPr>
          <w:rFonts w:eastAsia="Times New Roman"/>
          <w:lang w:val="en-GB" w:eastAsia="es-ES"/>
        </w:rPr>
        <w:t xml:space="preserve">Reischauer, O. </w:t>
      </w:r>
      <w:r w:rsidRPr="00121FBF">
        <w:rPr>
          <w:rFonts w:eastAsia="Times New Roman"/>
          <w:u w:val="single"/>
          <w:lang w:val="en-GB" w:eastAsia="es-ES"/>
        </w:rPr>
        <w:t>Japan</w:t>
      </w:r>
      <w:r w:rsidRPr="00121FBF">
        <w:rPr>
          <w:rFonts w:eastAsia="Times New Roman"/>
          <w:lang w:val="en-GB" w:eastAsia="es-ES"/>
        </w:rPr>
        <w:t xml:space="preserve"> past and present. </w:t>
      </w:r>
      <w:proofErr w:type="gramStart"/>
      <w:r w:rsidRPr="00121FBF">
        <w:rPr>
          <w:rFonts w:eastAsia="Times New Roman"/>
          <w:lang w:val="en-US" w:eastAsia="es-ES"/>
        </w:rPr>
        <w:t>New York, 1970.</w:t>
      </w:r>
      <w:proofErr w:type="gramEnd"/>
    </w:p>
    <w:p w14:paraId="06C4814B" w14:textId="77777777" w:rsidR="009A5A12" w:rsidRPr="00121FBF" w:rsidRDefault="009A5A12" w:rsidP="00EC51E9">
      <w:pPr>
        <w:pStyle w:val="NoSpacing"/>
        <w:rPr>
          <w:rFonts w:eastAsia="Times New Roman"/>
          <w:lang w:eastAsia="es-ES"/>
        </w:rPr>
      </w:pPr>
      <w:proofErr w:type="spellStart"/>
      <w:r w:rsidRPr="00121FBF">
        <w:rPr>
          <w:rFonts w:eastAsia="Times New Roman"/>
          <w:lang w:eastAsia="es-ES"/>
        </w:rPr>
        <w:t>Tanaka</w:t>
      </w:r>
      <w:proofErr w:type="spellEnd"/>
      <w:r w:rsidRPr="00121FBF">
        <w:rPr>
          <w:rFonts w:eastAsia="Times New Roman"/>
          <w:lang w:eastAsia="es-ES"/>
        </w:rPr>
        <w:t xml:space="preserve">, </w:t>
      </w:r>
      <w:proofErr w:type="spellStart"/>
      <w:r w:rsidRPr="00121FBF">
        <w:rPr>
          <w:rFonts w:eastAsia="Times New Roman"/>
          <w:lang w:eastAsia="es-ES"/>
        </w:rPr>
        <w:t>Michiko</w:t>
      </w:r>
      <w:proofErr w:type="spellEnd"/>
      <w:r w:rsidRPr="00121FBF">
        <w:rPr>
          <w:rFonts w:eastAsia="Times New Roman"/>
          <w:lang w:eastAsia="es-ES"/>
        </w:rPr>
        <w:t>. Cultura popular y Estado en Japón 1600-1868. El Colegio de México, 1987.</w:t>
      </w:r>
      <w:r w:rsidRPr="00121FBF">
        <w:rPr>
          <w:rFonts w:eastAsia="Times New Roman"/>
          <w:noProof/>
          <w:lang w:eastAsia="es-ES"/>
        </w:rPr>
        <w:t xml:space="preserve"> </w:t>
      </w:r>
    </w:p>
    <w:p w14:paraId="3BA0C269" w14:textId="77777777" w:rsidR="009A5A12" w:rsidRPr="00121FBF" w:rsidRDefault="009A5A12" w:rsidP="00EC51E9">
      <w:pPr>
        <w:pStyle w:val="NoSpacing"/>
      </w:pPr>
      <w:proofErr w:type="spellStart"/>
      <w:r w:rsidRPr="00121FBF">
        <w:t>Sun</w:t>
      </w:r>
      <w:proofErr w:type="spellEnd"/>
      <w:r w:rsidRPr="00121FBF">
        <w:t xml:space="preserve"> Yat-sen. </w:t>
      </w:r>
      <w:r w:rsidRPr="00121FBF">
        <w:rPr>
          <w:lang w:val="es-MX"/>
        </w:rPr>
        <w:t>Los Tres Principios del Pueblo. El Fígaro. La Habana, 1944.</w:t>
      </w:r>
    </w:p>
    <w:p w14:paraId="214EF769" w14:textId="77777777" w:rsidR="009A5A12" w:rsidRPr="00121FBF" w:rsidRDefault="009A5A12" w:rsidP="00EC51E9">
      <w:pPr>
        <w:pStyle w:val="NoSpacing"/>
        <w:rPr>
          <w:rFonts w:eastAsia="Times New Roman"/>
          <w:lang w:eastAsia="es-ES"/>
        </w:rPr>
      </w:pPr>
      <w:r w:rsidRPr="00121FBF">
        <w:rPr>
          <w:rFonts w:eastAsia="Times New Roman"/>
          <w:lang w:eastAsia="es-ES"/>
        </w:rPr>
        <w:t>Stone, Irving F. La historia oculta de la Guerra de Corea. Colección documentos políticos. Imprenta Nacional de Cuba. (S.F.)</w:t>
      </w:r>
    </w:p>
    <w:p w14:paraId="6D7632A3" w14:textId="77777777" w:rsidR="009A5A12" w:rsidRPr="00121FBF" w:rsidRDefault="009A5A12" w:rsidP="00EC51E9">
      <w:pPr>
        <w:pStyle w:val="NoSpacing"/>
        <w:rPr>
          <w:rFonts w:eastAsia="Times New Roman"/>
          <w:lang w:eastAsia="es-ES"/>
        </w:rPr>
      </w:pPr>
      <w:r w:rsidRPr="00121FBF">
        <w:rPr>
          <w:rFonts w:eastAsia="Times New Roman"/>
          <w:lang w:eastAsia="es-ES"/>
        </w:rPr>
        <w:t>Obras Literarias:</w:t>
      </w:r>
    </w:p>
    <w:p w14:paraId="6A817998" w14:textId="77777777" w:rsidR="009A5A12" w:rsidRPr="00121FBF" w:rsidRDefault="009A5A12" w:rsidP="00EC51E9">
      <w:pPr>
        <w:pStyle w:val="NoSpacing"/>
        <w:rPr>
          <w:rFonts w:eastAsia="Times New Roman"/>
          <w:lang w:eastAsia="es-ES"/>
        </w:rPr>
      </w:pPr>
      <w:proofErr w:type="spellStart"/>
      <w:r w:rsidRPr="00121FBF">
        <w:rPr>
          <w:rFonts w:eastAsia="Times New Roman"/>
          <w:lang w:eastAsia="es-ES"/>
        </w:rPr>
        <w:t>Caillet</w:t>
      </w:r>
      <w:proofErr w:type="spellEnd"/>
      <w:r w:rsidRPr="00121FBF">
        <w:rPr>
          <w:rFonts w:eastAsia="Times New Roman"/>
          <w:lang w:eastAsia="es-ES"/>
        </w:rPr>
        <w:t xml:space="preserve">, Lawrence. La Casa </w:t>
      </w:r>
      <w:proofErr w:type="spellStart"/>
      <w:r w:rsidRPr="00121FBF">
        <w:rPr>
          <w:rFonts w:eastAsia="Times New Roman"/>
          <w:lang w:eastAsia="es-ES"/>
        </w:rPr>
        <w:t>Yamazaki</w:t>
      </w:r>
      <w:proofErr w:type="spellEnd"/>
      <w:r w:rsidRPr="00121FBF">
        <w:rPr>
          <w:rFonts w:eastAsia="Times New Roman"/>
          <w:lang w:eastAsia="es-ES"/>
        </w:rPr>
        <w:t>. Circe, Barcelona, 1996</w:t>
      </w:r>
    </w:p>
    <w:p w14:paraId="0422A918" w14:textId="77777777" w:rsidR="009A5A12" w:rsidRPr="00121FBF" w:rsidRDefault="009A5A12" w:rsidP="00EC51E9">
      <w:pPr>
        <w:pStyle w:val="NoSpacing"/>
        <w:rPr>
          <w:rFonts w:eastAsia="Times New Roman"/>
          <w:lang w:eastAsia="es-ES"/>
        </w:rPr>
      </w:pPr>
      <w:r w:rsidRPr="00121FBF">
        <w:rPr>
          <w:rFonts w:eastAsia="Times New Roman"/>
          <w:lang w:eastAsia="es-ES"/>
        </w:rPr>
        <w:t>Chang Jung. Cisnes Salvajes. Tres hijas de China. Circe. Barcelona, 1993.</w:t>
      </w:r>
    </w:p>
    <w:p w14:paraId="40BDAE46" w14:textId="77777777" w:rsidR="009A5A12" w:rsidRPr="00121FBF" w:rsidRDefault="009A5A12" w:rsidP="00EC51E9">
      <w:pPr>
        <w:pStyle w:val="NoSpacing"/>
        <w:rPr>
          <w:rFonts w:eastAsia="Times New Roman"/>
          <w:lang w:eastAsia="es-ES"/>
        </w:rPr>
      </w:pPr>
      <w:r w:rsidRPr="00121FBF">
        <w:rPr>
          <w:rFonts w:eastAsia="Times New Roman"/>
          <w:lang w:eastAsia="es-ES"/>
        </w:rPr>
        <w:t xml:space="preserve">China. Dos años en la ciudad prohibida. Vida íntima de la Emperatriz </w:t>
      </w:r>
      <w:proofErr w:type="spellStart"/>
      <w:r w:rsidRPr="00121FBF">
        <w:rPr>
          <w:rFonts w:eastAsia="Times New Roman"/>
          <w:lang w:eastAsia="es-ES"/>
        </w:rPr>
        <w:t>Tzu-Hsi</w:t>
      </w:r>
      <w:proofErr w:type="spellEnd"/>
      <w:r w:rsidRPr="00121FBF">
        <w:rPr>
          <w:rFonts w:eastAsia="Times New Roman"/>
          <w:lang w:eastAsia="es-ES"/>
        </w:rPr>
        <w:t xml:space="preserve">. Obra escrita por la Princesa Der </w:t>
      </w:r>
      <w:proofErr w:type="spellStart"/>
      <w:r w:rsidRPr="00121FBF">
        <w:rPr>
          <w:rFonts w:eastAsia="Times New Roman"/>
          <w:lang w:eastAsia="es-ES"/>
        </w:rPr>
        <w:t>Ling</w:t>
      </w:r>
      <w:proofErr w:type="spellEnd"/>
      <w:r w:rsidRPr="00121FBF">
        <w:rPr>
          <w:rFonts w:eastAsia="Times New Roman"/>
          <w:lang w:eastAsia="es-ES"/>
        </w:rPr>
        <w:t>, camarera mayor de la Emperatriz. Montaner y Simón, editores, Barcelona, 1913.</w:t>
      </w:r>
    </w:p>
    <w:p w14:paraId="47D381E1" w14:textId="77777777" w:rsidR="009A5A12" w:rsidRPr="00121FBF" w:rsidRDefault="009A5A12" w:rsidP="00EC51E9">
      <w:pPr>
        <w:pStyle w:val="NoSpacing"/>
        <w:rPr>
          <w:rFonts w:eastAsia="Times New Roman"/>
          <w:lang w:eastAsia="es-ES"/>
        </w:rPr>
      </w:pPr>
      <w:r w:rsidRPr="00121FBF">
        <w:rPr>
          <w:rFonts w:eastAsia="Times New Roman"/>
          <w:lang w:eastAsia="es-ES"/>
        </w:rPr>
        <w:t xml:space="preserve">Crespo </w:t>
      </w:r>
      <w:proofErr w:type="spellStart"/>
      <w:r w:rsidRPr="00121FBF">
        <w:rPr>
          <w:rFonts w:eastAsia="Times New Roman"/>
          <w:lang w:eastAsia="es-ES"/>
        </w:rPr>
        <w:t>Villate</w:t>
      </w:r>
      <w:proofErr w:type="spellEnd"/>
      <w:r w:rsidRPr="00121FBF">
        <w:rPr>
          <w:rFonts w:eastAsia="Times New Roman"/>
          <w:lang w:eastAsia="es-ES"/>
        </w:rPr>
        <w:t xml:space="preserve">, Mercedes. Mis Imágenes. Ediciones </w:t>
      </w:r>
      <w:proofErr w:type="spellStart"/>
      <w:r w:rsidRPr="00121FBF">
        <w:rPr>
          <w:rFonts w:eastAsia="Times New Roman"/>
          <w:lang w:eastAsia="es-ES"/>
        </w:rPr>
        <w:t>Verd</w:t>
      </w:r>
      <w:proofErr w:type="spellEnd"/>
      <w:r w:rsidRPr="00121FBF">
        <w:rPr>
          <w:rFonts w:eastAsia="Times New Roman"/>
          <w:lang w:eastAsia="es-ES"/>
        </w:rPr>
        <w:t xml:space="preserve"> Olivo, La Habana, 2000.</w:t>
      </w:r>
    </w:p>
    <w:p w14:paraId="182A7566" w14:textId="77777777" w:rsidR="009A5A12" w:rsidRPr="00121FBF" w:rsidRDefault="009A5A12" w:rsidP="00EC51E9">
      <w:pPr>
        <w:pStyle w:val="NoSpacing"/>
        <w:rPr>
          <w:rFonts w:eastAsia="Times New Roman"/>
          <w:lang w:eastAsia="es-ES"/>
        </w:rPr>
      </w:pPr>
      <w:r w:rsidRPr="00121FBF">
        <w:rPr>
          <w:rFonts w:eastAsia="Times New Roman"/>
          <w:lang w:eastAsia="es-ES"/>
        </w:rPr>
        <w:t>-----------------------------------. Legación cubana en China 1904-1959. Editorial SI-MAR S.A., La Habana, Cuba, 2004.</w:t>
      </w:r>
    </w:p>
    <w:p w14:paraId="2FE689AC" w14:textId="77777777" w:rsidR="009A5A12" w:rsidRPr="00121FBF" w:rsidRDefault="009A5A12" w:rsidP="00EC51E9">
      <w:pPr>
        <w:pStyle w:val="NoSpacing"/>
        <w:rPr>
          <w:rFonts w:eastAsia="Times New Roman"/>
          <w:lang w:eastAsia="es-ES"/>
        </w:rPr>
      </w:pPr>
      <w:proofErr w:type="spellStart"/>
      <w:r w:rsidRPr="00121FBF">
        <w:rPr>
          <w:rFonts w:eastAsia="Times New Roman"/>
          <w:lang w:eastAsia="es-ES"/>
        </w:rPr>
        <w:t>Elegant</w:t>
      </w:r>
      <w:proofErr w:type="spellEnd"/>
      <w:r w:rsidRPr="00121FBF">
        <w:rPr>
          <w:rFonts w:eastAsia="Times New Roman"/>
          <w:lang w:eastAsia="es-ES"/>
        </w:rPr>
        <w:t>, Robert. Manchú. Editorial Bruguera, España, 1981.</w:t>
      </w:r>
    </w:p>
    <w:p w14:paraId="3A3C4721" w14:textId="77777777" w:rsidR="009A5A12" w:rsidRPr="00121FBF" w:rsidRDefault="009A5A12" w:rsidP="00EC51E9">
      <w:pPr>
        <w:pStyle w:val="NoSpacing"/>
        <w:rPr>
          <w:rFonts w:eastAsia="Times New Roman"/>
          <w:lang w:eastAsia="es-ES"/>
        </w:rPr>
      </w:pPr>
      <w:proofErr w:type="spellStart"/>
      <w:r w:rsidRPr="00121FBF">
        <w:rPr>
          <w:rFonts w:eastAsia="Times New Roman"/>
          <w:lang w:eastAsia="es-ES"/>
        </w:rPr>
        <w:t>Endo</w:t>
      </w:r>
      <w:proofErr w:type="spellEnd"/>
      <w:r w:rsidRPr="00121FBF">
        <w:rPr>
          <w:rFonts w:eastAsia="Times New Roman"/>
          <w:lang w:eastAsia="es-ES"/>
        </w:rPr>
        <w:t xml:space="preserve"> </w:t>
      </w:r>
      <w:proofErr w:type="spellStart"/>
      <w:r w:rsidRPr="00121FBF">
        <w:rPr>
          <w:rFonts w:eastAsia="Times New Roman"/>
          <w:lang w:eastAsia="es-ES"/>
        </w:rPr>
        <w:t>Shusaku</w:t>
      </w:r>
      <w:proofErr w:type="spellEnd"/>
      <w:r w:rsidRPr="00121FBF">
        <w:rPr>
          <w:rFonts w:eastAsia="Times New Roman"/>
          <w:lang w:eastAsia="es-ES"/>
        </w:rPr>
        <w:t xml:space="preserve">. </w:t>
      </w:r>
      <w:proofErr w:type="spellStart"/>
      <w:r w:rsidRPr="00121FBF">
        <w:rPr>
          <w:rFonts w:eastAsia="Times New Roman"/>
          <w:lang w:eastAsia="es-ES"/>
        </w:rPr>
        <w:t>Samurai</w:t>
      </w:r>
      <w:proofErr w:type="spellEnd"/>
      <w:r w:rsidRPr="00121FBF">
        <w:rPr>
          <w:rFonts w:eastAsia="Times New Roman"/>
          <w:lang w:eastAsia="es-ES"/>
        </w:rPr>
        <w:t>. Editorial Barcelona, 1987.</w:t>
      </w:r>
    </w:p>
    <w:p w14:paraId="358186F2" w14:textId="77777777" w:rsidR="009A5A12" w:rsidRPr="00121FBF" w:rsidRDefault="009A5A12" w:rsidP="00EC51E9">
      <w:pPr>
        <w:pStyle w:val="NoSpacing"/>
        <w:rPr>
          <w:rFonts w:eastAsia="Times New Roman"/>
          <w:lang w:eastAsia="es-ES"/>
        </w:rPr>
      </w:pPr>
      <w:r w:rsidRPr="00121FBF">
        <w:rPr>
          <w:rFonts w:eastAsia="Times New Roman"/>
          <w:lang w:eastAsia="es-ES"/>
        </w:rPr>
        <w:t>Golden, Arthur. Memorias de una Geisha. Extra Alfaguara, México, 1999.</w:t>
      </w:r>
    </w:p>
    <w:p w14:paraId="4522B01B" w14:textId="77777777" w:rsidR="009A5A12" w:rsidRPr="00121FBF" w:rsidRDefault="009A5A12" w:rsidP="00EC51E9">
      <w:pPr>
        <w:pStyle w:val="NoSpacing"/>
        <w:rPr>
          <w:rFonts w:eastAsia="Times New Roman"/>
          <w:lang w:eastAsia="es-ES"/>
        </w:rPr>
      </w:pPr>
      <w:proofErr w:type="spellStart"/>
      <w:r w:rsidRPr="00121FBF">
        <w:rPr>
          <w:rFonts w:eastAsia="Times New Roman"/>
          <w:lang w:eastAsia="es-ES"/>
        </w:rPr>
        <w:t>Gomez</w:t>
      </w:r>
      <w:proofErr w:type="spellEnd"/>
      <w:r w:rsidRPr="00121FBF">
        <w:rPr>
          <w:rFonts w:eastAsia="Times New Roman"/>
          <w:lang w:eastAsia="es-ES"/>
        </w:rPr>
        <w:t xml:space="preserve"> Carrillo, Enrique. El Japón heroico y galante.  Editorial </w:t>
      </w:r>
      <w:proofErr w:type="spellStart"/>
      <w:r w:rsidRPr="00121FBF">
        <w:rPr>
          <w:rFonts w:eastAsia="Times New Roman"/>
          <w:lang w:eastAsia="es-ES"/>
        </w:rPr>
        <w:t>Novaro</w:t>
      </w:r>
      <w:proofErr w:type="spellEnd"/>
      <w:r w:rsidRPr="00121FBF">
        <w:rPr>
          <w:rFonts w:eastAsia="Times New Roman"/>
          <w:lang w:eastAsia="es-ES"/>
        </w:rPr>
        <w:t xml:space="preserve"> </w:t>
      </w:r>
      <w:proofErr w:type="spellStart"/>
      <w:r w:rsidRPr="00121FBF">
        <w:rPr>
          <w:rFonts w:eastAsia="Times New Roman"/>
          <w:lang w:eastAsia="es-ES"/>
        </w:rPr>
        <w:t>Mexico</w:t>
      </w:r>
      <w:proofErr w:type="spellEnd"/>
      <w:r w:rsidRPr="00121FBF">
        <w:rPr>
          <w:rFonts w:eastAsia="Times New Roman"/>
          <w:lang w:eastAsia="es-ES"/>
        </w:rPr>
        <w:t>, S.A., 1958.</w:t>
      </w:r>
    </w:p>
    <w:p w14:paraId="5ECACC81" w14:textId="77777777" w:rsidR="009A5A12" w:rsidRPr="00121FBF" w:rsidRDefault="009A5A12" w:rsidP="00EC51E9">
      <w:pPr>
        <w:pStyle w:val="NoSpacing"/>
        <w:rPr>
          <w:lang w:val="es-MX"/>
        </w:rPr>
      </w:pPr>
      <w:proofErr w:type="spellStart"/>
      <w:r w:rsidRPr="00121FBF">
        <w:rPr>
          <w:lang w:val="es-MX"/>
        </w:rPr>
        <w:t>Multatuli</w:t>
      </w:r>
      <w:proofErr w:type="spellEnd"/>
      <w:r w:rsidRPr="00121FBF">
        <w:rPr>
          <w:lang w:val="es-MX"/>
        </w:rPr>
        <w:t xml:space="preserve">. Max </w:t>
      </w:r>
      <w:proofErr w:type="spellStart"/>
      <w:r w:rsidRPr="00121FBF">
        <w:rPr>
          <w:lang w:val="es-MX"/>
        </w:rPr>
        <w:t>Hávelaar</w:t>
      </w:r>
      <w:proofErr w:type="spellEnd"/>
      <w:r w:rsidRPr="00121FBF">
        <w:rPr>
          <w:lang w:val="es-MX"/>
        </w:rPr>
        <w:t xml:space="preserve"> o las subastas de café de la compañía comercial holandesa. Editorial Arte y Literatura. La Habana, 1987.</w:t>
      </w:r>
    </w:p>
    <w:p w14:paraId="251462C2" w14:textId="77777777" w:rsidR="009A5A12" w:rsidRPr="00121FBF" w:rsidRDefault="009A5A12" w:rsidP="00EC51E9">
      <w:pPr>
        <w:pStyle w:val="NoSpacing"/>
        <w:rPr>
          <w:lang w:val="es-MX"/>
        </w:rPr>
      </w:pPr>
      <w:r w:rsidRPr="00121FBF">
        <w:rPr>
          <w:lang w:val="fr-FR"/>
        </w:rPr>
        <w:t>Rizal, José</w:t>
      </w:r>
      <w:r w:rsidRPr="00121FBF">
        <w:rPr>
          <w:u w:val="single"/>
          <w:lang w:val="fr-FR"/>
        </w:rPr>
        <w:t xml:space="preserve">. Noli me Tangere. </w:t>
      </w:r>
      <w:r w:rsidRPr="00121FBF">
        <w:rPr>
          <w:lang w:val="es-MX"/>
        </w:rPr>
        <w:t>Editorial Arte y Literatura, La Habana, 1983.</w:t>
      </w:r>
    </w:p>
    <w:p w14:paraId="1A1D638D" w14:textId="77777777" w:rsidR="009A5A12" w:rsidRPr="00121FBF" w:rsidRDefault="009A5A12" w:rsidP="00EC51E9">
      <w:pPr>
        <w:pStyle w:val="NoSpacing"/>
        <w:rPr>
          <w:lang w:val="es-MX"/>
        </w:rPr>
      </w:pPr>
      <w:r w:rsidRPr="00121FBF">
        <w:rPr>
          <w:lang w:val="es-MX"/>
        </w:rPr>
        <w:t>Lu Sin. El Diario de un Loco. Editorial Arte y Literatura. La Habana, 1974.</w:t>
      </w:r>
    </w:p>
    <w:p w14:paraId="7480DF1A" w14:textId="77777777" w:rsidR="009A5A12" w:rsidRPr="00121FBF" w:rsidRDefault="009A5A12" w:rsidP="00EC51E9">
      <w:pPr>
        <w:pStyle w:val="NoSpacing"/>
        <w:rPr>
          <w:lang w:val="es-MX"/>
        </w:rPr>
      </w:pPr>
      <w:r w:rsidRPr="00121FBF">
        <w:rPr>
          <w:lang w:val="fr-FR"/>
        </w:rPr>
        <w:t xml:space="preserve">Malraux, André. La </w:t>
      </w:r>
      <w:proofErr w:type="spellStart"/>
      <w:r w:rsidRPr="00121FBF">
        <w:rPr>
          <w:lang w:val="fr-FR"/>
        </w:rPr>
        <w:t>Condición</w:t>
      </w:r>
      <w:proofErr w:type="spellEnd"/>
      <w:r w:rsidRPr="00121FBF">
        <w:rPr>
          <w:lang w:val="fr-FR"/>
        </w:rPr>
        <w:t xml:space="preserve"> </w:t>
      </w:r>
      <w:proofErr w:type="spellStart"/>
      <w:r w:rsidRPr="00121FBF">
        <w:rPr>
          <w:lang w:val="fr-FR"/>
        </w:rPr>
        <w:t>Humana</w:t>
      </w:r>
      <w:proofErr w:type="spellEnd"/>
      <w:r w:rsidRPr="00121FBF">
        <w:rPr>
          <w:lang w:val="fr-FR"/>
        </w:rPr>
        <w:t xml:space="preserve">. </w:t>
      </w:r>
      <w:r w:rsidRPr="00121FBF">
        <w:rPr>
          <w:lang w:val="es-MX"/>
        </w:rPr>
        <w:t>Editora Nacional de cuba. La Habana, 1965.</w:t>
      </w:r>
    </w:p>
    <w:p w14:paraId="0EFBE235" w14:textId="77777777" w:rsidR="009A5A12" w:rsidRPr="00121FBF" w:rsidRDefault="009A5A12" w:rsidP="00EC51E9">
      <w:pPr>
        <w:pStyle w:val="NoSpacing"/>
        <w:rPr>
          <w:lang w:val="es-MX"/>
        </w:rPr>
      </w:pPr>
      <w:proofErr w:type="spellStart"/>
      <w:r w:rsidRPr="00121FBF">
        <w:rPr>
          <w:lang w:val="es-MX"/>
        </w:rPr>
        <w:t>Matsubara</w:t>
      </w:r>
      <w:proofErr w:type="spellEnd"/>
      <w:r w:rsidRPr="00121FBF">
        <w:rPr>
          <w:lang w:val="es-MX"/>
        </w:rPr>
        <w:t xml:space="preserve">, </w:t>
      </w:r>
      <w:proofErr w:type="spellStart"/>
      <w:r w:rsidRPr="00121FBF">
        <w:rPr>
          <w:lang w:val="es-MX"/>
        </w:rPr>
        <w:t>Hisako</w:t>
      </w:r>
      <w:proofErr w:type="spellEnd"/>
      <w:r w:rsidRPr="00121FBF">
        <w:rPr>
          <w:lang w:val="es-MX"/>
        </w:rPr>
        <w:t xml:space="preserve">. Los Pájaros del Crepúsculo. Colección Andanzas, </w:t>
      </w:r>
      <w:proofErr w:type="spellStart"/>
      <w:r w:rsidRPr="00121FBF">
        <w:rPr>
          <w:lang w:val="es-MX"/>
        </w:rPr>
        <w:t>Tusquets</w:t>
      </w:r>
      <w:proofErr w:type="spellEnd"/>
      <w:r w:rsidRPr="00121FBF">
        <w:rPr>
          <w:lang w:val="es-MX"/>
        </w:rPr>
        <w:t xml:space="preserve"> editores, 1985.</w:t>
      </w:r>
    </w:p>
    <w:p w14:paraId="7021C52C" w14:textId="77777777" w:rsidR="009A5A12" w:rsidRPr="00121FBF" w:rsidRDefault="009A5A12" w:rsidP="00EC51E9">
      <w:pPr>
        <w:pStyle w:val="NoSpacing"/>
        <w:rPr>
          <w:lang w:val="es-MX"/>
        </w:rPr>
      </w:pPr>
      <w:proofErr w:type="spellStart"/>
      <w:r w:rsidRPr="00121FBF">
        <w:rPr>
          <w:lang w:val="es-MX"/>
        </w:rPr>
        <w:t>Oxnam</w:t>
      </w:r>
      <w:proofErr w:type="spellEnd"/>
      <w:r w:rsidRPr="00121FBF">
        <w:rPr>
          <w:lang w:val="es-MX"/>
        </w:rPr>
        <w:t>, Robert, B</w:t>
      </w:r>
      <w:r w:rsidRPr="00121FBF">
        <w:rPr>
          <w:u w:val="single"/>
          <w:lang w:val="es-MX"/>
        </w:rPr>
        <w:t>. Ming.</w:t>
      </w:r>
      <w:r w:rsidRPr="00121FBF">
        <w:rPr>
          <w:lang w:val="es-MX"/>
        </w:rPr>
        <w:t xml:space="preserve"> </w:t>
      </w:r>
      <w:proofErr w:type="spellStart"/>
      <w:r w:rsidRPr="00121FBF">
        <w:rPr>
          <w:lang w:val="es-MX"/>
        </w:rPr>
        <w:t>Emecé</w:t>
      </w:r>
      <w:proofErr w:type="spellEnd"/>
      <w:r w:rsidRPr="00121FBF">
        <w:rPr>
          <w:lang w:val="es-MX"/>
        </w:rPr>
        <w:t xml:space="preserve"> Editores, Barcelona, España, 1996.</w:t>
      </w:r>
    </w:p>
    <w:p w14:paraId="5A96127B" w14:textId="77777777" w:rsidR="009A5A12" w:rsidRPr="00121FBF" w:rsidRDefault="009A5A12" w:rsidP="00EC51E9">
      <w:pPr>
        <w:pStyle w:val="NoSpacing"/>
        <w:rPr>
          <w:lang w:val="es-MX"/>
        </w:rPr>
      </w:pPr>
      <w:r w:rsidRPr="00121FBF">
        <w:rPr>
          <w:lang w:val="es-MX"/>
        </w:rPr>
        <w:t xml:space="preserve">Steel, </w:t>
      </w:r>
      <w:proofErr w:type="spellStart"/>
      <w:r w:rsidRPr="00121FBF">
        <w:rPr>
          <w:lang w:val="es-MX"/>
        </w:rPr>
        <w:t>Danielle</w:t>
      </w:r>
      <w:proofErr w:type="spellEnd"/>
      <w:r w:rsidRPr="00121FBF">
        <w:rPr>
          <w:lang w:val="es-MX"/>
        </w:rPr>
        <w:t>. El Honor del Silencio. Plaza &amp;  Janes Editores. S.A., España, 1998.</w:t>
      </w:r>
    </w:p>
    <w:p w14:paraId="4A4FEF4B" w14:textId="77777777" w:rsidR="009A5A12" w:rsidRPr="00121FBF" w:rsidRDefault="009A5A12" w:rsidP="00EC51E9">
      <w:pPr>
        <w:pStyle w:val="NoSpacing"/>
        <w:rPr>
          <w:lang w:val="es-MX"/>
        </w:rPr>
      </w:pPr>
      <w:proofErr w:type="spellStart"/>
      <w:r w:rsidRPr="00121FBF">
        <w:rPr>
          <w:lang w:val="es-MX"/>
        </w:rPr>
        <w:t>Thürk</w:t>
      </w:r>
      <w:proofErr w:type="spellEnd"/>
      <w:r w:rsidRPr="00121FBF">
        <w:rPr>
          <w:lang w:val="es-MX"/>
        </w:rPr>
        <w:t>, Harry. La Muerte y la Lluvia. Editorial Arte y Literatura. Colección Dragón, La Habana, 1984.</w:t>
      </w:r>
    </w:p>
    <w:p w14:paraId="779BFEB0" w14:textId="77777777" w:rsidR="00516A4E" w:rsidRPr="00121FBF" w:rsidRDefault="00EC51E9" w:rsidP="00EC51E9">
      <w:pPr>
        <w:tabs>
          <w:tab w:val="left" w:pos="2070"/>
        </w:tabs>
        <w:jc w:val="both"/>
        <w:rPr>
          <w:lang w:val="es-MX"/>
        </w:rPr>
      </w:pPr>
      <w:r>
        <w:rPr>
          <w:lang w:val="es-MX"/>
        </w:rPr>
        <w:tab/>
      </w:r>
    </w:p>
    <w:p w14:paraId="36869C1A" w14:textId="77777777" w:rsidR="00766E18" w:rsidRPr="001D025F" w:rsidRDefault="00766E18" w:rsidP="00E20358">
      <w:pPr>
        <w:pStyle w:val="NoSpacing"/>
        <w:jc w:val="both"/>
        <w:rPr>
          <w:rFonts w:eastAsia="Calibri"/>
          <w:b/>
        </w:rPr>
      </w:pPr>
    </w:p>
    <w:p w14:paraId="651F5627" w14:textId="77777777" w:rsidR="00EC51E9" w:rsidRDefault="00EC51E9" w:rsidP="00E20358">
      <w:pPr>
        <w:pStyle w:val="NoSpacing"/>
        <w:jc w:val="both"/>
        <w:rPr>
          <w:rFonts w:ascii="Arial" w:eastAsia="Calibri" w:hAnsi="Arial" w:cs="Arial"/>
          <w:b/>
          <w:sz w:val="28"/>
          <w:szCs w:val="28"/>
        </w:rPr>
      </w:pPr>
    </w:p>
    <w:p w14:paraId="7E3905A8" w14:textId="77777777" w:rsidR="00766E18" w:rsidRPr="00B86FC4" w:rsidRDefault="00766E18" w:rsidP="00E20358">
      <w:pPr>
        <w:pStyle w:val="NoSpacing"/>
        <w:jc w:val="both"/>
        <w:rPr>
          <w:rFonts w:ascii="Arial" w:eastAsia="Calibri" w:hAnsi="Arial" w:cs="Arial"/>
          <w:b/>
          <w:sz w:val="28"/>
          <w:szCs w:val="28"/>
        </w:rPr>
      </w:pPr>
      <w:r w:rsidRPr="00B86FC4">
        <w:rPr>
          <w:rFonts w:ascii="Arial" w:eastAsia="Calibri" w:hAnsi="Arial" w:cs="Arial"/>
          <w:b/>
          <w:sz w:val="28"/>
          <w:szCs w:val="28"/>
        </w:rPr>
        <w:lastRenderedPageBreak/>
        <w:t>Historia Contemporánea de Europa 1945-2015</w:t>
      </w:r>
      <w:r w:rsidR="00806D1C" w:rsidRPr="00B86FC4">
        <w:rPr>
          <w:rFonts w:ascii="Arial" w:eastAsia="Calibri" w:hAnsi="Arial" w:cs="Arial"/>
          <w:b/>
          <w:sz w:val="28"/>
          <w:szCs w:val="28"/>
        </w:rPr>
        <w:t xml:space="preserve">: Total de 64 </w:t>
      </w:r>
    </w:p>
    <w:p w14:paraId="6C9B0905" w14:textId="77777777" w:rsidR="00D84298" w:rsidRPr="00B86FC4" w:rsidRDefault="00D84298" w:rsidP="00E20358">
      <w:pPr>
        <w:spacing w:after="0" w:line="240" w:lineRule="auto"/>
        <w:jc w:val="both"/>
        <w:rPr>
          <w:rFonts w:ascii="Times New Roman" w:eastAsia="Times New Roman" w:hAnsi="Times New Roman" w:cs="Times New Roman"/>
          <w:b/>
          <w:sz w:val="28"/>
          <w:szCs w:val="28"/>
          <w:lang w:eastAsia="es-ES_tradnl"/>
        </w:rPr>
      </w:pPr>
    </w:p>
    <w:p w14:paraId="12B602EC" w14:textId="77777777" w:rsidR="001D025F" w:rsidRPr="00121FBF" w:rsidRDefault="001D025F" w:rsidP="00E20358">
      <w:pPr>
        <w:jc w:val="both"/>
        <w:rPr>
          <w:b/>
          <w:bCs/>
          <w:w w:val="102"/>
          <w:lang w:eastAsia="es-DO"/>
        </w:rPr>
      </w:pPr>
      <w:r w:rsidRPr="00121FBF">
        <w:rPr>
          <w:b/>
          <w:bCs/>
          <w:w w:val="102"/>
          <w:lang w:eastAsia="es-DO"/>
        </w:rPr>
        <w:t xml:space="preserve">FUNDAMENTACIÓN DE LA ASIGNATURA </w:t>
      </w:r>
    </w:p>
    <w:p w14:paraId="6B9AE62F" w14:textId="77777777" w:rsidR="001D025F" w:rsidRPr="00121FBF" w:rsidRDefault="001D025F" w:rsidP="00E20358">
      <w:pPr>
        <w:jc w:val="both"/>
      </w:pPr>
      <w:r w:rsidRPr="00121FBF">
        <w:t xml:space="preserve">La asignatura es básica en la disciplina de la Historia Contemporánea. Su importancia de está determinada, primeramente, por la trascendencia histórica del periodo entre 1945 a 2015. Se trata de una época en la que el imperialismo y el socialismo - como fenómenos socio-económicos universales - alcanzaron su momento de mayor apogeo y enfrentamiento para después evolucionar hacia una crisis sistémica. Esta llevó en caso del sistema socialista, a su derrumbe en Europa y con ello se produjo un reordenamiento del sistema internacional que llega hasta nuestros días. </w:t>
      </w:r>
    </w:p>
    <w:p w14:paraId="307D79BC" w14:textId="77777777" w:rsidR="001D025F" w:rsidRPr="00121FBF" w:rsidRDefault="001D025F" w:rsidP="00E20358">
      <w:pPr>
        <w:jc w:val="both"/>
      </w:pPr>
      <w:r w:rsidRPr="00121FBF">
        <w:t xml:space="preserve">Dado el alcance global  y su de estos procesos y su influencia directa o indirecta en las distintas regiones, los contenidos están directamente relacionados con los de otras asignaturas, tanto obligatorias como optativas en sus respectivas áreas de estudio, y contribuirán al desarrollo de una perspectiva integral en los alumnos sobre el devenir histórico universal. </w:t>
      </w:r>
    </w:p>
    <w:p w14:paraId="58B3E10F" w14:textId="77777777" w:rsidR="001D025F" w:rsidRPr="00121FBF" w:rsidRDefault="001D025F" w:rsidP="00E20358">
      <w:pPr>
        <w:jc w:val="both"/>
      </w:pPr>
      <w:r w:rsidRPr="00121FBF">
        <w:t xml:space="preserve">Desde el punto de vista metodológico, la asignatura prioriza los métodos de enseñanza productivos para que de esta forma que contribuya a consolidar el conocimiento básico sobre la evolución de las sociedades en el periodo contemporáneo y el desarrollo de un pensamiento crítico en los alumnos. Todo ello favorece la creación de las competencias profesionales necesarias para el trabajo de historiador.  </w:t>
      </w:r>
    </w:p>
    <w:p w14:paraId="07CDEC65" w14:textId="77777777" w:rsidR="001D025F" w:rsidRPr="00121FBF" w:rsidRDefault="001D025F" w:rsidP="00E20358">
      <w:pPr>
        <w:jc w:val="both"/>
        <w:rPr>
          <w:b/>
          <w:lang w:eastAsia="es-DO"/>
        </w:rPr>
      </w:pPr>
      <w:r w:rsidRPr="00121FBF">
        <w:rPr>
          <w:b/>
          <w:lang w:eastAsia="es-DO"/>
        </w:rPr>
        <w:t>OBJETIVOS GENERALES DE LA ASIGNATURA</w:t>
      </w:r>
    </w:p>
    <w:p w14:paraId="01F2A068" w14:textId="77777777" w:rsidR="001D025F" w:rsidRPr="00121FBF" w:rsidRDefault="001D025F" w:rsidP="00E20358">
      <w:pPr>
        <w:jc w:val="both"/>
        <w:rPr>
          <w:lang w:eastAsia="es-DO"/>
        </w:rPr>
      </w:pPr>
      <w:r w:rsidRPr="00121FBF">
        <w:rPr>
          <w:lang w:eastAsia="es-DO"/>
        </w:rPr>
        <w:t>Con el estudio de la asignatura Historia de Europa Contemporánea (1945-2015) los alumnos serán capaces de:</w:t>
      </w:r>
    </w:p>
    <w:p w14:paraId="540074B8" w14:textId="77777777" w:rsidR="001D025F" w:rsidRPr="00121FBF" w:rsidRDefault="001D025F" w:rsidP="00E20358">
      <w:pPr>
        <w:jc w:val="both"/>
        <w:rPr>
          <w:lang w:eastAsia="es-DO"/>
        </w:rPr>
      </w:pPr>
      <w:r w:rsidRPr="00121FBF">
        <w:rPr>
          <w:lang w:eastAsia="es-DO"/>
        </w:rPr>
        <w:t>Valorar científicamente la dinámica de la evolución histórica del periodo contemporáneo entre 1945 a 2015.</w:t>
      </w:r>
    </w:p>
    <w:p w14:paraId="308AA6DD" w14:textId="77777777" w:rsidR="001D025F" w:rsidRPr="00121FBF" w:rsidRDefault="001D025F" w:rsidP="00E20358">
      <w:pPr>
        <w:jc w:val="both"/>
        <w:rPr>
          <w:lang w:eastAsia="es-DO"/>
        </w:rPr>
      </w:pPr>
      <w:r w:rsidRPr="00121FBF">
        <w:rPr>
          <w:lang w:eastAsia="es-DO"/>
        </w:rPr>
        <w:t>Determinar las problemáticas que resulten de mayor interés durante el periodo estudiado con vistas a profundizar creativamente en su análisis.</w:t>
      </w:r>
    </w:p>
    <w:p w14:paraId="52304BF8" w14:textId="77777777" w:rsidR="001D025F" w:rsidRPr="00121FBF" w:rsidRDefault="001D025F" w:rsidP="00E20358">
      <w:pPr>
        <w:jc w:val="both"/>
        <w:rPr>
          <w:lang w:eastAsia="es-DO"/>
        </w:rPr>
      </w:pPr>
      <w:r w:rsidRPr="00121FBF">
        <w:rPr>
          <w:lang w:eastAsia="es-DO"/>
        </w:rPr>
        <w:t>Valorar las consecuencias de la Segunda Guerra Mundial, tanto inmediatas como a largo plazo y su influencia sobre acontecimientos más recientes.</w:t>
      </w:r>
    </w:p>
    <w:p w14:paraId="21DF4136" w14:textId="77777777" w:rsidR="001D025F" w:rsidRPr="00121FBF" w:rsidRDefault="001D025F" w:rsidP="00E20358">
      <w:pPr>
        <w:jc w:val="both"/>
        <w:rPr>
          <w:lang w:eastAsia="es-DO"/>
        </w:rPr>
      </w:pPr>
      <w:r w:rsidRPr="00121FBF">
        <w:rPr>
          <w:lang w:eastAsia="es-DO"/>
        </w:rPr>
        <w:t>Evaluar los logros y limitaciones políticos y socio económicos de la URSS tanto en el orden interno como externo en el periodo comprendido desde el fin de la guerra hasta su desaparición.</w:t>
      </w:r>
    </w:p>
    <w:p w14:paraId="0CD57F79" w14:textId="77777777" w:rsidR="001D025F" w:rsidRPr="00121FBF" w:rsidRDefault="001D025F" w:rsidP="00E20358">
      <w:pPr>
        <w:jc w:val="both"/>
        <w:rPr>
          <w:lang w:eastAsia="es-DO"/>
        </w:rPr>
      </w:pPr>
      <w:r w:rsidRPr="00121FBF">
        <w:rPr>
          <w:lang w:eastAsia="es-DO"/>
        </w:rPr>
        <w:t>Analizar los procesos democráticos políticos, económicos y sociales que tuvieron lugar en los países de Europa del Este a partir del término de la guerra y hasta la caída del socialismo, determinando sus particularidades nacionales y denominadores comunes.</w:t>
      </w:r>
    </w:p>
    <w:p w14:paraId="75880A0A" w14:textId="77777777" w:rsidR="001D025F" w:rsidRPr="00121FBF" w:rsidRDefault="001D025F" w:rsidP="001D025F">
      <w:pPr>
        <w:rPr>
          <w:lang w:eastAsia="es-DO"/>
        </w:rPr>
      </w:pPr>
      <w:r w:rsidRPr="00121FBF">
        <w:rPr>
          <w:lang w:eastAsia="es-DO"/>
        </w:rPr>
        <w:t>Caracterizar científicamente de la evolución del capitalismo europeo desde el año 1945 hasta el término del periodo estudiado.</w:t>
      </w:r>
    </w:p>
    <w:p w14:paraId="7EF60D9A" w14:textId="77777777" w:rsidR="001D025F" w:rsidRPr="00121FBF" w:rsidRDefault="001D025F" w:rsidP="001D025F">
      <w:pPr>
        <w:rPr>
          <w:lang w:eastAsia="es-DO"/>
        </w:rPr>
      </w:pPr>
      <w:r w:rsidRPr="00121FBF">
        <w:rPr>
          <w:lang w:eastAsia="es-DO"/>
        </w:rPr>
        <w:lastRenderedPageBreak/>
        <w:t>Describir los objetivos y tendencias de las principales corrientes ideo-políticas que se movieron en el contexto europeo durante el periodo estudiado.</w:t>
      </w:r>
    </w:p>
    <w:p w14:paraId="4074C368" w14:textId="77777777" w:rsidR="001D025F" w:rsidRPr="00121FBF" w:rsidRDefault="001D025F" w:rsidP="001D025F">
      <w:pPr>
        <w:rPr>
          <w:lang w:eastAsia="es-DO"/>
        </w:rPr>
      </w:pPr>
      <w:r w:rsidRPr="00121FBF">
        <w:rPr>
          <w:lang w:eastAsia="es-DO"/>
        </w:rPr>
        <w:t>Explicar la evolución de las principales tendencias en las relaciones internacionales y su repercusión en los contextos nacionales y regionales europeos a partir del fin de la Segunda Guerra Mundial</w:t>
      </w:r>
      <w:r w:rsidRPr="00121FBF">
        <w:rPr>
          <w:b/>
          <w:lang w:eastAsia="es-DO"/>
        </w:rPr>
        <w:t>.</w:t>
      </w:r>
    </w:p>
    <w:p w14:paraId="5A794D5D" w14:textId="77777777" w:rsidR="001D025F" w:rsidRPr="00121FBF" w:rsidRDefault="001D025F" w:rsidP="001D025F">
      <w:pPr>
        <w:rPr>
          <w:b/>
          <w:bCs/>
          <w:lang w:eastAsia="es-DO"/>
        </w:rPr>
      </w:pPr>
      <w:r w:rsidRPr="00121FBF">
        <w:rPr>
          <w:b/>
          <w:bCs/>
          <w:lang w:eastAsia="es-DO"/>
        </w:rPr>
        <w:t>BIBLIOGRAFÍA</w:t>
      </w:r>
    </w:p>
    <w:p w14:paraId="7A99C7CA" w14:textId="77777777" w:rsidR="001D025F" w:rsidRPr="00121FBF" w:rsidRDefault="001D025F" w:rsidP="00EC51E9">
      <w:pPr>
        <w:pStyle w:val="NoSpacing"/>
      </w:pPr>
      <w:r w:rsidRPr="00121FBF">
        <w:t>Bibliografía Básica:</w:t>
      </w:r>
    </w:p>
    <w:p w14:paraId="78929CDF" w14:textId="77777777" w:rsidR="001D025F" w:rsidRPr="00121FBF" w:rsidRDefault="001D025F" w:rsidP="00EC51E9">
      <w:pPr>
        <w:pStyle w:val="NoSpacing"/>
      </w:pPr>
      <w:r w:rsidRPr="00121FBF">
        <w:t xml:space="preserve">Díaz, Evelio: </w:t>
      </w:r>
      <w:r w:rsidRPr="00121FBF">
        <w:rPr>
          <w:i/>
        </w:rPr>
        <w:t>Breve Historia de Europa Contemporánea</w:t>
      </w:r>
      <w:r w:rsidRPr="00121FBF">
        <w:t>, Ed. Félix Varela, La Habana, 2009.</w:t>
      </w:r>
    </w:p>
    <w:p w14:paraId="2B990708" w14:textId="77777777" w:rsidR="001D025F" w:rsidRPr="00121FBF" w:rsidRDefault="001D025F" w:rsidP="00EC51E9">
      <w:pPr>
        <w:pStyle w:val="NoSpacing"/>
      </w:pPr>
      <w:proofErr w:type="spellStart"/>
      <w:r w:rsidRPr="00121FBF">
        <w:t>Hobsbawm</w:t>
      </w:r>
      <w:proofErr w:type="spellEnd"/>
      <w:r w:rsidRPr="00121FBF">
        <w:t xml:space="preserve">, Eric: </w:t>
      </w:r>
      <w:r w:rsidRPr="00121FBF">
        <w:rPr>
          <w:i/>
          <w:iCs/>
        </w:rPr>
        <w:t>Historia del Siglo XX</w:t>
      </w:r>
      <w:r w:rsidRPr="00121FBF">
        <w:t>, Ed. Crítica, Buenos Aires, 1998.</w:t>
      </w:r>
    </w:p>
    <w:p w14:paraId="28AF86AA" w14:textId="77777777" w:rsidR="001D025F" w:rsidRPr="00121FBF" w:rsidRDefault="001D025F" w:rsidP="00EC51E9">
      <w:pPr>
        <w:pStyle w:val="NoSpacing"/>
        <w:rPr>
          <w:i/>
          <w:iCs/>
        </w:rPr>
      </w:pPr>
      <w:proofErr w:type="spellStart"/>
      <w:r w:rsidRPr="00121FBF">
        <w:t>Judt</w:t>
      </w:r>
      <w:proofErr w:type="spellEnd"/>
      <w:r w:rsidRPr="00121FBF">
        <w:t xml:space="preserve">, Tony: </w:t>
      </w:r>
      <w:r w:rsidRPr="00121FBF">
        <w:rPr>
          <w:i/>
          <w:iCs/>
        </w:rPr>
        <w:t xml:space="preserve">Posguerra. Una historia de Europa desde 1945, </w:t>
      </w:r>
      <w:r w:rsidRPr="00121FBF">
        <w:t>Taurus historia, Madrid, 2006</w:t>
      </w:r>
      <w:r w:rsidRPr="00121FBF">
        <w:rPr>
          <w:i/>
          <w:iCs/>
        </w:rPr>
        <w:t xml:space="preserve">. </w:t>
      </w:r>
    </w:p>
    <w:p w14:paraId="70CDE98B" w14:textId="77777777" w:rsidR="001D025F" w:rsidRPr="00121FBF" w:rsidRDefault="001D025F" w:rsidP="00EC51E9">
      <w:pPr>
        <w:pStyle w:val="NoSpacing"/>
      </w:pPr>
      <w:r w:rsidRPr="00121FBF">
        <w:t xml:space="preserve">Rodríguez </w:t>
      </w:r>
      <w:proofErr w:type="spellStart"/>
      <w:r w:rsidRPr="00121FBF">
        <w:t>Abrahantes</w:t>
      </w:r>
      <w:proofErr w:type="spellEnd"/>
      <w:r w:rsidRPr="00121FBF">
        <w:t xml:space="preserve">, Dagoberto: </w:t>
      </w:r>
      <w:r w:rsidRPr="00121FBF">
        <w:rPr>
          <w:i/>
        </w:rPr>
        <w:t>De la Segunda Guerra Mundial al Mayo Francés</w:t>
      </w:r>
      <w:r w:rsidRPr="00121FBF">
        <w:t>. Selección de Lecturas en 2 tomos. Ed. Félix Varela, La Habana, 2015.</w:t>
      </w:r>
    </w:p>
    <w:p w14:paraId="268565C5" w14:textId="77777777" w:rsidR="001D025F" w:rsidRPr="00121FBF" w:rsidRDefault="001D025F" w:rsidP="00EC51E9">
      <w:pPr>
        <w:pStyle w:val="NoSpacing"/>
      </w:pPr>
      <w:r w:rsidRPr="00121FBF">
        <w:t xml:space="preserve">____________________________: </w:t>
      </w:r>
      <w:r w:rsidRPr="00121FBF">
        <w:rPr>
          <w:i/>
        </w:rPr>
        <w:t>Historia de Europa Contemporánea. De las revueltas al derrumbe (1968-1991).</w:t>
      </w:r>
      <w:r w:rsidRPr="00121FBF">
        <w:t xml:space="preserve"> Parte I. Ed. Félix Varela, La Habana, 2015.</w:t>
      </w:r>
    </w:p>
    <w:p w14:paraId="669DFC2C" w14:textId="77777777" w:rsidR="001D025F" w:rsidRPr="00121FBF" w:rsidRDefault="00EC51E9" w:rsidP="00EC51E9">
      <w:pPr>
        <w:pStyle w:val="NoSpacing"/>
      </w:pPr>
      <w:r>
        <w:tab/>
      </w:r>
    </w:p>
    <w:p w14:paraId="55E01A5F" w14:textId="77777777" w:rsidR="001D025F" w:rsidRPr="00121FBF" w:rsidRDefault="001D025F" w:rsidP="00EC51E9">
      <w:pPr>
        <w:pStyle w:val="NoSpacing"/>
      </w:pPr>
      <w:r w:rsidRPr="00121FBF">
        <w:t>Bibliografía Complementaria:</w:t>
      </w:r>
    </w:p>
    <w:p w14:paraId="1160880E" w14:textId="77777777" w:rsidR="001D025F" w:rsidRPr="00121FBF" w:rsidRDefault="001D025F" w:rsidP="00EC51E9">
      <w:pPr>
        <w:pStyle w:val="NoSpacing"/>
      </w:pPr>
      <w:r w:rsidRPr="00121FBF">
        <w:t>Alexander y otros: Historia de Bulgaria. Editorial de Ciencias Sociales, La Habana. 1981.</w:t>
      </w:r>
    </w:p>
    <w:p w14:paraId="3F5036E3" w14:textId="77777777" w:rsidR="001D025F" w:rsidRPr="00121FBF" w:rsidRDefault="001D025F" w:rsidP="00EC51E9">
      <w:pPr>
        <w:pStyle w:val="NoSpacing"/>
      </w:pPr>
      <w:proofErr w:type="spellStart"/>
      <w:r w:rsidRPr="00121FBF">
        <w:t>Badia</w:t>
      </w:r>
      <w:proofErr w:type="spellEnd"/>
      <w:r w:rsidRPr="00121FBF">
        <w:t xml:space="preserve"> Gilbert: </w:t>
      </w:r>
      <w:r w:rsidRPr="00121FBF">
        <w:rPr>
          <w:i/>
        </w:rPr>
        <w:t>Historia de la Alemania Contemporánea</w:t>
      </w:r>
      <w:r w:rsidRPr="00121FBF">
        <w:t xml:space="preserve"> (Tomo 2). Editora Política, La Habana, 1966.</w:t>
      </w:r>
    </w:p>
    <w:p w14:paraId="035665FB" w14:textId="77777777" w:rsidR="001D025F" w:rsidRPr="00121FBF" w:rsidRDefault="001D025F" w:rsidP="00EC51E9">
      <w:pPr>
        <w:pStyle w:val="NoSpacing"/>
      </w:pPr>
      <w:r w:rsidRPr="00121FBF">
        <w:t xml:space="preserve">Benz Wolfgang y </w:t>
      </w:r>
      <w:proofErr w:type="spellStart"/>
      <w:r w:rsidRPr="00121FBF">
        <w:t>Graml</w:t>
      </w:r>
      <w:proofErr w:type="spellEnd"/>
      <w:r w:rsidRPr="00121FBF">
        <w:t xml:space="preserve"> </w:t>
      </w:r>
      <w:proofErr w:type="spellStart"/>
      <w:r w:rsidRPr="00121FBF">
        <w:t>Hermann</w:t>
      </w:r>
      <w:proofErr w:type="spellEnd"/>
      <w:r w:rsidRPr="00121FBF">
        <w:t xml:space="preserve">: </w:t>
      </w:r>
      <w:r w:rsidRPr="00121FBF">
        <w:rPr>
          <w:i/>
        </w:rPr>
        <w:t>Historia Universal Siglo XXI. El siglo XX. Europa después de la Segunda Guerra Mundial, 1945-1982</w:t>
      </w:r>
      <w:r w:rsidRPr="00121FBF">
        <w:t xml:space="preserve"> (Dos tomos). Siglo XXI, México, 1986.</w:t>
      </w:r>
    </w:p>
    <w:p w14:paraId="2492F48D" w14:textId="77777777" w:rsidR="001D025F" w:rsidRPr="00121FBF" w:rsidRDefault="001D025F" w:rsidP="00EC51E9">
      <w:pPr>
        <w:pStyle w:val="NoSpacing"/>
      </w:pPr>
      <w:proofErr w:type="spellStart"/>
      <w:r w:rsidRPr="00121FBF">
        <w:t>Berlinger</w:t>
      </w:r>
      <w:proofErr w:type="spellEnd"/>
      <w:r w:rsidRPr="00121FBF">
        <w:t xml:space="preserve">, Carrillo y otros: </w:t>
      </w:r>
      <w:r w:rsidRPr="00121FBF">
        <w:rPr>
          <w:i/>
        </w:rPr>
        <w:t>La vía europea al socialismo</w:t>
      </w:r>
      <w:r w:rsidRPr="00121FBF">
        <w:t>. Editora Península, Barcelona, 1977.</w:t>
      </w:r>
    </w:p>
    <w:p w14:paraId="34BC78B3" w14:textId="77777777" w:rsidR="001D025F" w:rsidRPr="00121FBF" w:rsidRDefault="001D025F" w:rsidP="00EC51E9">
      <w:pPr>
        <w:pStyle w:val="NoSpacing"/>
      </w:pPr>
      <w:r w:rsidRPr="00121FBF">
        <w:t xml:space="preserve">Berrio, </w:t>
      </w:r>
      <w:proofErr w:type="spellStart"/>
      <w:r w:rsidRPr="00121FBF">
        <w:t>Enix</w:t>
      </w:r>
      <w:proofErr w:type="spellEnd"/>
      <w:r w:rsidRPr="00121FBF">
        <w:t xml:space="preserve">: </w:t>
      </w:r>
      <w:r w:rsidRPr="00121FBF">
        <w:rPr>
          <w:i/>
        </w:rPr>
        <w:t>La Otra Europa</w:t>
      </w:r>
      <w:r w:rsidRPr="00121FBF">
        <w:rPr>
          <w:u w:val="single"/>
        </w:rPr>
        <w:t>.</w:t>
      </w:r>
      <w:r w:rsidRPr="00121FBF">
        <w:t xml:space="preserve"> Editorial de Ciencias Sociales, La Habana, 2000.</w:t>
      </w:r>
    </w:p>
    <w:p w14:paraId="3D6F3CB3" w14:textId="77777777" w:rsidR="001D025F" w:rsidRPr="00121FBF" w:rsidRDefault="001D025F" w:rsidP="00EC51E9">
      <w:pPr>
        <w:pStyle w:val="NoSpacing"/>
      </w:pPr>
      <w:r w:rsidRPr="00121FBF">
        <w:t xml:space="preserve">Cole G.D.H.: </w:t>
      </w:r>
      <w:r w:rsidRPr="00121FBF">
        <w:rPr>
          <w:i/>
        </w:rPr>
        <w:t>Historia del Pensamiento Socialista</w:t>
      </w:r>
      <w:r w:rsidRPr="00121FBF">
        <w:t>, Fondo de Cultura Económica, México, 1963.</w:t>
      </w:r>
    </w:p>
    <w:p w14:paraId="6F78786A" w14:textId="77777777" w:rsidR="001D025F" w:rsidRPr="00121FBF" w:rsidRDefault="001D025F" w:rsidP="00EC51E9">
      <w:pPr>
        <w:pStyle w:val="NoSpacing"/>
      </w:pPr>
      <w:r w:rsidRPr="00121FBF">
        <w:t>Colectivo de autores:</w:t>
      </w:r>
      <w:r w:rsidRPr="00121FBF">
        <w:rPr>
          <w:i/>
        </w:rPr>
        <w:t xml:space="preserve"> Europa del Este: el colapso</w:t>
      </w:r>
      <w:r w:rsidRPr="00121FBF">
        <w:t>. Editorial de Ciencias Sociales, La Habana, 2002.</w:t>
      </w:r>
    </w:p>
    <w:p w14:paraId="7BB06F18" w14:textId="77777777" w:rsidR="001D025F" w:rsidRPr="00121FBF" w:rsidRDefault="001D025F" w:rsidP="00EC51E9">
      <w:pPr>
        <w:pStyle w:val="NoSpacing"/>
      </w:pPr>
      <w:r w:rsidRPr="00121FBF">
        <w:t xml:space="preserve">_________________: </w:t>
      </w:r>
      <w:r w:rsidRPr="00121FBF">
        <w:rPr>
          <w:i/>
        </w:rPr>
        <w:t xml:space="preserve">68 </w:t>
      </w:r>
      <w:proofErr w:type="gramStart"/>
      <w:r w:rsidRPr="00121FBF">
        <w:rPr>
          <w:i/>
        </w:rPr>
        <w:t>francés</w:t>
      </w:r>
      <w:proofErr w:type="gramEnd"/>
      <w:r w:rsidRPr="00121FBF">
        <w:rPr>
          <w:i/>
        </w:rPr>
        <w:t>, 40 mayos después</w:t>
      </w:r>
      <w:r w:rsidRPr="00121FBF">
        <w:t>. RUTH Casa Editorial-Editorial de Ciencias Sociales, La Habana, 2009.</w:t>
      </w:r>
    </w:p>
    <w:p w14:paraId="3AA2DDD6" w14:textId="77777777" w:rsidR="001D025F" w:rsidRPr="00121FBF" w:rsidRDefault="001D025F" w:rsidP="00EC51E9">
      <w:pPr>
        <w:pStyle w:val="NoSpacing"/>
        <w:rPr>
          <w:u w:val="single"/>
        </w:rPr>
      </w:pPr>
      <w:r w:rsidRPr="00121FBF">
        <w:rPr>
          <w:i/>
        </w:rPr>
        <w:t xml:space="preserve">Correspondencia Secreta de Stalin con Churchill, </w:t>
      </w:r>
      <w:proofErr w:type="spellStart"/>
      <w:r w:rsidRPr="00121FBF">
        <w:rPr>
          <w:i/>
        </w:rPr>
        <w:t>Attlee</w:t>
      </w:r>
      <w:proofErr w:type="spellEnd"/>
      <w:r w:rsidRPr="00121FBF">
        <w:rPr>
          <w:i/>
        </w:rPr>
        <w:t xml:space="preserve">, Roosevelt y Truman. 1941-1945. </w:t>
      </w:r>
      <w:r w:rsidRPr="00121FBF">
        <w:t>Ed. Grijalbo, México, 1958.</w:t>
      </w:r>
    </w:p>
    <w:p w14:paraId="152526CC" w14:textId="77777777" w:rsidR="001D025F" w:rsidRPr="00121FBF" w:rsidRDefault="001D025F" w:rsidP="00EC51E9">
      <w:pPr>
        <w:pStyle w:val="NoSpacing"/>
      </w:pPr>
      <w:proofErr w:type="spellStart"/>
      <w:r w:rsidRPr="00121FBF">
        <w:t>Crouzet</w:t>
      </w:r>
      <w:proofErr w:type="spellEnd"/>
      <w:r w:rsidRPr="00121FBF">
        <w:t xml:space="preserve">, Maurice: </w:t>
      </w:r>
      <w:r w:rsidRPr="00121FBF">
        <w:rPr>
          <w:i/>
        </w:rPr>
        <w:t>Historia General de las Civilizaciones,</w:t>
      </w:r>
      <w:r w:rsidRPr="00121FBF">
        <w:t xml:space="preserve"> Tomo 7. Editora Revolucionaria, La Habana, 1968. </w:t>
      </w:r>
    </w:p>
    <w:p w14:paraId="4D4E2199" w14:textId="77777777" w:rsidR="001D025F" w:rsidRPr="00121FBF" w:rsidRDefault="001D025F" w:rsidP="00EC51E9">
      <w:pPr>
        <w:pStyle w:val="NoSpacing"/>
      </w:pPr>
      <w:proofErr w:type="spellStart"/>
      <w:r w:rsidRPr="00121FBF">
        <w:t>Dacal</w:t>
      </w:r>
      <w:proofErr w:type="spellEnd"/>
      <w:r w:rsidRPr="00121FBF">
        <w:t xml:space="preserve">, Ariel y Francisco Brown: </w:t>
      </w:r>
      <w:r w:rsidRPr="00121FBF">
        <w:rPr>
          <w:i/>
        </w:rPr>
        <w:t>Rusia. Del Socialismo Real al Capitalismo Real</w:t>
      </w:r>
      <w:r w:rsidRPr="00121FBF">
        <w:t>. Editorial de Ciencias Sociales, La Habana, 2005.</w:t>
      </w:r>
    </w:p>
    <w:p w14:paraId="496BBAFB" w14:textId="77777777" w:rsidR="001D025F" w:rsidRPr="00121FBF" w:rsidRDefault="001D025F" w:rsidP="00EC51E9">
      <w:pPr>
        <w:pStyle w:val="NoSpacing"/>
      </w:pPr>
      <w:proofErr w:type="spellStart"/>
      <w:r w:rsidRPr="00121FBF">
        <w:t>Deborin</w:t>
      </w:r>
      <w:proofErr w:type="spellEnd"/>
      <w:r w:rsidRPr="00121FBF">
        <w:t xml:space="preserve">, G.: </w:t>
      </w:r>
      <w:r w:rsidRPr="00121FBF">
        <w:rPr>
          <w:i/>
        </w:rPr>
        <w:t>La Segunda Guerra Mundial</w:t>
      </w:r>
      <w:r w:rsidRPr="00121FBF">
        <w:t>. Instituto Cubano del Libro, La Habana, 1977.</w:t>
      </w:r>
    </w:p>
    <w:p w14:paraId="44F10534" w14:textId="77777777" w:rsidR="001D025F" w:rsidRPr="00121FBF" w:rsidRDefault="001D025F" w:rsidP="00EC51E9">
      <w:pPr>
        <w:pStyle w:val="NoSpacing"/>
      </w:pPr>
      <w:proofErr w:type="spellStart"/>
      <w:r w:rsidRPr="00121FBF">
        <w:t>Deutscher</w:t>
      </w:r>
      <w:proofErr w:type="spellEnd"/>
      <w:r w:rsidRPr="00121FBF">
        <w:t xml:space="preserve">, Isaac: </w:t>
      </w:r>
      <w:r w:rsidRPr="00121FBF">
        <w:rPr>
          <w:i/>
        </w:rPr>
        <w:t xml:space="preserve">La década de </w:t>
      </w:r>
      <w:proofErr w:type="spellStart"/>
      <w:r w:rsidRPr="00121FBF">
        <w:rPr>
          <w:i/>
        </w:rPr>
        <w:t>Jrushov</w:t>
      </w:r>
      <w:proofErr w:type="spellEnd"/>
      <w:r w:rsidRPr="00121FBF">
        <w:rPr>
          <w:i/>
        </w:rPr>
        <w:t>,</w:t>
      </w:r>
      <w:r w:rsidRPr="00121FBF">
        <w:t xml:space="preserve"> Madrid, Alianza Editorial, 1971.</w:t>
      </w:r>
    </w:p>
    <w:p w14:paraId="6D616372" w14:textId="77777777" w:rsidR="001D025F" w:rsidRPr="00121FBF" w:rsidRDefault="001D025F" w:rsidP="00EC51E9">
      <w:pPr>
        <w:pStyle w:val="NoSpacing"/>
      </w:pPr>
      <w:r w:rsidRPr="00121FBF">
        <w:t xml:space="preserve">______________: </w:t>
      </w:r>
      <w:r w:rsidRPr="00121FBF">
        <w:rPr>
          <w:i/>
        </w:rPr>
        <w:t xml:space="preserve">Rusia después de Stalin. </w:t>
      </w:r>
      <w:r w:rsidRPr="00121FBF">
        <w:t>Madrid, Alianza Editorial, 1972.</w:t>
      </w:r>
    </w:p>
    <w:p w14:paraId="4C30F829" w14:textId="77777777" w:rsidR="001D025F" w:rsidRPr="00121FBF" w:rsidRDefault="001D025F" w:rsidP="00EC51E9">
      <w:pPr>
        <w:pStyle w:val="NoSpacing"/>
      </w:pPr>
      <w:r w:rsidRPr="00121FBF">
        <w:t xml:space="preserve">_______________: </w:t>
      </w:r>
      <w:r w:rsidRPr="00121FBF">
        <w:rPr>
          <w:i/>
        </w:rPr>
        <w:t>Stalin, biografía política</w:t>
      </w:r>
      <w:r w:rsidRPr="00121FBF">
        <w:t>. La Habana, Instituto del Libro, 1966.</w:t>
      </w:r>
    </w:p>
    <w:p w14:paraId="0DAD1E88" w14:textId="77777777" w:rsidR="001D025F" w:rsidRPr="00121FBF" w:rsidRDefault="001D025F" w:rsidP="00EC51E9">
      <w:pPr>
        <w:pStyle w:val="NoSpacing"/>
      </w:pPr>
      <w:proofErr w:type="spellStart"/>
      <w:r w:rsidRPr="00121FBF">
        <w:t>Djordjevic</w:t>
      </w:r>
      <w:proofErr w:type="spellEnd"/>
      <w:r w:rsidRPr="00121FBF">
        <w:t xml:space="preserve">, J.: </w:t>
      </w:r>
      <w:r w:rsidRPr="00121FBF">
        <w:rPr>
          <w:i/>
        </w:rPr>
        <w:t xml:space="preserve">Yugoslavia: democracia y socialismo. </w:t>
      </w:r>
      <w:r w:rsidRPr="00121FBF">
        <w:t>México, 1966.</w:t>
      </w:r>
    </w:p>
    <w:p w14:paraId="4578EE85" w14:textId="77777777" w:rsidR="001D025F" w:rsidRPr="00121FBF" w:rsidRDefault="001D025F" w:rsidP="00EC51E9">
      <w:pPr>
        <w:pStyle w:val="NoSpacing"/>
      </w:pPr>
      <w:r w:rsidRPr="00121FBF">
        <w:rPr>
          <w:i/>
        </w:rPr>
        <w:t>Documentos de política exterior de la URSS.</w:t>
      </w:r>
      <w:r w:rsidRPr="00121FBF">
        <w:t xml:space="preserve"> Editorial Progreso, Moscú, 1964.</w:t>
      </w:r>
    </w:p>
    <w:p w14:paraId="4B63371D" w14:textId="77777777" w:rsidR="001D025F" w:rsidRPr="00121FBF" w:rsidRDefault="001D025F" w:rsidP="00EC51E9">
      <w:pPr>
        <w:pStyle w:val="NoSpacing"/>
      </w:pPr>
      <w:proofErr w:type="spellStart"/>
      <w:r w:rsidRPr="00121FBF">
        <w:t>Drewnowski</w:t>
      </w:r>
      <w:proofErr w:type="spellEnd"/>
      <w:r w:rsidRPr="00121FBF">
        <w:t xml:space="preserve">, Y.: </w:t>
      </w:r>
      <w:r w:rsidRPr="00121FBF">
        <w:rPr>
          <w:i/>
        </w:rPr>
        <w:t>Polonia 1944-1964.</w:t>
      </w:r>
      <w:r w:rsidRPr="00121FBF">
        <w:t xml:space="preserve"> Editorial Polonia, Varsovia, 1964.</w:t>
      </w:r>
    </w:p>
    <w:p w14:paraId="3846225C" w14:textId="77777777" w:rsidR="001D025F" w:rsidRPr="00121FBF" w:rsidRDefault="001D025F" w:rsidP="00EC51E9">
      <w:pPr>
        <w:pStyle w:val="NoSpacing"/>
      </w:pPr>
      <w:proofErr w:type="spellStart"/>
      <w:r w:rsidRPr="00121FBF">
        <w:t>Dutt</w:t>
      </w:r>
      <w:proofErr w:type="spellEnd"/>
      <w:r w:rsidRPr="00121FBF">
        <w:t xml:space="preserve">, Palme: </w:t>
      </w:r>
      <w:r w:rsidRPr="00121FBF">
        <w:rPr>
          <w:i/>
        </w:rPr>
        <w:t xml:space="preserve">Problemas de historia Contemporánea. </w:t>
      </w:r>
      <w:r w:rsidRPr="00121FBF">
        <w:t>Buenos Aires, 1964.</w:t>
      </w:r>
    </w:p>
    <w:p w14:paraId="75A1008E" w14:textId="77777777" w:rsidR="001D025F" w:rsidRPr="00121FBF" w:rsidRDefault="001D025F" w:rsidP="00EC51E9">
      <w:pPr>
        <w:pStyle w:val="NoSpacing"/>
        <w:rPr>
          <w:lang w:bidi="he-IL"/>
        </w:rPr>
      </w:pPr>
      <w:proofErr w:type="spellStart"/>
      <w:r w:rsidRPr="00121FBF">
        <w:rPr>
          <w:lang w:bidi="he-IL"/>
        </w:rPr>
        <w:lastRenderedPageBreak/>
        <w:t>Fejto</w:t>
      </w:r>
      <w:proofErr w:type="spellEnd"/>
      <w:r w:rsidRPr="00121FBF">
        <w:rPr>
          <w:lang w:bidi="he-IL"/>
        </w:rPr>
        <w:t xml:space="preserve">, François: </w:t>
      </w:r>
      <w:r w:rsidRPr="00121FBF">
        <w:rPr>
          <w:i/>
          <w:lang w:bidi="he-IL"/>
        </w:rPr>
        <w:t>Historia de las democracias populares (1953-1970)</w:t>
      </w:r>
      <w:r w:rsidRPr="00121FBF">
        <w:rPr>
          <w:lang w:bidi="he-IL"/>
        </w:rPr>
        <w:t xml:space="preserve">. Ed. Martínez Roca, S.A.; Barcelona, 1971. </w:t>
      </w:r>
    </w:p>
    <w:p w14:paraId="3C9F3F52" w14:textId="77777777" w:rsidR="001D025F" w:rsidRPr="00121FBF" w:rsidRDefault="001D025F" w:rsidP="00EC51E9">
      <w:pPr>
        <w:pStyle w:val="NoSpacing"/>
      </w:pPr>
      <w:r w:rsidRPr="00121FBF">
        <w:t xml:space="preserve">García de </w:t>
      </w:r>
      <w:proofErr w:type="spellStart"/>
      <w:r w:rsidRPr="00121FBF">
        <w:t>Gortázar</w:t>
      </w:r>
      <w:proofErr w:type="spellEnd"/>
      <w:r w:rsidRPr="00121FBF">
        <w:t xml:space="preserve">, F. y J.M. Lorenzo Espinosa: </w:t>
      </w:r>
      <w:r w:rsidRPr="00121FBF">
        <w:rPr>
          <w:i/>
        </w:rPr>
        <w:t>Historia del Mundo Actual</w:t>
      </w:r>
      <w:r w:rsidRPr="00121FBF">
        <w:t xml:space="preserve">, </w:t>
      </w:r>
      <w:r w:rsidRPr="00121FBF">
        <w:rPr>
          <w:i/>
        </w:rPr>
        <w:t>1945-1992.</w:t>
      </w:r>
      <w:r w:rsidRPr="00121FBF">
        <w:t xml:space="preserve"> Alianza Editorial, Madrid, 1992.</w:t>
      </w:r>
    </w:p>
    <w:p w14:paraId="444D10D2" w14:textId="77777777" w:rsidR="001D025F" w:rsidRPr="00121FBF" w:rsidRDefault="001D025F" w:rsidP="00EC51E9">
      <w:pPr>
        <w:pStyle w:val="NoSpacing"/>
      </w:pPr>
      <w:proofErr w:type="spellStart"/>
      <w:r w:rsidRPr="00121FBF">
        <w:t>Halasz</w:t>
      </w:r>
      <w:proofErr w:type="spellEnd"/>
      <w:r w:rsidRPr="00121FBF">
        <w:t xml:space="preserve">, </w:t>
      </w:r>
      <w:proofErr w:type="spellStart"/>
      <w:r w:rsidRPr="00121FBF">
        <w:t>Andre</w:t>
      </w:r>
      <w:proofErr w:type="spellEnd"/>
      <w:r w:rsidRPr="00121FBF">
        <w:t xml:space="preserve"> </w:t>
      </w:r>
      <w:proofErr w:type="spellStart"/>
      <w:r w:rsidRPr="00121FBF">
        <w:t>Zoltan</w:t>
      </w:r>
      <w:proofErr w:type="spellEnd"/>
      <w:r w:rsidRPr="00121FBF">
        <w:t xml:space="preserve">: </w:t>
      </w:r>
      <w:r w:rsidRPr="00121FBF">
        <w:rPr>
          <w:i/>
        </w:rPr>
        <w:t xml:space="preserve">Historia de Hungría. </w:t>
      </w:r>
      <w:r w:rsidRPr="00121FBF">
        <w:t>Ed. Corvina, Budapest.</w:t>
      </w:r>
    </w:p>
    <w:p w14:paraId="5B8B0E92" w14:textId="77777777" w:rsidR="001D025F" w:rsidRPr="00121FBF" w:rsidRDefault="001D025F" w:rsidP="00EC51E9">
      <w:pPr>
        <w:pStyle w:val="NoSpacing"/>
      </w:pPr>
      <w:proofErr w:type="spellStart"/>
      <w:r w:rsidRPr="00121FBF">
        <w:t>Judt</w:t>
      </w:r>
      <w:proofErr w:type="spellEnd"/>
      <w:r w:rsidRPr="00121FBF">
        <w:t xml:space="preserve">, Tony: </w:t>
      </w:r>
      <w:r w:rsidRPr="00121FBF">
        <w:rPr>
          <w:i/>
        </w:rPr>
        <w:t>¿Una gran ilusión? Un ensayo sobre Europa</w:t>
      </w:r>
      <w:r w:rsidRPr="00121FBF">
        <w:t>. Santillana Ediciones Generales S.L., Madrid, 2013.</w:t>
      </w:r>
    </w:p>
    <w:p w14:paraId="00BADF6B" w14:textId="77777777" w:rsidR="001D025F" w:rsidRPr="00121FBF" w:rsidRDefault="001D025F" w:rsidP="00EC51E9">
      <w:pPr>
        <w:pStyle w:val="NoSpacing"/>
        <w:rPr>
          <w:spacing w:val="-3"/>
        </w:rPr>
      </w:pPr>
      <w:proofErr w:type="spellStart"/>
      <w:r w:rsidRPr="00121FBF">
        <w:rPr>
          <w:spacing w:val="-3"/>
        </w:rPr>
        <w:t>Kadar</w:t>
      </w:r>
      <w:proofErr w:type="spellEnd"/>
      <w:r w:rsidRPr="00121FBF">
        <w:rPr>
          <w:spacing w:val="-3"/>
        </w:rPr>
        <w:t xml:space="preserve">, </w:t>
      </w:r>
      <w:proofErr w:type="spellStart"/>
      <w:r w:rsidRPr="00121FBF">
        <w:rPr>
          <w:spacing w:val="-3"/>
        </w:rPr>
        <w:t>Janos</w:t>
      </w:r>
      <w:proofErr w:type="spellEnd"/>
      <w:r w:rsidRPr="00121FBF">
        <w:rPr>
          <w:spacing w:val="-3"/>
        </w:rPr>
        <w:t xml:space="preserve">: </w:t>
      </w:r>
      <w:r w:rsidRPr="00121FBF">
        <w:rPr>
          <w:i/>
          <w:spacing w:val="-3"/>
        </w:rPr>
        <w:t>El desarrollo socialista en Hungría</w:t>
      </w:r>
      <w:r w:rsidRPr="00121FBF">
        <w:rPr>
          <w:spacing w:val="-3"/>
        </w:rPr>
        <w:t>. Editora Política, La Habana, 1985.</w:t>
      </w:r>
    </w:p>
    <w:p w14:paraId="1C19C053" w14:textId="77777777" w:rsidR="001D025F" w:rsidRPr="00121FBF" w:rsidRDefault="001D025F" w:rsidP="00EC51E9">
      <w:pPr>
        <w:pStyle w:val="NoSpacing"/>
      </w:pPr>
      <w:proofErr w:type="spellStart"/>
      <w:r w:rsidRPr="00121FBF">
        <w:t>Kavka</w:t>
      </w:r>
      <w:proofErr w:type="spellEnd"/>
      <w:r w:rsidRPr="00121FBF">
        <w:t xml:space="preserve">, F.: </w:t>
      </w:r>
      <w:r w:rsidRPr="00121FBF">
        <w:rPr>
          <w:i/>
        </w:rPr>
        <w:t>Checoslovaquia, Esbozo histórico.</w:t>
      </w:r>
      <w:r w:rsidRPr="00121FBF">
        <w:t xml:space="preserve"> La Habana, 1966.</w:t>
      </w:r>
    </w:p>
    <w:p w14:paraId="22F3E953" w14:textId="77777777" w:rsidR="001D025F" w:rsidRPr="00121FBF" w:rsidRDefault="001D025F" w:rsidP="00EC51E9">
      <w:pPr>
        <w:pStyle w:val="NoSpacing"/>
      </w:pPr>
      <w:r w:rsidRPr="00121FBF">
        <w:t xml:space="preserve">Kennedy, Paul: </w:t>
      </w:r>
      <w:r w:rsidRPr="00121FBF">
        <w:rPr>
          <w:i/>
        </w:rPr>
        <w:t>Auge y caída de las grandes potencias</w:t>
      </w:r>
      <w:r w:rsidRPr="00121FBF">
        <w:t xml:space="preserve">. Ed. Plaza </w:t>
      </w:r>
      <w:proofErr w:type="spellStart"/>
      <w:r w:rsidRPr="00121FBF">
        <w:t>Janés</w:t>
      </w:r>
      <w:proofErr w:type="spellEnd"/>
      <w:r w:rsidRPr="00121FBF">
        <w:t>, Barcelona, 1992.</w:t>
      </w:r>
    </w:p>
    <w:p w14:paraId="024AEAD6" w14:textId="77777777" w:rsidR="001D025F" w:rsidRPr="00121FBF" w:rsidRDefault="001D025F" w:rsidP="00EC51E9">
      <w:pPr>
        <w:pStyle w:val="NoSpacing"/>
      </w:pPr>
      <w:proofErr w:type="spellStart"/>
      <w:r w:rsidRPr="00121FBF">
        <w:t>Laqueur</w:t>
      </w:r>
      <w:proofErr w:type="spellEnd"/>
      <w:r w:rsidRPr="00121FBF">
        <w:t xml:space="preserve">, M.: </w:t>
      </w:r>
      <w:r w:rsidRPr="00121FBF">
        <w:rPr>
          <w:i/>
        </w:rPr>
        <w:t xml:space="preserve">Europa después de Hitler. </w:t>
      </w:r>
      <w:r w:rsidRPr="00121FBF">
        <w:t>Edit. Grijalbo, México.</w:t>
      </w:r>
    </w:p>
    <w:p w14:paraId="0F1FCF20" w14:textId="77777777" w:rsidR="001D025F" w:rsidRPr="00121FBF" w:rsidRDefault="001D025F" w:rsidP="00EC51E9">
      <w:pPr>
        <w:pStyle w:val="NoSpacing"/>
      </w:pPr>
      <w:r w:rsidRPr="00121FBF">
        <w:t xml:space="preserve">León, Iván Emilio (Coord.): </w:t>
      </w:r>
      <w:r w:rsidRPr="00121FBF">
        <w:rPr>
          <w:i/>
        </w:rPr>
        <w:t>Europa Oriental: del derrumbe al neoliberalismo</w:t>
      </w:r>
      <w:r w:rsidRPr="00121FBF">
        <w:t>. RUTH Casa Editorial-Editorial de Ciencias Sociales, La Habana, 2011.</w:t>
      </w:r>
    </w:p>
    <w:p w14:paraId="5259C360" w14:textId="77777777" w:rsidR="001D025F" w:rsidRPr="00121FBF" w:rsidRDefault="001D025F" w:rsidP="00EC51E9">
      <w:pPr>
        <w:pStyle w:val="NoSpacing"/>
      </w:pPr>
      <w:proofErr w:type="spellStart"/>
      <w:r w:rsidRPr="00121FBF">
        <w:t>Manmarella</w:t>
      </w:r>
      <w:proofErr w:type="spellEnd"/>
      <w:r w:rsidRPr="00121FBF">
        <w:t xml:space="preserve"> </w:t>
      </w:r>
      <w:proofErr w:type="spellStart"/>
      <w:r w:rsidRPr="00121FBF">
        <w:t>Giusseppe</w:t>
      </w:r>
      <w:proofErr w:type="spellEnd"/>
      <w:r w:rsidRPr="00121FBF">
        <w:t xml:space="preserve">: </w:t>
      </w:r>
      <w:r w:rsidRPr="00121FBF">
        <w:rPr>
          <w:i/>
        </w:rPr>
        <w:t>Historia de Europa Contemporánea desde 1945 hasta hoy</w:t>
      </w:r>
      <w:r w:rsidRPr="00121FBF">
        <w:t>.  Editorial Ariel, S.A., Madrid, 1996.</w:t>
      </w:r>
    </w:p>
    <w:p w14:paraId="58A90A4F" w14:textId="77777777" w:rsidR="001D025F" w:rsidRPr="00121FBF" w:rsidRDefault="001D025F" w:rsidP="00EC51E9">
      <w:pPr>
        <w:pStyle w:val="NoSpacing"/>
      </w:pPr>
      <w:r w:rsidRPr="00121FBF">
        <w:t xml:space="preserve">Martínez Carreras, José U.: </w:t>
      </w:r>
      <w:r w:rsidRPr="00121FBF">
        <w:rPr>
          <w:i/>
        </w:rPr>
        <w:t xml:space="preserve">Introducción a la Historia Contemporánea 1770-1918. </w:t>
      </w:r>
      <w:r w:rsidRPr="00121FBF">
        <w:t>Ediciones Istmo, Madrid, 1989.</w:t>
      </w:r>
    </w:p>
    <w:p w14:paraId="67FD6558" w14:textId="77777777" w:rsidR="001D025F" w:rsidRPr="00121FBF" w:rsidRDefault="001D025F" w:rsidP="00EC51E9">
      <w:pPr>
        <w:pStyle w:val="NoSpacing"/>
        <w:rPr>
          <w:u w:val="single"/>
        </w:rPr>
      </w:pPr>
      <w:r w:rsidRPr="00121FBF">
        <w:t xml:space="preserve">Nagy, </w:t>
      </w:r>
      <w:proofErr w:type="spellStart"/>
      <w:r w:rsidRPr="00121FBF">
        <w:t>Laszlo</w:t>
      </w:r>
      <w:proofErr w:type="spellEnd"/>
      <w:r w:rsidRPr="00121FBF">
        <w:t xml:space="preserve">: </w:t>
      </w:r>
      <w:r w:rsidRPr="00121FBF">
        <w:rPr>
          <w:i/>
        </w:rPr>
        <w:t>Democracias populares. Del bloque soviético al comunismo de las patrias.</w:t>
      </w:r>
      <w:r w:rsidRPr="00121FBF">
        <w:t xml:space="preserve"> Editorial </w:t>
      </w:r>
      <w:proofErr w:type="spellStart"/>
      <w:r w:rsidRPr="00121FBF">
        <w:t>Aimá</w:t>
      </w:r>
      <w:proofErr w:type="spellEnd"/>
      <w:r w:rsidRPr="00121FBF">
        <w:t xml:space="preserve"> Sociedad Anónima, Madrid, 1991. </w:t>
      </w:r>
    </w:p>
    <w:p w14:paraId="7F25C957" w14:textId="77777777" w:rsidR="001D025F" w:rsidRPr="00121FBF" w:rsidRDefault="001D025F" w:rsidP="00EC51E9">
      <w:pPr>
        <w:pStyle w:val="NoSpacing"/>
      </w:pPr>
      <w:r w:rsidRPr="00121FBF">
        <w:t>Parker R.A.C.:</w:t>
      </w:r>
      <w:r w:rsidRPr="00121FBF">
        <w:rPr>
          <w:i/>
        </w:rPr>
        <w:t xml:space="preserve"> Historia Universal Siglo XXI. El siglo XX. Europa, 1918-1945. </w:t>
      </w:r>
      <w:proofErr w:type="gramStart"/>
      <w:r w:rsidRPr="00121FBF">
        <w:t>Ed..</w:t>
      </w:r>
      <w:proofErr w:type="gramEnd"/>
      <w:r w:rsidRPr="00121FBF">
        <w:t xml:space="preserve"> Siglo XXI, México, 1978.</w:t>
      </w:r>
      <w:r w:rsidRPr="00121FBF">
        <w:rPr>
          <w:u w:val="single"/>
        </w:rPr>
        <w:t xml:space="preserve"> </w:t>
      </w:r>
    </w:p>
    <w:p w14:paraId="67AA0FC8" w14:textId="77777777" w:rsidR="001D025F" w:rsidRPr="00121FBF" w:rsidRDefault="001D025F" w:rsidP="00EC51E9">
      <w:pPr>
        <w:pStyle w:val="NoSpacing"/>
      </w:pPr>
      <w:r w:rsidRPr="00121FBF">
        <w:t xml:space="preserve">Partido Comunista de la Unión Soviética: </w:t>
      </w:r>
      <w:r w:rsidRPr="00121FBF">
        <w:rPr>
          <w:i/>
        </w:rPr>
        <w:t>Informe al Congreso</w:t>
      </w:r>
      <w:r w:rsidRPr="00121FBF">
        <w:t xml:space="preserve">. Ed. de la Agencia de Prensa </w:t>
      </w:r>
      <w:proofErr w:type="spellStart"/>
      <w:r w:rsidRPr="00121FBF">
        <w:t>Novosti</w:t>
      </w:r>
      <w:proofErr w:type="spellEnd"/>
      <w:r w:rsidRPr="00121FBF">
        <w:t>, Moscú.</w:t>
      </w:r>
    </w:p>
    <w:p w14:paraId="022C4B32" w14:textId="77777777" w:rsidR="001D025F" w:rsidRPr="00121FBF" w:rsidRDefault="001D025F" w:rsidP="00EC51E9">
      <w:pPr>
        <w:pStyle w:val="NoSpacing"/>
      </w:pPr>
      <w:proofErr w:type="spellStart"/>
      <w:r w:rsidRPr="00121FBF">
        <w:t>Renouvin</w:t>
      </w:r>
      <w:proofErr w:type="spellEnd"/>
      <w:r w:rsidRPr="00121FBF">
        <w:t xml:space="preserve">, Pierre: </w:t>
      </w:r>
      <w:r w:rsidRPr="00121FBF">
        <w:rPr>
          <w:i/>
        </w:rPr>
        <w:t xml:space="preserve">Historia de las relaciones internacionales. Tomo II. </w:t>
      </w:r>
      <w:proofErr w:type="spellStart"/>
      <w:r w:rsidRPr="00121FBF">
        <w:rPr>
          <w:i/>
        </w:rPr>
        <w:t>vol.II</w:t>
      </w:r>
      <w:proofErr w:type="spellEnd"/>
      <w:r w:rsidRPr="00121FBF">
        <w:rPr>
          <w:i/>
        </w:rPr>
        <w:t xml:space="preserve">. </w:t>
      </w:r>
      <w:r w:rsidRPr="00121FBF">
        <w:t>Ed. Aguilar, Madrid</w:t>
      </w:r>
      <w:proofErr w:type="gramStart"/>
      <w:r w:rsidRPr="00121FBF">
        <w:t>,1964</w:t>
      </w:r>
      <w:proofErr w:type="gramEnd"/>
      <w:r w:rsidRPr="00121FBF">
        <w:t>.</w:t>
      </w:r>
    </w:p>
    <w:p w14:paraId="784D60FA" w14:textId="77777777" w:rsidR="001D025F" w:rsidRPr="00121FBF" w:rsidRDefault="001D025F" w:rsidP="00EC51E9">
      <w:pPr>
        <w:pStyle w:val="NoSpacing"/>
      </w:pPr>
      <w:proofErr w:type="spellStart"/>
      <w:r w:rsidRPr="00121FBF">
        <w:t>Toynbee</w:t>
      </w:r>
      <w:proofErr w:type="spellEnd"/>
      <w:r w:rsidRPr="00121FBF">
        <w:t xml:space="preserve">, </w:t>
      </w:r>
      <w:proofErr w:type="spellStart"/>
      <w:r w:rsidRPr="00121FBF">
        <w:t>Arnold</w:t>
      </w:r>
      <w:proofErr w:type="spellEnd"/>
      <w:r w:rsidRPr="00121FBF">
        <w:t>:</w:t>
      </w:r>
      <w:r w:rsidRPr="00121FBF">
        <w:rPr>
          <w:u w:val="single"/>
        </w:rPr>
        <w:t xml:space="preserve"> </w:t>
      </w:r>
      <w:r w:rsidRPr="00121FBF">
        <w:rPr>
          <w:i/>
        </w:rPr>
        <w:t>El reajuste de Europa</w:t>
      </w:r>
      <w:r w:rsidRPr="00121FBF">
        <w:t>. Edit. Vergara,</w:t>
      </w:r>
      <w:r w:rsidRPr="00121FBF">
        <w:rPr>
          <w:i/>
        </w:rPr>
        <w:t xml:space="preserve"> </w:t>
      </w:r>
      <w:r w:rsidRPr="00121FBF">
        <w:t>Barcelona, 1978.</w:t>
      </w:r>
    </w:p>
    <w:p w14:paraId="4B8E5048" w14:textId="77777777" w:rsidR="004B7488" w:rsidRDefault="004B7488" w:rsidP="00417278">
      <w:pPr>
        <w:spacing w:after="0" w:line="240" w:lineRule="auto"/>
        <w:jc w:val="center"/>
        <w:rPr>
          <w:rFonts w:ascii="Times New Roman" w:eastAsia="Times New Roman" w:hAnsi="Times New Roman" w:cs="Times New Roman"/>
          <w:b/>
          <w:sz w:val="24"/>
          <w:szCs w:val="24"/>
          <w:lang w:eastAsia="es-ES_tradnl"/>
        </w:rPr>
      </w:pPr>
    </w:p>
    <w:p w14:paraId="2DAAB57F" w14:textId="77777777" w:rsidR="004B7488" w:rsidRPr="00806D1C" w:rsidRDefault="00806D1C" w:rsidP="00806D1C">
      <w:pPr>
        <w:pStyle w:val="NoSpacing"/>
        <w:rPr>
          <w:b/>
          <w:lang w:eastAsia="es-ES_tradnl"/>
        </w:rPr>
      </w:pPr>
      <w:r w:rsidRPr="00806D1C">
        <w:rPr>
          <w:b/>
          <w:lang w:eastAsia="es-ES_tradnl"/>
        </w:rPr>
        <w:t>AÑO: 4</w:t>
      </w:r>
    </w:p>
    <w:p w14:paraId="09018CBA" w14:textId="77777777" w:rsidR="004B7488" w:rsidRDefault="004B7488" w:rsidP="00417278">
      <w:pPr>
        <w:spacing w:after="0" w:line="240" w:lineRule="auto"/>
        <w:jc w:val="center"/>
        <w:rPr>
          <w:rFonts w:ascii="Times New Roman" w:eastAsia="Times New Roman" w:hAnsi="Times New Roman" w:cs="Times New Roman"/>
          <w:b/>
          <w:sz w:val="24"/>
          <w:szCs w:val="24"/>
          <w:lang w:eastAsia="es-ES_tradnl"/>
        </w:rPr>
      </w:pPr>
    </w:p>
    <w:p w14:paraId="1B8068E8" w14:textId="77777777" w:rsidR="006E4A22" w:rsidRDefault="00806D1C" w:rsidP="00806D1C">
      <w:pPr>
        <w:pStyle w:val="NoSpacing"/>
        <w:rPr>
          <w:rFonts w:eastAsia="Times New Roman"/>
          <w:sz w:val="24"/>
          <w:szCs w:val="24"/>
          <w:lang w:eastAsia="es-ES_tradnl"/>
        </w:rPr>
      </w:pPr>
      <w:r w:rsidRPr="00A01581">
        <w:t>Optativo IV</w:t>
      </w:r>
    </w:p>
    <w:p w14:paraId="28453BA3" w14:textId="77777777" w:rsidR="006E4A22" w:rsidRDefault="006E4A22" w:rsidP="00417278">
      <w:pPr>
        <w:spacing w:after="0" w:line="240" w:lineRule="auto"/>
        <w:jc w:val="center"/>
        <w:rPr>
          <w:rFonts w:ascii="Times New Roman" w:eastAsia="Times New Roman" w:hAnsi="Times New Roman" w:cs="Times New Roman"/>
          <w:b/>
          <w:sz w:val="24"/>
          <w:szCs w:val="24"/>
          <w:lang w:eastAsia="es-ES_tradnl"/>
        </w:rPr>
      </w:pPr>
    </w:p>
    <w:p w14:paraId="030DAE44" w14:textId="77777777" w:rsidR="00EC51E9" w:rsidRDefault="00EC51E9" w:rsidP="003836D8">
      <w:pPr>
        <w:tabs>
          <w:tab w:val="left" w:pos="315"/>
        </w:tabs>
        <w:spacing w:after="0" w:line="240" w:lineRule="auto"/>
        <w:jc w:val="center"/>
        <w:rPr>
          <w:rFonts w:ascii="Times New Roman" w:eastAsia="Times New Roman" w:hAnsi="Times New Roman" w:cs="Times New Roman"/>
          <w:b/>
          <w:sz w:val="24"/>
          <w:szCs w:val="24"/>
          <w:lang w:eastAsia="es-ES_tradnl"/>
        </w:rPr>
      </w:pPr>
    </w:p>
    <w:p w14:paraId="3EE31635" w14:textId="77777777" w:rsidR="00EC51E9" w:rsidRDefault="00EC51E9" w:rsidP="003836D8">
      <w:pPr>
        <w:tabs>
          <w:tab w:val="left" w:pos="315"/>
        </w:tabs>
        <w:spacing w:after="0" w:line="240" w:lineRule="auto"/>
        <w:jc w:val="center"/>
        <w:rPr>
          <w:rFonts w:ascii="Times New Roman" w:eastAsia="Times New Roman" w:hAnsi="Times New Roman" w:cs="Times New Roman"/>
          <w:b/>
          <w:sz w:val="24"/>
          <w:szCs w:val="24"/>
          <w:lang w:eastAsia="es-ES_tradnl"/>
        </w:rPr>
      </w:pPr>
    </w:p>
    <w:p w14:paraId="28D7CF3E" w14:textId="77777777" w:rsidR="00EC51E9" w:rsidRDefault="00EC51E9" w:rsidP="003836D8">
      <w:pPr>
        <w:tabs>
          <w:tab w:val="left" w:pos="315"/>
        </w:tabs>
        <w:spacing w:after="0" w:line="240" w:lineRule="auto"/>
        <w:jc w:val="center"/>
        <w:rPr>
          <w:rFonts w:ascii="Times New Roman" w:eastAsia="Times New Roman" w:hAnsi="Times New Roman" w:cs="Times New Roman"/>
          <w:b/>
          <w:sz w:val="24"/>
          <w:szCs w:val="24"/>
          <w:lang w:eastAsia="es-ES_tradnl"/>
        </w:rPr>
      </w:pPr>
    </w:p>
    <w:p w14:paraId="7A363BC9" w14:textId="77777777" w:rsidR="00EC51E9" w:rsidRDefault="00EC51E9" w:rsidP="003836D8">
      <w:pPr>
        <w:tabs>
          <w:tab w:val="left" w:pos="315"/>
        </w:tabs>
        <w:spacing w:after="0" w:line="240" w:lineRule="auto"/>
        <w:jc w:val="center"/>
        <w:rPr>
          <w:rFonts w:ascii="Times New Roman" w:eastAsia="Times New Roman" w:hAnsi="Times New Roman" w:cs="Times New Roman"/>
          <w:b/>
          <w:sz w:val="24"/>
          <w:szCs w:val="24"/>
          <w:lang w:eastAsia="es-ES_tradnl"/>
        </w:rPr>
      </w:pPr>
    </w:p>
    <w:p w14:paraId="0DA08C0D" w14:textId="77777777" w:rsidR="006E4A22" w:rsidRDefault="00FE0460" w:rsidP="003836D8">
      <w:pPr>
        <w:tabs>
          <w:tab w:val="left" w:pos="315"/>
        </w:tabs>
        <w:spacing w:after="0" w:line="240" w:lineRule="auto"/>
        <w:jc w:val="center"/>
        <w:rPr>
          <w:rFonts w:ascii="Times New Roman" w:eastAsia="Times New Roman" w:hAnsi="Times New Roman" w:cs="Times New Roman"/>
          <w:b/>
          <w:sz w:val="24"/>
          <w:szCs w:val="24"/>
          <w:lang w:eastAsia="es-ES_tradnl"/>
        </w:rPr>
      </w:pPr>
      <w:r>
        <w:rPr>
          <w:rFonts w:ascii="Times New Roman" w:eastAsia="Times New Roman" w:hAnsi="Times New Roman" w:cs="Times New Roman"/>
          <w:b/>
          <w:sz w:val="24"/>
          <w:szCs w:val="24"/>
          <w:lang w:eastAsia="es-ES_tradnl"/>
        </w:rPr>
        <w:t>FILOSOFIA</w:t>
      </w:r>
    </w:p>
    <w:p w14:paraId="63299647" w14:textId="77777777" w:rsidR="006E4A22" w:rsidRDefault="006E4A22" w:rsidP="00417278">
      <w:pPr>
        <w:spacing w:after="0" w:line="240" w:lineRule="auto"/>
        <w:jc w:val="center"/>
        <w:rPr>
          <w:rFonts w:ascii="Times New Roman" w:eastAsia="Times New Roman" w:hAnsi="Times New Roman" w:cs="Times New Roman"/>
          <w:b/>
          <w:sz w:val="24"/>
          <w:szCs w:val="24"/>
          <w:lang w:eastAsia="es-ES_tradnl"/>
        </w:rPr>
      </w:pPr>
    </w:p>
    <w:p w14:paraId="4D770D8A" w14:textId="77777777" w:rsidR="00531B3C" w:rsidRDefault="00531B3C" w:rsidP="00531B3C">
      <w:pPr>
        <w:rPr>
          <w:b/>
          <w:u w:val="single"/>
        </w:rPr>
      </w:pPr>
      <w:r>
        <w:rPr>
          <w:b/>
          <w:u w:val="single"/>
        </w:rPr>
        <w:t>1er año:</w:t>
      </w:r>
    </w:p>
    <w:p w14:paraId="75C5D055" w14:textId="1894AF89" w:rsidR="00531B3C" w:rsidRPr="005B4EE6" w:rsidRDefault="00531B3C" w:rsidP="00531B3C">
      <w:pPr>
        <w:rPr>
          <w:b/>
        </w:rPr>
      </w:pPr>
      <w:r w:rsidRPr="005B4EE6">
        <w:rPr>
          <w:b/>
        </w:rPr>
        <w:t>Historia de América</w:t>
      </w:r>
      <w:r w:rsidR="005B4EE6" w:rsidRPr="005B4EE6">
        <w:rPr>
          <w:b/>
        </w:rPr>
        <w:t xml:space="preserve"> Total de hora</w:t>
      </w:r>
      <w:r w:rsidR="003836D8">
        <w:rPr>
          <w:b/>
        </w:rPr>
        <w:t>s</w:t>
      </w:r>
      <w:r w:rsidR="005B4EE6" w:rsidRPr="005B4EE6">
        <w:rPr>
          <w:b/>
        </w:rPr>
        <w:t xml:space="preserve"> 64</w:t>
      </w:r>
    </w:p>
    <w:p w14:paraId="40D65267" w14:textId="77777777" w:rsidR="005B4EE6" w:rsidRPr="00576821" w:rsidRDefault="005B4EE6" w:rsidP="005B4EE6">
      <w:pPr>
        <w:widowControl w:val="0"/>
        <w:rPr>
          <w:b/>
          <w:bCs/>
          <w:w w:val="102"/>
          <w:lang w:eastAsia="es-DO"/>
        </w:rPr>
      </w:pPr>
      <w:r w:rsidRPr="00576821">
        <w:rPr>
          <w:b/>
          <w:bCs/>
          <w:w w:val="102"/>
          <w:lang w:eastAsia="es-DO"/>
        </w:rPr>
        <w:t xml:space="preserve">FUNDAMENTACIÓN DE LA ASIGNATURA </w:t>
      </w:r>
    </w:p>
    <w:p w14:paraId="79240744" w14:textId="77777777" w:rsidR="005B4EE6" w:rsidRPr="00576821" w:rsidRDefault="005B4EE6" w:rsidP="005B4EE6">
      <w:pPr>
        <w:rPr>
          <w:lang w:eastAsia="es-DO"/>
        </w:rPr>
      </w:pPr>
      <w:r w:rsidRPr="00576821">
        <w:rPr>
          <w:lang w:eastAsia="es-DO"/>
        </w:rPr>
        <w:t xml:space="preserve">La asignatura Historia de América resulta esencial para formar valores de soberanía, internacionalismo y patrios. Contribuye a comprender la historia universal como un proceso continuo y discontinuo. Aporta los conocimientos necesarios para comprender y valorar las ideas filosóficas generadas en Latinoamérica, y deslegitimar la hegemonía de los relatos históricos colonialistas y </w:t>
      </w:r>
      <w:proofErr w:type="spellStart"/>
      <w:r w:rsidRPr="00576821">
        <w:rPr>
          <w:lang w:eastAsia="es-DO"/>
        </w:rPr>
        <w:t>eurocentristas</w:t>
      </w:r>
      <w:proofErr w:type="spellEnd"/>
      <w:r w:rsidRPr="00576821">
        <w:rPr>
          <w:lang w:eastAsia="es-DO"/>
        </w:rPr>
        <w:t xml:space="preserve">. Proporciona la información requerida para analizar integralmente los fenómenos relativos a la producción de ideas filosóficas en la región. Esta Asignatura se propone contribuir a la formación </w:t>
      </w:r>
      <w:r w:rsidRPr="00576821">
        <w:rPr>
          <w:lang w:eastAsia="es-DO"/>
        </w:rPr>
        <w:lastRenderedPageBreak/>
        <w:t>científica e ideológica de los estudiantes por medio del estudio, análisis, interpretación y valoración adecuada de los hechos y procesos históricos fundamentales del desarrollo socio- económico de América Latina. Se vincula especialmente con la Historia de la Filosofía y Pensamiento Filosófico Cubano y Latinoamericano.</w:t>
      </w:r>
    </w:p>
    <w:p w14:paraId="7637B156" w14:textId="77777777" w:rsidR="005B4EE6" w:rsidRPr="00576821" w:rsidRDefault="005B4EE6" w:rsidP="005B4EE6">
      <w:pPr>
        <w:rPr>
          <w:b/>
          <w:lang w:eastAsia="es-DO"/>
        </w:rPr>
      </w:pPr>
      <w:r w:rsidRPr="00576821">
        <w:rPr>
          <w:b/>
          <w:lang w:eastAsia="es-DO"/>
        </w:rPr>
        <w:t>OBJETIVOS GENERALES DE LA ASIGNATURA</w:t>
      </w:r>
    </w:p>
    <w:p w14:paraId="519B3756" w14:textId="77777777" w:rsidR="005B4EE6" w:rsidRPr="00576821" w:rsidRDefault="005B4EE6" w:rsidP="005374DD">
      <w:pPr>
        <w:pStyle w:val="NoSpacing"/>
        <w:rPr>
          <w:lang w:eastAsia="es-DO"/>
        </w:rPr>
      </w:pPr>
      <w:r w:rsidRPr="00576821">
        <w:rPr>
          <w:lang w:eastAsia="es-DO"/>
        </w:rPr>
        <w:t>Conocer los acontecimientos más significativos de la historia de América Latina.</w:t>
      </w:r>
    </w:p>
    <w:p w14:paraId="4AA6CB43" w14:textId="77777777" w:rsidR="005B4EE6" w:rsidRPr="00576821" w:rsidRDefault="005B4EE6" w:rsidP="005374DD">
      <w:pPr>
        <w:pStyle w:val="NoSpacing"/>
        <w:rPr>
          <w:lang w:eastAsia="es-DO"/>
        </w:rPr>
      </w:pPr>
      <w:r w:rsidRPr="00576821">
        <w:rPr>
          <w:lang w:eastAsia="es-DO"/>
        </w:rPr>
        <w:t>Valorar las diversidades y aspectos comunes de la historia y cultura de América Latina.</w:t>
      </w:r>
    </w:p>
    <w:p w14:paraId="7BD0AE31" w14:textId="77777777" w:rsidR="005B4EE6" w:rsidRPr="00576821" w:rsidRDefault="005B4EE6" w:rsidP="005B4EE6">
      <w:pPr>
        <w:widowControl w:val="0"/>
        <w:rPr>
          <w:b/>
          <w:bCs/>
          <w:lang w:eastAsia="es-DO"/>
        </w:rPr>
      </w:pPr>
      <w:r w:rsidRPr="00576821">
        <w:rPr>
          <w:b/>
          <w:bCs/>
          <w:lang w:eastAsia="es-DO"/>
        </w:rPr>
        <w:t>BIBLIOGRAFÍA</w:t>
      </w:r>
    </w:p>
    <w:p w14:paraId="0FB77A60" w14:textId="77777777" w:rsidR="005B4EE6" w:rsidRPr="005B4EE6" w:rsidRDefault="005B4EE6" w:rsidP="005B4EE6">
      <w:pPr>
        <w:pStyle w:val="NoSpacing"/>
        <w:rPr>
          <w:lang w:val="es-CL"/>
        </w:rPr>
      </w:pPr>
      <w:r w:rsidRPr="00576821">
        <w:rPr>
          <w:lang w:val="es-CL"/>
        </w:rPr>
        <w:t>-</w:t>
      </w:r>
      <w:r w:rsidRPr="005B4EE6">
        <w:rPr>
          <w:lang w:val="es-CL"/>
        </w:rPr>
        <w:t>Galeano, Eduardo. Las venas abiertas de América Latina, Casa de las Américas, La Habana, 1971, 460 pp.</w:t>
      </w:r>
    </w:p>
    <w:p w14:paraId="0CDE6FFF" w14:textId="77777777" w:rsidR="005B4EE6" w:rsidRPr="005B4EE6" w:rsidRDefault="005B4EE6" w:rsidP="005B4EE6">
      <w:pPr>
        <w:pStyle w:val="NoSpacing"/>
      </w:pPr>
      <w:r w:rsidRPr="005B4EE6">
        <w:t xml:space="preserve">-Guerra </w:t>
      </w:r>
      <w:proofErr w:type="spellStart"/>
      <w:r w:rsidRPr="005B4EE6">
        <w:t>Vilaboy</w:t>
      </w:r>
      <w:proofErr w:type="spellEnd"/>
      <w:r w:rsidRPr="005B4EE6">
        <w:t>, S.  Historia mínima de América. Editora Félix Varela; La Habana, 2002.</w:t>
      </w:r>
    </w:p>
    <w:p w14:paraId="4C7B492D" w14:textId="77777777" w:rsidR="005B4EE6" w:rsidRPr="005B4EE6" w:rsidRDefault="005B4EE6" w:rsidP="005B4EE6">
      <w:pPr>
        <w:pStyle w:val="NoSpacing"/>
        <w:rPr>
          <w:lang w:val="es-CL"/>
        </w:rPr>
      </w:pPr>
      <w:r w:rsidRPr="005B4EE6">
        <w:rPr>
          <w:lang w:val="es-CL"/>
        </w:rPr>
        <w:t xml:space="preserve">-Historia de América I. Selección de Lecturas, Edit. Pueblo y Educación, La Habana, 1980, tomos I y II, 471 pp. </w:t>
      </w:r>
      <w:proofErr w:type="gramStart"/>
      <w:r w:rsidRPr="005B4EE6">
        <w:rPr>
          <w:lang w:val="es-CL"/>
        </w:rPr>
        <w:t>y</w:t>
      </w:r>
      <w:proofErr w:type="gramEnd"/>
      <w:r w:rsidRPr="005B4EE6">
        <w:rPr>
          <w:lang w:val="es-CL"/>
        </w:rPr>
        <w:t xml:space="preserve"> 630 pp. </w:t>
      </w:r>
      <w:proofErr w:type="gramStart"/>
      <w:r w:rsidRPr="005B4EE6">
        <w:rPr>
          <w:lang w:val="es-CL"/>
        </w:rPr>
        <w:t>respectivamente</w:t>
      </w:r>
      <w:proofErr w:type="gramEnd"/>
      <w:r w:rsidRPr="005B4EE6">
        <w:rPr>
          <w:lang w:val="es-CL"/>
        </w:rPr>
        <w:t>.</w:t>
      </w:r>
    </w:p>
    <w:p w14:paraId="30B31E63" w14:textId="77777777" w:rsidR="005B4EE6" w:rsidRPr="005B4EE6" w:rsidRDefault="005B4EE6" w:rsidP="005B4EE6">
      <w:pPr>
        <w:pStyle w:val="NoSpacing"/>
        <w:rPr>
          <w:lang w:val="es-CL"/>
        </w:rPr>
      </w:pPr>
      <w:r w:rsidRPr="005B4EE6">
        <w:rPr>
          <w:lang w:val="es-CL"/>
        </w:rPr>
        <w:t xml:space="preserve">-Historia de América II. Selección de Lecturas, Edit. Pueblo y Educación, La Habana, 1980, tomos I y II, 598 pp. </w:t>
      </w:r>
      <w:proofErr w:type="gramStart"/>
      <w:r w:rsidRPr="005B4EE6">
        <w:rPr>
          <w:lang w:val="es-CL"/>
        </w:rPr>
        <w:t>y</w:t>
      </w:r>
      <w:proofErr w:type="gramEnd"/>
      <w:r w:rsidRPr="005B4EE6">
        <w:rPr>
          <w:lang w:val="es-CL"/>
        </w:rPr>
        <w:t xml:space="preserve"> 626 pp. </w:t>
      </w:r>
      <w:proofErr w:type="gramStart"/>
      <w:r w:rsidRPr="005B4EE6">
        <w:rPr>
          <w:lang w:val="es-CL"/>
        </w:rPr>
        <w:t>respectivamente</w:t>
      </w:r>
      <w:proofErr w:type="gramEnd"/>
      <w:r w:rsidRPr="005B4EE6">
        <w:rPr>
          <w:lang w:val="es-CL"/>
        </w:rPr>
        <w:t>.</w:t>
      </w:r>
    </w:p>
    <w:p w14:paraId="62A18A0A" w14:textId="77777777" w:rsidR="005B4EE6" w:rsidRPr="005B4EE6" w:rsidRDefault="005B4EE6" w:rsidP="005B4EE6">
      <w:pPr>
        <w:pStyle w:val="NoSpacing"/>
      </w:pPr>
      <w:r w:rsidRPr="005B4EE6">
        <w:t xml:space="preserve">-Prieto Pozos, A. Ideología, economía y política; Ciencias sociales, La Habana; 2005.                                  </w:t>
      </w:r>
    </w:p>
    <w:p w14:paraId="6A3985CF" w14:textId="77777777" w:rsidR="005B4EE6" w:rsidRDefault="005B4EE6" w:rsidP="00531B3C"/>
    <w:p w14:paraId="040D4C83" w14:textId="48C89521" w:rsidR="00531B3C" w:rsidRPr="00DD18AF" w:rsidRDefault="00531B3C" w:rsidP="00531B3C">
      <w:pPr>
        <w:rPr>
          <w:b/>
        </w:rPr>
      </w:pPr>
      <w:r w:rsidRPr="00DD18AF">
        <w:rPr>
          <w:b/>
        </w:rPr>
        <w:t>Economía Política</w:t>
      </w:r>
      <w:r w:rsidR="00D47D97">
        <w:rPr>
          <w:b/>
        </w:rPr>
        <w:t>: Total de horas 64</w:t>
      </w:r>
    </w:p>
    <w:p w14:paraId="0D3CF2F2" w14:textId="77777777" w:rsidR="00DD18AF" w:rsidRPr="00DD18AF" w:rsidRDefault="00DD18AF" w:rsidP="00DD18AF">
      <w:pPr>
        <w:widowControl w:val="0"/>
        <w:rPr>
          <w:b/>
          <w:bCs/>
          <w:w w:val="102"/>
          <w:lang w:eastAsia="es-DO"/>
        </w:rPr>
      </w:pPr>
      <w:r w:rsidRPr="00576821">
        <w:rPr>
          <w:b/>
          <w:bCs/>
          <w:w w:val="102"/>
          <w:lang w:eastAsia="es-DO"/>
        </w:rPr>
        <w:t>F</w:t>
      </w:r>
      <w:r>
        <w:rPr>
          <w:b/>
          <w:bCs/>
          <w:w w:val="102"/>
          <w:lang w:eastAsia="es-DO"/>
        </w:rPr>
        <w:t xml:space="preserve">UNDAMENTACIÓN DE LA ASIGNATURA </w:t>
      </w:r>
    </w:p>
    <w:p w14:paraId="7640DE9B" w14:textId="77777777" w:rsidR="00DD18AF" w:rsidRPr="00576821" w:rsidRDefault="00DD18AF" w:rsidP="00DD18AF">
      <w:pPr>
        <w:rPr>
          <w:lang w:eastAsia="es-DO"/>
        </w:rPr>
      </w:pPr>
      <w:r w:rsidRPr="00576821">
        <w:rPr>
          <w:lang w:eastAsia="es-DO"/>
        </w:rPr>
        <w:t xml:space="preserve">Esta asignatura resulta esencial para la comprensión de la teoría de Marx y el marxismo. Complementa los estudios efectuados en la disciplina Teoría e Historia del Marxismo. Además, aporta elementos conceptuales para la Historia de la Filosofía y la Historia, especialmente. Estudia las categorías principales de Marx en </w:t>
      </w:r>
      <w:r w:rsidRPr="00576821">
        <w:rPr>
          <w:i/>
          <w:lang w:eastAsia="es-DO"/>
        </w:rPr>
        <w:t>El Capital</w:t>
      </w:r>
      <w:r w:rsidRPr="00576821">
        <w:rPr>
          <w:lang w:eastAsia="es-DO"/>
        </w:rPr>
        <w:t xml:space="preserve">, su método, y crítica de la Economía Política burguesa. Identifica las relaciones económicas como fenómenos sociales, deslegitimando la interpretación naturalista y </w:t>
      </w:r>
      <w:proofErr w:type="spellStart"/>
      <w:r w:rsidRPr="00576821">
        <w:rPr>
          <w:lang w:eastAsia="es-DO"/>
        </w:rPr>
        <w:t>ahistórica</w:t>
      </w:r>
      <w:proofErr w:type="spellEnd"/>
      <w:r w:rsidRPr="00576821">
        <w:rPr>
          <w:lang w:eastAsia="es-DO"/>
        </w:rPr>
        <w:t xml:space="preserve"> de los mismos.</w:t>
      </w:r>
    </w:p>
    <w:p w14:paraId="31A8D3CD" w14:textId="77777777" w:rsidR="00DD18AF" w:rsidRPr="00576821" w:rsidRDefault="00DD18AF" w:rsidP="00DD18AF">
      <w:pPr>
        <w:rPr>
          <w:b/>
          <w:lang w:eastAsia="es-DO"/>
        </w:rPr>
      </w:pPr>
      <w:r w:rsidRPr="00576821">
        <w:rPr>
          <w:b/>
          <w:lang w:eastAsia="es-DO"/>
        </w:rPr>
        <w:t>OBJETIVOS GENERALES DE LA ASIGNATURA</w:t>
      </w:r>
    </w:p>
    <w:p w14:paraId="34D23D35" w14:textId="77777777" w:rsidR="00DD18AF" w:rsidRPr="00576821" w:rsidRDefault="00DD18AF" w:rsidP="00DD18AF">
      <w:pPr>
        <w:pStyle w:val="NoSpacing"/>
        <w:rPr>
          <w:lang w:eastAsia="es-DO"/>
        </w:rPr>
      </w:pPr>
      <w:r w:rsidRPr="00576821">
        <w:rPr>
          <w:lang w:eastAsia="es-DO"/>
        </w:rPr>
        <w:t xml:space="preserve">Explicar las leyes económicas que presiden el surgimiento, desarrollo y tendencia histórica del modo capitalista de producción. </w:t>
      </w:r>
    </w:p>
    <w:p w14:paraId="0082FD03" w14:textId="77777777" w:rsidR="00DD18AF" w:rsidRPr="00576821" w:rsidRDefault="00DD18AF" w:rsidP="00DD18AF">
      <w:pPr>
        <w:pStyle w:val="NoSpacing"/>
        <w:rPr>
          <w:lang w:eastAsia="es-DO"/>
        </w:rPr>
      </w:pPr>
      <w:r w:rsidRPr="00576821">
        <w:rPr>
          <w:lang w:eastAsia="es-DO"/>
        </w:rPr>
        <w:t>Demostrar la esencia explotadora de las relaciones capitalistas de producción y el papel la teoría marxista de la plusvalía como fundamento ideológico de la clase obrera.</w:t>
      </w:r>
    </w:p>
    <w:p w14:paraId="3C311F00" w14:textId="77777777" w:rsidR="00DD18AF" w:rsidRPr="00576821" w:rsidRDefault="00DD18AF" w:rsidP="00DD18AF">
      <w:pPr>
        <w:pStyle w:val="NoSpacing"/>
        <w:rPr>
          <w:lang w:eastAsia="es-DO"/>
        </w:rPr>
      </w:pPr>
      <w:r w:rsidRPr="00576821">
        <w:rPr>
          <w:lang w:eastAsia="es-DO"/>
        </w:rPr>
        <w:t>Demostrar la importancia del método empleado por Marx en la investigación y exposición del capital para la comprensión de los procesos económicos, así como para la filosofía y el resto de las ciencias sociales.</w:t>
      </w:r>
    </w:p>
    <w:p w14:paraId="437F24B5" w14:textId="77777777" w:rsidR="00531B3C" w:rsidRDefault="00531B3C" w:rsidP="00531B3C">
      <w:pPr>
        <w:rPr>
          <w:b/>
          <w:u w:val="single"/>
        </w:rPr>
      </w:pPr>
    </w:p>
    <w:p w14:paraId="7FB013A9" w14:textId="77777777" w:rsidR="00531B3C" w:rsidRDefault="00531B3C" w:rsidP="00531B3C">
      <w:pPr>
        <w:rPr>
          <w:b/>
          <w:u w:val="single"/>
        </w:rPr>
      </w:pPr>
      <w:r>
        <w:rPr>
          <w:b/>
          <w:u w:val="single"/>
        </w:rPr>
        <w:t>2º año:</w:t>
      </w:r>
    </w:p>
    <w:p w14:paraId="20EF276B" w14:textId="77777777" w:rsidR="00531B3C" w:rsidRDefault="00531B3C" w:rsidP="00531B3C">
      <w:pPr>
        <w:rPr>
          <w:color w:val="000000" w:themeColor="text1"/>
        </w:rPr>
      </w:pPr>
      <w:r w:rsidRPr="00095B41">
        <w:rPr>
          <w:b/>
          <w:color w:val="000000" w:themeColor="text1"/>
        </w:rPr>
        <w:t>Pensamiento filosófico Latinoamericano</w:t>
      </w:r>
      <w:r w:rsidR="00095B41">
        <w:rPr>
          <w:b/>
          <w:color w:val="000000" w:themeColor="text1"/>
        </w:rPr>
        <w:t>: Total de horas</w:t>
      </w:r>
      <w:r w:rsidRPr="00095B41">
        <w:rPr>
          <w:b/>
          <w:color w:val="000000" w:themeColor="text1"/>
        </w:rPr>
        <w:t xml:space="preserve"> </w:t>
      </w:r>
      <w:r w:rsidR="00095B41" w:rsidRPr="00095B41">
        <w:rPr>
          <w:b/>
          <w:color w:val="000000" w:themeColor="text1"/>
        </w:rPr>
        <w:t>64h</w:t>
      </w:r>
    </w:p>
    <w:p w14:paraId="11C7F270" w14:textId="77777777" w:rsidR="00095B41" w:rsidRPr="00576821" w:rsidRDefault="00095B41" w:rsidP="00095B41">
      <w:pPr>
        <w:widowControl w:val="0"/>
        <w:rPr>
          <w:b/>
          <w:bCs/>
          <w:w w:val="102"/>
          <w:lang w:eastAsia="es-DO"/>
        </w:rPr>
      </w:pPr>
      <w:r w:rsidRPr="00576821">
        <w:rPr>
          <w:b/>
          <w:bCs/>
          <w:w w:val="102"/>
          <w:lang w:eastAsia="es-DO"/>
        </w:rPr>
        <w:lastRenderedPageBreak/>
        <w:t xml:space="preserve">FUNDAMENTACIÓN DE LA ASIGNATURA </w:t>
      </w:r>
    </w:p>
    <w:p w14:paraId="3EAC7FDD" w14:textId="77777777" w:rsidR="00095B41" w:rsidRPr="00576821" w:rsidRDefault="00095B41" w:rsidP="00095B41">
      <w:pPr>
        <w:rPr>
          <w:lang w:eastAsia="es-DO"/>
        </w:rPr>
      </w:pPr>
      <w:r w:rsidRPr="00576821">
        <w:rPr>
          <w:lang w:eastAsia="es-DO"/>
        </w:rPr>
        <w:t>Esta asignatura guarda relación directa con la enseñanza de la profesión. Proporciona fundamentos y conceptos básicos propios de un filósofo que responde a las exigencias y necesidades de una realidad que no se reduce a la europea, pues tiene a Cuba y América Latina como su radio de acción fundamental. Como tal, la asignatura se relaciona estrechamente con otras como Pensamiento Filosófico Cubano, Teoría e Ideología de la Revolución Cubana, e Historia de la Filosofía. Estudia también las particularidades del marxismo en la región, por lo que enriquece la disciplina Teoría e Historia del Marxismo.</w:t>
      </w:r>
    </w:p>
    <w:p w14:paraId="7AB21E91" w14:textId="77777777" w:rsidR="00095B41" w:rsidRPr="00576821" w:rsidRDefault="00095B41" w:rsidP="00095B41">
      <w:pPr>
        <w:rPr>
          <w:lang w:eastAsia="es-DO"/>
        </w:rPr>
      </w:pPr>
      <w:r w:rsidRPr="00576821">
        <w:rPr>
          <w:lang w:eastAsia="es-DO"/>
        </w:rPr>
        <w:t>Su objeto de estudio específico es el surgimiento y evolución del pensamiento teórico-filosófico, político y social en Latinoamérica, desarrollado por diferentes personalidades políticas e intelectuales de Nuestra América. Son abordadas por la asignatura nudos teóricos tales como la formación de la identidad latinoamericana,  vinculada a nuestra peculiar Ilustración, el ser de América, el problema de la utopía, la contradicción civilización barbarie,  la polémica y la reflexión sobre la autenticidad de la Filosofía Latinoamericana, las principales corrientes y pensadores de la filosofía en el subcontinente, el desarrollo del marxismo en América Latina y otras corrientes de pensamiento que resaltan la latinoamericanidad.</w:t>
      </w:r>
    </w:p>
    <w:p w14:paraId="1E4BA65A" w14:textId="77777777" w:rsidR="00095B41" w:rsidRPr="00576821" w:rsidRDefault="00095B41" w:rsidP="00095B41">
      <w:pPr>
        <w:rPr>
          <w:b/>
          <w:lang w:eastAsia="es-DO"/>
        </w:rPr>
      </w:pPr>
      <w:r w:rsidRPr="00576821">
        <w:rPr>
          <w:b/>
          <w:lang w:eastAsia="es-DO"/>
        </w:rPr>
        <w:t>OBJETIVOS GENERALES DE LA ASIGNATURA</w:t>
      </w:r>
    </w:p>
    <w:p w14:paraId="57397FF8" w14:textId="77777777" w:rsidR="00095B41" w:rsidRPr="00576821" w:rsidRDefault="00095B41" w:rsidP="00095B41">
      <w:pPr>
        <w:pStyle w:val="NoSpacing"/>
        <w:rPr>
          <w:lang w:eastAsia="es-DO"/>
        </w:rPr>
      </w:pPr>
      <w:r w:rsidRPr="00576821">
        <w:rPr>
          <w:lang w:eastAsia="es-DO"/>
        </w:rPr>
        <w:t>Desarrollar las ideas latinoamericanistas y los sentimientos de unidad y solidaridad continental mediante el estudio del pensamiento de las grandes figuras de la independencia y la integración latinoamericana.</w:t>
      </w:r>
    </w:p>
    <w:p w14:paraId="53EF2C8D" w14:textId="77777777" w:rsidR="00095B41" w:rsidRPr="00576821" w:rsidRDefault="00095B41" w:rsidP="00095B41">
      <w:pPr>
        <w:pStyle w:val="NoSpacing"/>
        <w:rPr>
          <w:lang w:eastAsia="es-DO"/>
        </w:rPr>
      </w:pPr>
      <w:r w:rsidRPr="00576821">
        <w:rPr>
          <w:lang w:eastAsia="es-DO"/>
        </w:rPr>
        <w:t>Explicar los principales problemas que se presentan a los pensadores en América Latina y las propuestas de solución teórica que éstos utilizan.</w:t>
      </w:r>
    </w:p>
    <w:p w14:paraId="198D06CD" w14:textId="77777777" w:rsidR="00095B41" w:rsidRPr="00576821" w:rsidRDefault="00095B41" w:rsidP="00095B41">
      <w:pPr>
        <w:pStyle w:val="NoSpacing"/>
        <w:rPr>
          <w:lang w:eastAsia="es-DO"/>
        </w:rPr>
      </w:pPr>
      <w:r w:rsidRPr="00576821">
        <w:rPr>
          <w:lang w:eastAsia="es-DO"/>
        </w:rPr>
        <w:t>Analizar las principales manifestaciones del pensamiento filosófico y sociopolítico en diferentes momentos históricos y su originalidad y correspondencia con la realidad latinoamericana.</w:t>
      </w:r>
    </w:p>
    <w:p w14:paraId="524A9753" w14:textId="77777777" w:rsidR="00095B41" w:rsidRPr="00576821" w:rsidRDefault="00095B41" w:rsidP="00095B41">
      <w:pPr>
        <w:pStyle w:val="NoSpacing"/>
        <w:rPr>
          <w:lang w:eastAsia="es-DO"/>
        </w:rPr>
      </w:pPr>
      <w:r w:rsidRPr="00576821">
        <w:rPr>
          <w:lang w:eastAsia="es-DO"/>
        </w:rPr>
        <w:t>Analizar el ideario de las principales figuras de la emancipación y la integración latinoamericana.</w:t>
      </w:r>
    </w:p>
    <w:p w14:paraId="129C357B" w14:textId="77777777" w:rsidR="00095B41" w:rsidRDefault="00095B41" w:rsidP="00095B41">
      <w:pPr>
        <w:pStyle w:val="NoSpacing"/>
        <w:rPr>
          <w:b/>
          <w:lang w:eastAsia="es-DO"/>
        </w:rPr>
      </w:pPr>
    </w:p>
    <w:p w14:paraId="0DBC597F" w14:textId="77777777" w:rsidR="00095B41" w:rsidRDefault="00095B41" w:rsidP="00095B41">
      <w:pPr>
        <w:pStyle w:val="NoSpacing"/>
        <w:rPr>
          <w:b/>
          <w:lang w:eastAsia="es-DO"/>
        </w:rPr>
      </w:pPr>
      <w:r w:rsidRPr="00095B41">
        <w:rPr>
          <w:b/>
          <w:lang w:eastAsia="es-DO"/>
        </w:rPr>
        <w:t>BIBLIOGRAFÍA</w:t>
      </w:r>
    </w:p>
    <w:p w14:paraId="0DC21E41" w14:textId="77777777" w:rsidR="00095B41" w:rsidRPr="00095B41" w:rsidRDefault="00095B41" w:rsidP="00095B41">
      <w:pPr>
        <w:pStyle w:val="NoSpacing"/>
        <w:rPr>
          <w:b/>
          <w:lang w:eastAsia="es-DO"/>
        </w:rPr>
      </w:pPr>
    </w:p>
    <w:p w14:paraId="6B0F512B" w14:textId="77777777" w:rsidR="00095B41" w:rsidRPr="00576821" w:rsidRDefault="00095B41" w:rsidP="00095B41">
      <w:pPr>
        <w:pStyle w:val="NoSpacing"/>
        <w:rPr>
          <w:lang w:val="es-MX"/>
        </w:rPr>
      </w:pPr>
      <w:r w:rsidRPr="00576821">
        <w:rPr>
          <w:lang w:val="es-MX"/>
        </w:rPr>
        <w:t xml:space="preserve">-Bello, Andrés (1957). “Investigaciones sobre la influencia de la conquista y del sistema colonial de los españoles en Chile”, </w:t>
      </w:r>
      <w:proofErr w:type="gramStart"/>
      <w:r w:rsidRPr="00576821">
        <w:rPr>
          <w:lang w:val="es-MX"/>
        </w:rPr>
        <w:t>en :</w:t>
      </w:r>
      <w:proofErr w:type="gramEnd"/>
      <w:r w:rsidRPr="00576821">
        <w:rPr>
          <w:lang w:val="es-MX"/>
        </w:rPr>
        <w:t xml:space="preserve"> Obras Completas. Volumen XIX, Caracas.</w:t>
      </w:r>
    </w:p>
    <w:p w14:paraId="45A9C93E" w14:textId="77777777" w:rsidR="00095B41" w:rsidRPr="00576821" w:rsidRDefault="00095B41" w:rsidP="00095B41">
      <w:pPr>
        <w:pStyle w:val="NoSpacing"/>
        <w:rPr>
          <w:lang w:val="es-MX"/>
        </w:rPr>
      </w:pPr>
      <w:r w:rsidRPr="00576821">
        <w:rPr>
          <w:lang w:val="es-MX"/>
        </w:rPr>
        <w:t>-Bolívar, Simón (1986). “Carta de Jamaica”, en: Ideas en torno de Latinoamérica. Volumen 1, UNAM-UDUAL, México.</w:t>
      </w:r>
    </w:p>
    <w:p w14:paraId="1D9A3BA6" w14:textId="77777777" w:rsidR="00095B41" w:rsidRPr="00576821" w:rsidRDefault="00095B41" w:rsidP="00095B41">
      <w:pPr>
        <w:pStyle w:val="NoSpacing"/>
        <w:rPr>
          <w:lang w:val="es-MX"/>
        </w:rPr>
      </w:pPr>
      <w:r w:rsidRPr="00576821">
        <w:rPr>
          <w:lang w:val="es-MX"/>
        </w:rPr>
        <w:t>- _______ (1986) “Discurso de Angostura”, en: Ideas en torno de Latinoamérica. Volumen 1, UNAM-UDUAL, México.</w:t>
      </w:r>
    </w:p>
    <w:p w14:paraId="40EF06E7" w14:textId="77777777" w:rsidR="00095B41" w:rsidRPr="00576821" w:rsidRDefault="00095B41" w:rsidP="00095B41">
      <w:pPr>
        <w:pStyle w:val="NoSpacing"/>
        <w:rPr>
          <w:lang w:val="es-MX"/>
        </w:rPr>
      </w:pPr>
      <w:r w:rsidRPr="00576821">
        <w:rPr>
          <w:lang w:val="es-MX"/>
        </w:rPr>
        <w:t>-Colectivo de autores. (1998) La Filosofía en América Latina, Editorial Félix Varela, La Habana.</w:t>
      </w:r>
    </w:p>
    <w:p w14:paraId="2CE89D37" w14:textId="77777777" w:rsidR="00095B41" w:rsidRPr="00576821" w:rsidRDefault="00095B41" w:rsidP="00095B41">
      <w:pPr>
        <w:pStyle w:val="NoSpacing"/>
        <w:rPr>
          <w:lang w:val="es-MX"/>
        </w:rPr>
      </w:pPr>
      <w:r w:rsidRPr="00576821">
        <w:rPr>
          <w:lang w:val="es-MX"/>
        </w:rPr>
        <w:t>-</w:t>
      </w:r>
      <w:proofErr w:type="spellStart"/>
      <w:r w:rsidRPr="00576821">
        <w:rPr>
          <w:lang w:val="es-MX"/>
        </w:rPr>
        <w:t>Cerutti</w:t>
      </w:r>
      <w:proofErr w:type="spellEnd"/>
      <w:r w:rsidRPr="00576821">
        <w:rPr>
          <w:lang w:val="es-MX"/>
        </w:rPr>
        <w:t xml:space="preserve">, </w:t>
      </w:r>
      <w:proofErr w:type="spellStart"/>
      <w:r w:rsidRPr="00576821">
        <w:rPr>
          <w:lang w:val="es-MX"/>
        </w:rPr>
        <w:t>Horaci</w:t>
      </w:r>
      <w:proofErr w:type="spellEnd"/>
      <w:proofErr w:type="gramStart"/>
      <w:r w:rsidRPr="00576821">
        <w:rPr>
          <w:lang w:val="es-MX"/>
        </w:rPr>
        <w:t>,(</w:t>
      </w:r>
      <w:proofErr w:type="gramEnd"/>
      <w:r w:rsidRPr="00576821">
        <w:rPr>
          <w:lang w:val="es-MX"/>
        </w:rPr>
        <w:t>1983) Filosofía de la Liberación Latinoamericana. Fondo de Cultura Económica. México DF.</w:t>
      </w:r>
    </w:p>
    <w:p w14:paraId="72E423E4" w14:textId="77777777" w:rsidR="00095B41" w:rsidRPr="00576821" w:rsidRDefault="00095B41" w:rsidP="00095B41">
      <w:pPr>
        <w:pStyle w:val="NoSpacing"/>
      </w:pPr>
      <w:r w:rsidRPr="00576821">
        <w:rPr>
          <w:lang w:val="es-MX"/>
        </w:rPr>
        <w:t xml:space="preserve">-Hostos, Eugenio María (1989) “El día de América. Ayacucho”, en: Ideas en torno de Latinoamérica. </w:t>
      </w:r>
      <w:r w:rsidRPr="00576821">
        <w:t>Volumen 1, UNAM-UDUAL. México.</w:t>
      </w:r>
    </w:p>
    <w:p w14:paraId="3541C4A9" w14:textId="77777777" w:rsidR="00095B41" w:rsidRPr="00576821" w:rsidRDefault="00095B41" w:rsidP="00095B41">
      <w:pPr>
        <w:pStyle w:val="NoSpacing"/>
        <w:rPr>
          <w:lang w:val="es-MX"/>
        </w:rPr>
      </w:pPr>
      <w:r w:rsidRPr="00576821">
        <w:lastRenderedPageBreak/>
        <w:t>-</w:t>
      </w:r>
      <w:r w:rsidRPr="00576821">
        <w:rPr>
          <w:lang w:val="es-MX"/>
        </w:rPr>
        <w:t xml:space="preserve">Mariátegui, José Carlos. (1975)  Siete ensayos de interpretación de la Realidad </w:t>
      </w:r>
    </w:p>
    <w:p w14:paraId="3722515A" w14:textId="77777777" w:rsidR="00095B41" w:rsidRPr="00576821" w:rsidRDefault="00095B41" w:rsidP="00095B41">
      <w:pPr>
        <w:pStyle w:val="NoSpacing"/>
        <w:rPr>
          <w:lang w:val="es-MX"/>
        </w:rPr>
      </w:pPr>
      <w:proofErr w:type="gramStart"/>
      <w:r w:rsidRPr="00576821">
        <w:rPr>
          <w:lang w:val="es-MX"/>
        </w:rPr>
        <w:t>peruana</w:t>
      </w:r>
      <w:proofErr w:type="gramEnd"/>
      <w:r w:rsidRPr="00576821">
        <w:rPr>
          <w:lang w:val="es-MX"/>
        </w:rPr>
        <w:t xml:space="preserve"> en Obras Completas. Tomo7. Ed. Amauta, Lima </w:t>
      </w:r>
    </w:p>
    <w:p w14:paraId="3A97A7E3" w14:textId="77777777" w:rsidR="00095B41" w:rsidRPr="00576821" w:rsidRDefault="00095B41" w:rsidP="00095B41">
      <w:pPr>
        <w:pStyle w:val="NoSpacing"/>
        <w:rPr>
          <w:lang w:val="es-MX"/>
        </w:rPr>
      </w:pPr>
      <w:r w:rsidRPr="00576821">
        <w:rPr>
          <w:lang w:val="es-MX"/>
        </w:rPr>
        <w:t>-Martí, José (1963) “Nuestra América”, en: Obras Completas, tomo 6, Editorial Nacional de Cuba. La Habana.</w:t>
      </w:r>
    </w:p>
    <w:p w14:paraId="67108029" w14:textId="77777777" w:rsidR="00095B41" w:rsidRPr="00576821" w:rsidRDefault="00095B41" w:rsidP="00095B41">
      <w:pPr>
        <w:pStyle w:val="NoSpacing"/>
        <w:rPr>
          <w:lang w:val="es-MX"/>
        </w:rPr>
      </w:pPr>
      <w:r w:rsidRPr="00576821">
        <w:rPr>
          <w:lang w:val="es-MX"/>
        </w:rPr>
        <w:t>- ______ (1963) “Congreso Internacional de Washington”, en: Obras Completas, tomo 6. Editorial Nacional de Cuba. La Habana.</w:t>
      </w:r>
    </w:p>
    <w:p w14:paraId="7F1196C8" w14:textId="77777777" w:rsidR="00095B41" w:rsidRPr="00576821" w:rsidRDefault="00095B41" w:rsidP="00095B41">
      <w:pPr>
        <w:pStyle w:val="NoSpacing"/>
        <w:rPr>
          <w:lang w:val="es-MX"/>
        </w:rPr>
      </w:pPr>
      <w:r w:rsidRPr="00576821">
        <w:rPr>
          <w:lang w:val="es-MX"/>
        </w:rPr>
        <w:t>-</w:t>
      </w:r>
      <w:proofErr w:type="spellStart"/>
      <w:r w:rsidRPr="00576821">
        <w:rPr>
          <w:lang w:val="es-MX"/>
        </w:rPr>
        <w:t>Monal</w:t>
      </w:r>
      <w:proofErr w:type="spellEnd"/>
      <w:r w:rsidRPr="00576821">
        <w:rPr>
          <w:lang w:val="es-MX"/>
        </w:rPr>
        <w:t xml:space="preserve">, Isabel (19859 Las ideas en la América Latina, tomos 1 y 2. Casa de las Américas, La Habana, </w:t>
      </w:r>
    </w:p>
    <w:p w14:paraId="60D27A74" w14:textId="77777777" w:rsidR="00095B41" w:rsidRPr="00576821" w:rsidRDefault="00095B41" w:rsidP="00095B41">
      <w:pPr>
        <w:pStyle w:val="NoSpacing"/>
        <w:rPr>
          <w:lang w:val="es-MX"/>
        </w:rPr>
      </w:pPr>
      <w:r w:rsidRPr="00576821">
        <w:rPr>
          <w:lang w:val="es-MX"/>
        </w:rPr>
        <w:t xml:space="preserve">-Fernández Retamar, Roberto (1986) “Nuestra América y Occidente”, en: Ideas en torno de Latinoamérica. Volumen 1, UNAM-UDUAL. México. </w:t>
      </w:r>
    </w:p>
    <w:p w14:paraId="05B0A177" w14:textId="77777777" w:rsidR="00095B41" w:rsidRPr="00576821" w:rsidRDefault="00095B41" w:rsidP="00095B41">
      <w:pPr>
        <w:pStyle w:val="NoSpacing"/>
        <w:rPr>
          <w:lang w:val="es-MX"/>
        </w:rPr>
      </w:pPr>
      <w:r w:rsidRPr="00576821">
        <w:rPr>
          <w:lang w:val="es-MX"/>
        </w:rPr>
        <w:t>-Santana Castillo Joaquín (2008) Utopía identidad e Integración en   el pensamiento latinoamericano y cubano. Editorial de Ciencias Sociales. La Habana</w:t>
      </w:r>
    </w:p>
    <w:p w14:paraId="642F063B" w14:textId="77777777" w:rsidR="00095B41" w:rsidRPr="00576821" w:rsidRDefault="00095B41" w:rsidP="00095B41">
      <w:pPr>
        <w:pStyle w:val="NoSpacing"/>
        <w:rPr>
          <w:lang w:val="es-MX"/>
        </w:rPr>
      </w:pPr>
      <w:r w:rsidRPr="00576821">
        <w:rPr>
          <w:lang w:val="es-MX"/>
        </w:rPr>
        <w:t>-Sarmiento, Domingo Faustino (1986) “Conflicto y armonía de las razas en América”, en: Ideas en torno de Latinoamérica. Volumen 1, UNAM-UDUAL. México.</w:t>
      </w:r>
    </w:p>
    <w:p w14:paraId="7B0EE184" w14:textId="77777777" w:rsidR="00095B41" w:rsidRPr="00576821" w:rsidRDefault="00095B41" w:rsidP="00095B41">
      <w:pPr>
        <w:pStyle w:val="NoSpacing"/>
        <w:rPr>
          <w:lang w:val="es-MX"/>
        </w:rPr>
      </w:pPr>
      <w:r w:rsidRPr="00576821">
        <w:rPr>
          <w:lang w:val="es-MX"/>
        </w:rPr>
        <w:t xml:space="preserve">-Zea, Leopoldo (1988) ¿Por qué América Latina? UNAM. México.              </w:t>
      </w:r>
    </w:p>
    <w:p w14:paraId="04EE8E3A" w14:textId="77777777" w:rsidR="00095B41" w:rsidRDefault="00095B41" w:rsidP="00531B3C">
      <w:pPr>
        <w:rPr>
          <w:color w:val="000000" w:themeColor="text1"/>
        </w:rPr>
      </w:pPr>
    </w:p>
    <w:p w14:paraId="0B0506C5" w14:textId="77777777" w:rsidR="00CE5240" w:rsidRDefault="00CE5240" w:rsidP="00CE5240">
      <w:pPr>
        <w:pStyle w:val="NoSpacing"/>
        <w:rPr>
          <w:b/>
        </w:rPr>
      </w:pPr>
      <w:r w:rsidRPr="00EC51E9">
        <w:rPr>
          <w:b/>
        </w:rPr>
        <w:t>Historia de Cuba II (64h)</w:t>
      </w:r>
    </w:p>
    <w:p w14:paraId="5AE164B8" w14:textId="77777777" w:rsidR="00CE5240" w:rsidRPr="00EC51E9" w:rsidRDefault="00CE5240" w:rsidP="00CE5240">
      <w:pPr>
        <w:pStyle w:val="NoSpacing"/>
        <w:rPr>
          <w:b/>
        </w:rPr>
      </w:pPr>
    </w:p>
    <w:p w14:paraId="13E1C6AE" w14:textId="77777777" w:rsidR="00CE5240" w:rsidRPr="00576821" w:rsidRDefault="00CE5240" w:rsidP="00CE5240">
      <w:pPr>
        <w:widowControl w:val="0"/>
        <w:rPr>
          <w:b/>
          <w:bCs/>
          <w:w w:val="102"/>
          <w:lang w:eastAsia="es-DO"/>
        </w:rPr>
      </w:pPr>
      <w:r w:rsidRPr="00576821">
        <w:rPr>
          <w:b/>
          <w:bCs/>
          <w:w w:val="102"/>
          <w:lang w:eastAsia="es-DO"/>
        </w:rPr>
        <w:t xml:space="preserve">FUNDAMENTACIÓN DE LA ASIGNATURA </w:t>
      </w:r>
    </w:p>
    <w:p w14:paraId="578FC0E6" w14:textId="77777777" w:rsidR="00CE5240" w:rsidRPr="00576821" w:rsidRDefault="00CE5240" w:rsidP="00CE5240">
      <w:pPr>
        <w:rPr>
          <w:lang w:eastAsia="es-DO"/>
        </w:rPr>
      </w:pPr>
      <w:r w:rsidRPr="00576821">
        <w:rPr>
          <w:lang w:eastAsia="es-DO"/>
        </w:rPr>
        <w:t>La asignatura Historia de Cuba (II) forma parte de la disciplina Historia de Cuba. El   objetivo es la reconstrucción de nuestra historia nacional sobre una base científica y clasista que incluya su interrelación con los fenómenos históricos mundiales, y contemple la vida material y espiritual en sus especificidades socio clasistas, políticas, culturales, ideológicas, etc.</w:t>
      </w:r>
    </w:p>
    <w:p w14:paraId="40E82088" w14:textId="77777777" w:rsidR="00CE5240" w:rsidRPr="00576821" w:rsidRDefault="00CE5240" w:rsidP="00CE5240">
      <w:pPr>
        <w:rPr>
          <w:lang w:eastAsia="es-DO"/>
        </w:rPr>
      </w:pPr>
      <w:r w:rsidRPr="00576821">
        <w:rPr>
          <w:lang w:eastAsia="es-DO"/>
        </w:rPr>
        <w:t xml:space="preserve">Se enfatiza en el estudio de nuestra realidad mediante la comprensión de sus problemáticas esenciales a través de una correcta asimilación de la interrelación pasado presente, que permita participar creadoramente en la lucha ideológica, cultural, educativa y otras.  De la misma forma debe colaborar en la creación de una base informativa, metodológica y de habilidades que complemente la formación profesional.  </w:t>
      </w:r>
    </w:p>
    <w:p w14:paraId="2434C73E" w14:textId="77777777" w:rsidR="00CE5240" w:rsidRPr="00576821" w:rsidRDefault="00CE5240" w:rsidP="00CE5240">
      <w:pPr>
        <w:rPr>
          <w:b/>
          <w:lang w:eastAsia="es-DO"/>
        </w:rPr>
      </w:pPr>
      <w:r w:rsidRPr="00576821">
        <w:rPr>
          <w:b/>
          <w:lang w:eastAsia="es-DO"/>
        </w:rPr>
        <w:t>OBJETIVOS GENERALES DE LA ASIGNATURA</w:t>
      </w:r>
    </w:p>
    <w:p w14:paraId="17CC5417" w14:textId="77777777" w:rsidR="00CE5240" w:rsidRPr="00576821" w:rsidRDefault="00CE5240" w:rsidP="00CE5240">
      <w:pPr>
        <w:pStyle w:val="NoSpacing"/>
        <w:jc w:val="both"/>
        <w:rPr>
          <w:lang w:eastAsia="es-DO"/>
        </w:rPr>
      </w:pPr>
      <w:r w:rsidRPr="00576821">
        <w:rPr>
          <w:lang w:eastAsia="es-DO"/>
        </w:rPr>
        <w:t>Contribuir a la formación de un profesional revolucionario de convicciones patrióticas, socialistas, e internacionalistas, a través de la profundización del conocimiento de la historia nacional.</w:t>
      </w:r>
    </w:p>
    <w:p w14:paraId="14C2C389" w14:textId="77777777" w:rsidR="00CE5240" w:rsidRPr="00576821" w:rsidRDefault="00CE5240" w:rsidP="00CE5240">
      <w:pPr>
        <w:pStyle w:val="NoSpacing"/>
        <w:jc w:val="both"/>
        <w:rPr>
          <w:lang w:eastAsia="es-DO"/>
        </w:rPr>
      </w:pPr>
      <w:r w:rsidRPr="00576821">
        <w:rPr>
          <w:lang w:eastAsia="es-DO"/>
        </w:rPr>
        <w:t xml:space="preserve">Contribuir a que se aplique creadoramente la metodología marxista a los procesos de estudio y asimilación de la Historia de Cuba. </w:t>
      </w:r>
    </w:p>
    <w:p w14:paraId="0ED415B2" w14:textId="77777777" w:rsidR="00CE5240" w:rsidRPr="00576821" w:rsidRDefault="00CE5240" w:rsidP="00CE5240">
      <w:pPr>
        <w:pStyle w:val="NoSpacing"/>
        <w:jc w:val="both"/>
        <w:rPr>
          <w:lang w:eastAsia="es-DO"/>
        </w:rPr>
      </w:pPr>
      <w:r w:rsidRPr="00576821">
        <w:rPr>
          <w:lang w:eastAsia="es-DO"/>
        </w:rPr>
        <w:t>Ampliar los conocimientos sobre la Historia de Cuba, con un basamento científico, lo que coadyuvará a la comprensión de las bases teóricas de las ciencias sociales en Cuba, de sus problemas y de sus perspectivas.</w:t>
      </w:r>
    </w:p>
    <w:p w14:paraId="7951069B" w14:textId="77777777" w:rsidR="00CE5240" w:rsidRPr="00576821" w:rsidRDefault="00CE5240" w:rsidP="00CE5240">
      <w:pPr>
        <w:pStyle w:val="NoSpacing"/>
        <w:jc w:val="both"/>
        <w:rPr>
          <w:lang w:eastAsia="es-DO"/>
        </w:rPr>
      </w:pPr>
      <w:r w:rsidRPr="00576821">
        <w:rPr>
          <w:lang w:eastAsia="es-DO"/>
        </w:rPr>
        <w:t>Valorar el proceso histórico cubano como parte de las tendencias generales de la historia universal y a la vez como proceso particular dentro de la misma.</w:t>
      </w:r>
    </w:p>
    <w:p w14:paraId="34776A4F" w14:textId="77777777" w:rsidR="00CE5240" w:rsidRPr="00576821" w:rsidRDefault="00CE5240" w:rsidP="00CE5240">
      <w:pPr>
        <w:pStyle w:val="NoSpacing"/>
        <w:jc w:val="both"/>
        <w:rPr>
          <w:lang w:eastAsia="es-DO"/>
        </w:rPr>
      </w:pPr>
      <w:r w:rsidRPr="00576821">
        <w:rPr>
          <w:lang w:eastAsia="es-DO"/>
        </w:rPr>
        <w:t>Fundamentar a través del estudio de la historia nacional, las raíces de la opción socialista adoptada por nuestro pueblo como única alternativa viable de desarrollo y para la preservación de su identidad nacional.</w:t>
      </w:r>
    </w:p>
    <w:p w14:paraId="6436383B" w14:textId="77777777" w:rsidR="00CE5240" w:rsidRDefault="00CE5240" w:rsidP="00CE5240">
      <w:pPr>
        <w:pStyle w:val="NoSpacing"/>
        <w:jc w:val="both"/>
        <w:rPr>
          <w:lang w:eastAsia="es-DO"/>
        </w:rPr>
      </w:pPr>
      <w:r w:rsidRPr="00576821">
        <w:rPr>
          <w:lang w:eastAsia="es-DO"/>
        </w:rPr>
        <w:lastRenderedPageBreak/>
        <w:t>Profundizar los conocimientos sobre las corrientes de pensamiento y las personalidades que han perfilado la identidad cubana y animado los grandes proyectos nacionales</w:t>
      </w:r>
      <w:r>
        <w:rPr>
          <w:lang w:eastAsia="es-DO"/>
        </w:rPr>
        <w:t>.</w:t>
      </w:r>
    </w:p>
    <w:p w14:paraId="0F181FFB" w14:textId="77777777" w:rsidR="00CE5240" w:rsidRDefault="00CE5240" w:rsidP="00CE5240">
      <w:pPr>
        <w:pStyle w:val="NoSpacing"/>
        <w:rPr>
          <w:b/>
          <w:lang w:eastAsia="es-DO"/>
        </w:rPr>
      </w:pPr>
    </w:p>
    <w:p w14:paraId="2B8F8CEB" w14:textId="77777777" w:rsidR="00CE5240" w:rsidRPr="005374DD" w:rsidRDefault="00CE5240" w:rsidP="00CE5240">
      <w:pPr>
        <w:pStyle w:val="NoSpacing"/>
        <w:rPr>
          <w:b/>
          <w:lang w:eastAsia="es-DO"/>
        </w:rPr>
      </w:pPr>
      <w:r w:rsidRPr="005374DD">
        <w:rPr>
          <w:b/>
          <w:lang w:eastAsia="es-DO"/>
        </w:rPr>
        <w:t>BIBLIOGRAFÍA</w:t>
      </w:r>
    </w:p>
    <w:p w14:paraId="3D1DD7B5" w14:textId="77777777" w:rsidR="00CE5240" w:rsidRPr="00576821" w:rsidRDefault="00CE5240" w:rsidP="00CE5240">
      <w:pPr>
        <w:pStyle w:val="NoSpacing"/>
        <w:rPr>
          <w:lang w:eastAsia="es-DO"/>
        </w:rPr>
      </w:pPr>
    </w:p>
    <w:p w14:paraId="3CE90768" w14:textId="77777777" w:rsidR="00CE5240" w:rsidRPr="00576821" w:rsidRDefault="00CE5240" w:rsidP="00CE5240">
      <w:pPr>
        <w:pStyle w:val="NoSpacing"/>
        <w:rPr>
          <w:lang w:val="es-MX"/>
        </w:rPr>
      </w:pPr>
      <w:r w:rsidRPr="00576821">
        <w:rPr>
          <w:lang w:val="es-MX"/>
        </w:rPr>
        <w:t>-Academia de las FAR: Selección de Documentos y Artículos del movimiento obrero y la Revolución Socialista de Cuba. 4 tomos. Dirección política de las FAR. 1983.</w:t>
      </w:r>
    </w:p>
    <w:p w14:paraId="52CDF3A7" w14:textId="77777777" w:rsidR="00CE5240" w:rsidRPr="00576821" w:rsidRDefault="00CE5240" w:rsidP="00CE5240">
      <w:pPr>
        <w:pStyle w:val="NoSpacing"/>
        <w:rPr>
          <w:lang w:val="es-MX"/>
        </w:rPr>
      </w:pPr>
      <w:r w:rsidRPr="00576821">
        <w:rPr>
          <w:lang w:val="es-MX"/>
        </w:rPr>
        <w:t>-</w:t>
      </w:r>
      <w:proofErr w:type="spellStart"/>
      <w:r w:rsidRPr="00576821">
        <w:rPr>
          <w:lang w:val="es-MX"/>
        </w:rPr>
        <w:t>Buch</w:t>
      </w:r>
      <w:proofErr w:type="spellEnd"/>
      <w:r w:rsidRPr="00576821">
        <w:rPr>
          <w:lang w:val="es-MX"/>
        </w:rPr>
        <w:t xml:space="preserve"> Luís y Reinaldo Suárez: Gobierno Revolucionario Cubano. Primeros pasos. Editora Ciencias Sociales, La Habana, 2004.</w:t>
      </w:r>
    </w:p>
    <w:p w14:paraId="42092376" w14:textId="77777777" w:rsidR="00CE5240" w:rsidRPr="00576821" w:rsidRDefault="00CE5240" w:rsidP="00CE5240">
      <w:pPr>
        <w:pStyle w:val="NoSpacing"/>
        <w:rPr>
          <w:lang w:val="es-MX"/>
        </w:rPr>
      </w:pPr>
      <w:r w:rsidRPr="00576821">
        <w:rPr>
          <w:lang w:val="es-MX"/>
        </w:rPr>
        <w:t>-------------- ---------------------: Gobierno Revolucionario Cubano: Otros pasos. Editora Ciencias Sociales, La Habana, 2004.</w:t>
      </w:r>
    </w:p>
    <w:p w14:paraId="73A23EE1" w14:textId="77777777" w:rsidR="00CE5240" w:rsidRPr="00576821" w:rsidRDefault="00CE5240" w:rsidP="00CE5240">
      <w:pPr>
        <w:pStyle w:val="NoSpacing"/>
        <w:rPr>
          <w:lang w:val="es-MX"/>
        </w:rPr>
      </w:pPr>
      <w:r w:rsidRPr="00576821">
        <w:rPr>
          <w:lang w:val="es-MX"/>
        </w:rPr>
        <w:t xml:space="preserve">-Cantón Navarro José C; Arnaldo </w:t>
      </w:r>
      <w:proofErr w:type="spellStart"/>
      <w:r w:rsidRPr="00576821">
        <w:rPr>
          <w:lang w:val="es-MX"/>
        </w:rPr>
        <w:t>Siva</w:t>
      </w:r>
      <w:proofErr w:type="spellEnd"/>
      <w:r w:rsidRPr="00576821">
        <w:rPr>
          <w:lang w:val="es-MX"/>
        </w:rPr>
        <w:t xml:space="preserve"> León. Historia de Cuba 1959-1999. Liberación nacional y socialismo. Editorial Pueblo y Educación. La Habana 2009</w:t>
      </w:r>
    </w:p>
    <w:p w14:paraId="325335D9" w14:textId="77777777" w:rsidR="00CE5240" w:rsidRPr="00576821" w:rsidRDefault="00CE5240" w:rsidP="00CE5240">
      <w:pPr>
        <w:pStyle w:val="NoSpacing"/>
        <w:rPr>
          <w:lang w:val="es-MX"/>
        </w:rPr>
      </w:pPr>
      <w:r w:rsidRPr="00576821">
        <w:rPr>
          <w:lang w:val="es-MX"/>
        </w:rPr>
        <w:t>-Ibarra, Jorge. Cuba: 1898-1921. Partidos políticos y clases sociales. Editorial de Ciencias Sociales, La Habana, 1992.</w:t>
      </w:r>
    </w:p>
    <w:p w14:paraId="3D45A644" w14:textId="77777777" w:rsidR="00CE5240" w:rsidRPr="00576821" w:rsidRDefault="00CE5240" w:rsidP="00CE5240">
      <w:pPr>
        <w:pStyle w:val="NoSpacing"/>
        <w:rPr>
          <w:lang w:val="es-MX"/>
        </w:rPr>
      </w:pPr>
      <w:r w:rsidRPr="00576821">
        <w:rPr>
          <w:lang w:val="es-MX"/>
        </w:rPr>
        <w:t>-Instituto de Historia de Cuba: Historia de cuba. Las Luchas por la independencia nacional y las transformaciones estructurales. Editora Política, La Habana, 1996</w:t>
      </w:r>
    </w:p>
    <w:p w14:paraId="34084FC7" w14:textId="77777777" w:rsidR="00CE5240" w:rsidRPr="00576821" w:rsidRDefault="00CE5240" w:rsidP="00CE5240">
      <w:pPr>
        <w:pStyle w:val="NoSpacing"/>
        <w:rPr>
          <w:lang w:val="es-MX"/>
        </w:rPr>
      </w:pPr>
      <w:r w:rsidRPr="00576821">
        <w:rPr>
          <w:lang w:val="es-MX"/>
        </w:rPr>
        <w:t>-Instituto de Historia de Cuba. Historia de Cuba. La neocolonial. Organización y crisis. Desde 1899 hasta 1940. Editora Política, La Habana, 1998.</w:t>
      </w:r>
    </w:p>
    <w:p w14:paraId="3DE94D4D" w14:textId="77777777" w:rsidR="00CE5240" w:rsidRPr="00576821" w:rsidRDefault="00CE5240" w:rsidP="00CE5240">
      <w:pPr>
        <w:pStyle w:val="NoSpacing"/>
        <w:rPr>
          <w:lang w:val="es-MX"/>
        </w:rPr>
      </w:pPr>
      <w:r w:rsidRPr="00576821">
        <w:rPr>
          <w:lang w:val="es-MX"/>
        </w:rPr>
        <w:t>-Lamas González, Ana. Historia de Cuba. (1956-1959) Selección de lecturas. Tomo I Segunda Parte. Editorial Félix Varela La Habana 2007</w:t>
      </w:r>
    </w:p>
    <w:p w14:paraId="3A474BCE" w14:textId="77777777" w:rsidR="00CE5240" w:rsidRPr="00576821" w:rsidRDefault="00CE5240" w:rsidP="00CE5240">
      <w:pPr>
        <w:pStyle w:val="NoSpacing"/>
        <w:rPr>
          <w:lang w:val="es-MX"/>
        </w:rPr>
      </w:pPr>
      <w:r w:rsidRPr="00576821">
        <w:rPr>
          <w:lang w:val="es-MX"/>
        </w:rPr>
        <w:t xml:space="preserve">-López </w:t>
      </w:r>
      <w:proofErr w:type="spellStart"/>
      <w:r w:rsidRPr="00576821">
        <w:rPr>
          <w:lang w:val="es-MX"/>
        </w:rPr>
        <w:t>Civeira</w:t>
      </w:r>
      <w:proofErr w:type="spellEnd"/>
      <w:r w:rsidRPr="00576821">
        <w:rPr>
          <w:lang w:val="es-MX"/>
        </w:rPr>
        <w:t xml:space="preserve"> Francisca; Mario </w:t>
      </w:r>
      <w:proofErr w:type="spellStart"/>
      <w:r w:rsidRPr="00576821">
        <w:rPr>
          <w:lang w:val="es-MX"/>
        </w:rPr>
        <w:t>Mencía</w:t>
      </w:r>
      <w:proofErr w:type="spellEnd"/>
      <w:r w:rsidRPr="00576821">
        <w:rPr>
          <w:lang w:val="es-MX"/>
        </w:rPr>
        <w:t xml:space="preserve">; Pedro Álvarez </w:t>
      </w:r>
      <w:proofErr w:type="spellStart"/>
      <w:r w:rsidRPr="00576821">
        <w:rPr>
          <w:lang w:val="es-MX"/>
        </w:rPr>
        <w:t>Tabío</w:t>
      </w:r>
      <w:proofErr w:type="spellEnd"/>
      <w:r w:rsidRPr="00576821">
        <w:rPr>
          <w:lang w:val="es-MX"/>
        </w:rPr>
        <w:t>: Historia de Cuba 1899-1958. Estado nacional, dependencia y revolución. Editorial Pueblo y Educación. La Habana. 2012.</w:t>
      </w:r>
    </w:p>
    <w:p w14:paraId="5C33E697" w14:textId="77777777" w:rsidR="00CE5240" w:rsidRPr="00576821" w:rsidRDefault="00CE5240" w:rsidP="00CE5240">
      <w:pPr>
        <w:pStyle w:val="NoSpacing"/>
        <w:rPr>
          <w:lang w:val="es-MX"/>
        </w:rPr>
      </w:pPr>
      <w:r w:rsidRPr="00576821">
        <w:rPr>
          <w:lang w:val="es-MX"/>
        </w:rPr>
        <w:t xml:space="preserve">-López </w:t>
      </w:r>
      <w:proofErr w:type="spellStart"/>
      <w:r w:rsidRPr="00576821">
        <w:rPr>
          <w:lang w:val="es-MX"/>
        </w:rPr>
        <w:t>Civeira</w:t>
      </w:r>
      <w:proofErr w:type="spellEnd"/>
      <w:r w:rsidRPr="00576821">
        <w:rPr>
          <w:lang w:val="es-MX"/>
        </w:rPr>
        <w:t xml:space="preserve"> Francisca: Selección de Lecturas de las Relaciones de Estados Unidos con Cuba. MES.</w:t>
      </w:r>
    </w:p>
    <w:p w14:paraId="4E221701" w14:textId="77777777" w:rsidR="00CE5240" w:rsidRPr="00576821" w:rsidRDefault="00CE5240" w:rsidP="00CE5240">
      <w:pPr>
        <w:pStyle w:val="NoSpacing"/>
        <w:rPr>
          <w:lang w:val="es-MX"/>
        </w:rPr>
      </w:pPr>
      <w:r w:rsidRPr="00576821">
        <w:rPr>
          <w:lang w:val="es-MX"/>
        </w:rPr>
        <w:t>------------------------------------ Cuba entre 1899 y 1958. Seis décadas de historia. Editorial pueblo y Educación. La Habana, 2007</w:t>
      </w:r>
    </w:p>
    <w:p w14:paraId="0CD96DA3" w14:textId="77777777" w:rsidR="00CE5240" w:rsidRPr="00576821" w:rsidRDefault="00CE5240" w:rsidP="00CE5240">
      <w:pPr>
        <w:pStyle w:val="NoSpacing"/>
        <w:rPr>
          <w:lang w:val="es-MX"/>
        </w:rPr>
      </w:pPr>
      <w:r w:rsidRPr="00576821">
        <w:rPr>
          <w:lang w:val="es-MX"/>
        </w:rPr>
        <w:t>-Ministerio de Educación Superior: Selección de Lecturas de Historia de La Revolución Cubana: Antecedentes Históricos, Historia de la Revolución Cubana 1953- 1980. I y II Parte y Tomo 2.</w:t>
      </w:r>
    </w:p>
    <w:p w14:paraId="0C4FCBC0" w14:textId="77777777" w:rsidR="00CE5240" w:rsidRPr="00576821" w:rsidRDefault="00CE5240" w:rsidP="00CE5240">
      <w:pPr>
        <w:pStyle w:val="NoSpacing"/>
        <w:rPr>
          <w:lang w:val="es-MX"/>
        </w:rPr>
      </w:pPr>
      <w:r w:rsidRPr="00576821">
        <w:rPr>
          <w:lang w:val="es-MX"/>
        </w:rPr>
        <w:t>-Pichardo, Hortensia: Documentos para la Historia de Cuba.  La Habana, Editorial de Ciencias Sociales  1968 – 1980, tomo 1.</w:t>
      </w:r>
    </w:p>
    <w:p w14:paraId="6C484DCD" w14:textId="77777777" w:rsidR="00CE5240" w:rsidRPr="00576821" w:rsidRDefault="00CE5240" w:rsidP="00CE5240">
      <w:pPr>
        <w:pStyle w:val="NoSpacing"/>
        <w:rPr>
          <w:rFonts w:eastAsia="Times New Roman"/>
          <w:sz w:val="32"/>
          <w:szCs w:val="32"/>
        </w:rPr>
      </w:pPr>
      <w:r w:rsidRPr="00576821">
        <w:rPr>
          <w:lang w:val="es-MX"/>
        </w:rPr>
        <w:t>-Torres Cuevas Eduardo y Oscar Loyola: Historia de Cuba 1492- 1898. Formación y liberación de la Nación. Editorial Pueblo y Educación. La habana 2001.</w:t>
      </w:r>
    </w:p>
    <w:p w14:paraId="2CDDB57F" w14:textId="77777777" w:rsidR="00CE5240" w:rsidRDefault="00CE5240" w:rsidP="00CE5240">
      <w:pPr>
        <w:pStyle w:val="NoSpacing"/>
        <w:jc w:val="both"/>
        <w:rPr>
          <w:color w:val="000000" w:themeColor="text1"/>
        </w:rPr>
      </w:pPr>
    </w:p>
    <w:p w14:paraId="26B63E45" w14:textId="77777777" w:rsidR="004E64CF" w:rsidRDefault="004E64CF" w:rsidP="00531B3C">
      <w:pPr>
        <w:rPr>
          <w:b/>
          <w:color w:val="000000" w:themeColor="text1"/>
          <w:u w:val="single"/>
        </w:rPr>
      </w:pPr>
    </w:p>
    <w:p w14:paraId="387FB4F5" w14:textId="77777777" w:rsidR="004E64CF" w:rsidRDefault="004E64CF" w:rsidP="00531B3C">
      <w:pPr>
        <w:rPr>
          <w:b/>
          <w:color w:val="000000" w:themeColor="text1"/>
          <w:u w:val="single"/>
        </w:rPr>
      </w:pPr>
    </w:p>
    <w:p w14:paraId="164DF752" w14:textId="77777777" w:rsidR="004E64CF" w:rsidRDefault="004E64CF" w:rsidP="00531B3C">
      <w:pPr>
        <w:rPr>
          <w:b/>
          <w:color w:val="000000" w:themeColor="text1"/>
          <w:u w:val="single"/>
        </w:rPr>
      </w:pPr>
    </w:p>
    <w:p w14:paraId="4815AFDF" w14:textId="77777777" w:rsidR="004E64CF" w:rsidRDefault="004E64CF" w:rsidP="00531B3C">
      <w:pPr>
        <w:rPr>
          <w:b/>
          <w:color w:val="000000" w:themeColor="text1"/>
          <w:u w:val="single"/>
        </w:rPr>
      </w:pPr>
    </w:p>
    <w:p w14:paraId="0308E8DD" w14:textId="77777777" w:rsidR="004E64CF" w:rsidRDefault="004E64CF" w:rsidP="00531B3C">
      <w:pPr>
        <w:rPr>
          <w:b/>
          <w:color w:val="000000" w:themeColor="text1"/>
          <w:u w:val="single"/>
        </w:rPr>
      </w:pPr>
    </w:p>
    <w:p w14:paraId="4994260E" w14:textId="77777777" w:rsidR="00531B3C" w:rsidRDefault="00531B3C" w:rsidP="00531B3C">
      <w:pPr>
        <w:rPr>
          <w:b/>
          <w:color w:val="000000" w:themeColor="text1"/>
          <w:u w:val="single"/>
        </w:rPr>
      </w:pPr>
      <w:r>
        <w:rPr>
          <w:b/>
          <w:color w:val="000000" w:themeColor="text1"/>
          <w:u w:val="single"/>
        </w:rPr>
        <w:t>3er año</w:t>
      </w:r>
    </w:p>
    <w:p w14:paraId="5384CB6A" w14:textId="77777777" w:rsidR="00531B3C" w:rsidRPr="0007694B" w:rsidRDefault="00531B3C" w:rsidP="00531B3C">
      <w:pPr>
        <w:rPr>
          <w:b/>
          <w:color w:val="000000" w:themeColor="text1"/>
          <w:sz w:val="24"/>
          <w:szCs w:val="24"/>
        </w:rPr>
      </w:pPr>
      <w:r>
        <w:rPr>
          <w:color w:val="000000" w:themeColor="text1"/>
        </w:rPr>
        <w:t xml:space="preserve"> </w:t>
      </w:r>
      <w:r w:rsidRPr="0007694B">
        <w:rPr>
          <w:b/>
          <w:color w:val="000000" w:themeColor="text1"/>
          <w:sz w:val="24"/>
          <w:szCs w:val="24"/>
        </w:rPr>
        <w:t xml:space="preserve">Pensamiento Filosófico Contemporáneo </w:t>
      </w:r>
      <w:r w:rsidR="0007694B">
        <w:rPr>
          <w:b/>
          <w:color w:val="000000" w:themeColor="text1"/>
          <w:sz w:val="24"/>
          <w:szCs w:val="24"/>
        </w:rPr>
        <w:t xml:space="preserve">Total de  horas </w:t>
      </w:r>
      <w:r w:rsidRPr="0007694B">
        <w:rPr>
          <w:b/>
          <w:color w:val="000000" w:themeColor="text1"/>
          <w:sz w:val="24"/>
          <w:szCs w:val="24"/>
        </w:rPr>
        <w:t>8</w:t>
      </w:r>
      <w:r w:rsidR="0007694B">
        <w:rPr>
          <w:b/>
          <w:color w:val="000000" w:themeColor="text1"/>
          <w:sz w:val="24"/>
          <w:szCs w:val="24"/>
        </w:rPr>
        <w:t>0</w:t>
      </w:r>
    </w:p>
    <w:p w14:paraId="287C83AA" w14:textId="77777777" w:rsidR="0007694B" w:rsidRPr="00576821" w:rsidRDefault="0007694B" w:rsidP="0007694B">
      <w:pPr>
        <w:widowControl w:val="0"/>
        <w:rPr>
          <w:b/>
          <w:bCs/>
          <w:w w:val="102"/>
          <w:lang w:eastAsia="es-DO"/>
        </w:rPr>
      </w:pPr>
      <w:r w:rsidRPr="00576821">
        <w:rPr>
          <w:b/>
          <w:bCs/>
          <w:w w:val="102"/>
          <w:lang w:eastAsia="es-DO"/>
        </w:rPr>
        <w:t xml:space="preserve">FUNDAMENTACIÓN DE LA ASIGNATURA </w:t>
      </w:r>
    </w:p>
    <w:p w14:paraId="4BD3E8A6" w14:textId="77777777" w:rsidR="0007694B" w:rsidRPr="00576821" w:rsidRDefault="0007694B" w:rsidP="0007694B">
      <w:pPr>
        <w:rPr>
          <w:lang w:eastAsia="es-DO"/>
        </w:rPr>
      </w:pPr>
      <w:r w:rsidRPr="00576821">
        <w:rPr>
          <w:lang w:eastAsia="es-DO"/>
        </w:rPr>
        <w:lastRenderedPageBreak/>
        <w:t>Esta asignatura forma parte de la disciplina Historia de la Filosofía, y constituye uno de los núcleos fundamentales de enseñanza de la profesión, pues consolida la metodología, los conocimientos, y estilos de pensamiento propios de la Filosofía que comienzan a trabajarse en las asignaturas precedentes. Esta consolidación se efectúa a través del estudio de la Filosofía Contemporánea. Se vincula con la disciplina Historia, y también con Teoría e Historia del Marxismo.</w:t>
      </w:r>
    </w:p>
    <w:p w14:paraId="1B91049E" w14:textId="77777777" w:rsidR="0007694B" w:rsidRPr="00576821" w:rsidRDefault="0007694B" w:rsidP="0007694B">
      <w:pPr>
        <w:rPr>
          <w:b/>
          <w:lang w:eastAsia="es-DO"/>
        </w:rPr>
      </w:pPr>
      <w:r w:rsidRPr="00576821">
        <w:rPr>
          <w:b/>
          <w:lang w:eastAsia="es-DO"/>
        </w:rPr>
        <w:t>OBJETIVOS GENERALES DE LA ASIGNATURA</w:t>
      </w:r>
    </w:p>
    <w:p w14:paraId="256AF2D9" w14:textId="77777777" w:rsidR="0007694B" w:rsidRPr="00576821" w:rsidRDefault="0007694B" w:rsidP="0007694B">
      <w:pPr>
        <w:pStyle w:val="NoSpacing"/>
        <w:rPr>
          <w:lang w:eastAsia="es-DO"/>
        </w:rPr>
      </w:pPr>
      <w:r w:rsidRPr="00576821">
        <w:rPr>
          <w:lang w:eastAsia="es-DO"/>
        </w:rPr>
        <w:t xml:space="preserve">Analizar los problemas vinculados a la existencia del hombre contemporáneo, partiendo de la filosofía y el estado epistemológico actual en la sociedad. </w:t>
      </w:r>
    </w:p>
    <w:p w14:paraId="12F33352" w14:textId="77777777" w:rsidR="0007694B" w:rsidRPr="00576821" w:rsidRDefault="0007694B" w:rsidP="0007694B">
      <w:pPr>
        <w:pStyle w:val="NoSpacing"/>
        <w:rPr>
          <w:lang w:eastAsia="es-DO"/>
        </w:rPr>
      </w:pPr>
      <w:r w:rsidRPr="00576821">
        <w:rPr>
          <w:lang w:eastAsia="es-DO"/>
        </w:rPr>
        <w:t xml:space="preserve">Valorar las características y determinaciones fundamentales de las filosofías irracionalistas, psicoanalíticas y fenomenológicas en función de sus vínculos lógicos e históricos mutuos. </w:t>
      </w:r>
    </w:p>
    <w:p w14:paraId="17048504" w14:textId="77777777" w:rsidR="00793CEE" w:rsidRPr="00793CEE" w:rsidRDefault="0007694B" w:rsidP="00793CEE">
      <w:pPr>
        <w:pStyle w:val="NoSpacing"/>
        <w:rPr>
          <w:lang w:eastAsia="es-DO"/>
        </w:rPr>
      </w:pPr>
      <w:r w:rsidRPr="00576821">
        <w:rPr>
          <w:lang w:eastAsia="es-DO"/>
        </w:rPr>
        <w:t>Analizar el papel de la filosofía contemporánea dentro del sistema integral de la cultura.</w:t>
      </w:r>
    </w:p>
    <w:p w14:paraId="236FB515" w14:textId="77777777" w:rsidR="0007694B" w:rsidRPr="00576821" w:rsidRDefault="0007694B" w:rsidP="0007694B">
      <w:pPr>
        <w:widowControl w:val="0"/>
        <w:rPr>
          <w:b/>
          <w:bCs/>
          <w:lang w:eastAsia="es-DO"/>
        </w:rPr>
      </w:pPr>
      <w:r w:rsidRPr="00576821">
        <w:rPr>
          <w:b/>
          <w:bCs/>
          <w:lang w:eastAsia="es-DO"/>
        </w:rPr>
        <w:t>BIBLIOGRAFÍA</w:t>
      </w:r>
    </w:p>
    <w:p w14:paraId="0F82BD2D" w14:textId="77777777" w:rsidR="0007694B" w:rsidRPr="00576821" w:rsidRDefault="0007694B" w:rsidP="0007694B">
      <w:pPr>
        <w:pStyle w:val="NoSpacing"/>
        <w:jc w:val="both"/>
        <w:rPr>
          <w:lang w:eastAsia="es-DO"/>
        </w:rPr>
      </w:pPr>
      <w:r w:rsidRPr="00576821">
        <w:rPr>
          <w:lang w:eastAsia="es-DO"/>
        </w:rPr>
        <w:t>-</w:t>
      </w:r>
      <w:proofErr w:type="spellStart"/>
      <w:r w:rsidRPr="00576821">
        <w:rPr>
          <w:lang w:eastAsia="es-DO"/>
        </w:rPr>
        <w:t>Cioran</w:t>
      </w:r>
      <w:proofErr w:type="spellEnd"/>
      <w:r w:rsidRPr="00576821">
        <w:rPr>
          <w:lang w:eastAsia="es-DO"/>
        </w:rPr>
        <w:t xml:space="preserve">, Emil: Breviario de los vencidos. Ed. </w:t>
      </w:r>
      <w:proofErr w:type="spellStart"/>
      <w:r w:rsidRPr="00576821">
        <w:rPr>
          <w:lang w:eastAsia="es-DO"/>
        </w:rPr>
        <w:t>Tusquets</w:t>
      </w:r>
      <w:proofErr w:type="spellEnd"/>
      <w:r w:rsidRPr="00576821">
        <w:rPr>
          <w:lang w:eastAsia="es-DO"/>
        </w:rPr>
        <w:t>. Barcelona. 1998</w:t>
      </w:r>
    </w:p>
    <w:p w14:paraId="25A012F5" w14:textId="77777777" w:rsidR="0007694B" w:rsidRPr="00576821" w:rsidRDefault="0007694B" w:rsidP="0007694B">
      <w:pPr>
        <w:pStyle w:val="NoSpacing"/>
        <w:jc w:val="both"/>
        <w:rPr>
          <w:lang w:eastAsia="es-DO"/>
        </w:rPr>
      </w:pPr>
      <w:r w:rsidRPr="00576821">
        <w:rPr>
          <w:lang w:eastAsia="es-DO"/>
        </w:rPr>
        <w:t xml:space="preserve">-Eco, </w:t>
      </w:r>
      <w:proofErr w:type="spellStart"/>
      <w:r w:rsidRPr="00576821">
        <w:rPr>
          <w:lang w:eastAsia="es-DO"/>
        </w:rPr>
        <w:t>Umberto</w:t>
      </w:r>
      <w:proofErr w:type="spellEnd"/>
      <w:r w:rsidRPr="00576821">
        <w:rPr>
          <w:lang w:eastAsia="es-DO"/>
        </w:rPr>
        <w:t>: Apocalípticos e integrados. Nuevas Ediciones de Bolsillo. Barcelona. 2004</w:t>
      </w:r>
    </w:p>
    <w:p w14:paraId="09040FE8" w14:textId="77777777" w:rsidR="0007694B" w:rsidRPr="00576821" w:rsidRDefault="0007694B" w:rsidP="0007694B">
      <w:pPr>
        <w:pStyle w:val="NoSpacing"/>
        <w:jc w:val="both"/>
        <w:rPr>
          <w:lang w:eastAsia="es-DO"/>
        </w:rPr>
      </w:pPr>
      <w:r w:rsidRPr="00576821">
        <w:rPr>
          <w:lang w:eastAsia="es-DO"/>
        </w:rPr>
        <w:t>-Foucault, Michel: Microfísica del poder. Ediciones de la Piqueta. Madrid. 1980.</w:t>
      </w:r>
    </w:p>
    <w:p w14:paraId="7BE2F505" w14:textId="77777777" w:rsidR="0007694B" w:rsidRPr="00576821" w:rsidRDefault="0007694B" w:rsidP="0007694B">
      <w:pPr>
        <w:pStyle w:val="NoSpacing"/>
        <w:jc w:val="both"/>
        <w:rPr>
          <w:lang w:eastAsia="es-DO"/>
        </w:rPr>
      </w:pPr>
      <w:r w:rsidRPr="00576821">
        <w:rPr>
          <w:lang w:eastAsia="es-DO"/>
        </w:rPr>
        <w:t xml:space="preserve">-García </w:t>
      </w:r>
      <w:proofErr w:type="spellStart"/>
      <w:r w:rsidRPr="00576821">
        <w:rPr>
          <w:lang w:eastAsia="es-DO"/>
        </w:rPr>
        <w:t>Canclini</w:t>
      </w:r>
      <w:proofErr w:type="spellEnd"/>
      <w:r w:rsidRPr="00576821">
        <w:rPr>
          <w:lang w:eastAsia="es-DO"/>
        </w:rPr>
        <w:t xml:space="preserve">, </w:t>
      </w:r>
      <w:proofErr w:type="spellStart"/>
      <w:r w:rsidRPr="00576821">
        <w:rPr>
          <w:lang w:eastAsia="es-DO"/>
        </w:rPr>
        <w:t>Nestor</w:t>
      </w:r>
      <w:proofErr w:type="spellEnd"/>
      <w:r w:rsidRPr="00576821">
        <w:rPr>
          <w:lang w:eastAsia="es-DO"/>
        </w:rPr>
        <w:t>: Culturas híbridas. Grijalbo. México. 1990.</w:t>
      </w:r>
    </w:p>
    <w:p w14:paraId="4CDEB46E" w14:textId="77777777" w:rsidR="0007694B" w:rsidRPr="00576821" w:rsidRDefault="0007694B" w:rsidP="0007694B">
      <w:pPr>
        <w:pStyle w:val="NoSpacing"/>
        <w:jc w:val="both"/>
        <w:rPr>
          <w:lang w:eastAsia="es-DO"/>
        </w:rPr>
      </w:pPr>
      <w:r w:rsidRPr="00576821">
        <w:rPr>
          <w:lang w:eastAsia="es-DO"/>
        </w:rPr>
        <w:t>-</w:t>
      </w:r>
      <w:proofErr w:type="spellStart"/>
      <w:r w:rsidRPr="00576821">
        <w:rPr>
          <w:lang w:eastAsia="es-DO"/>
        </w:rPr>
        <w:t>Habermas</w:t>
      </w:r>
      <w:proofErr w:type="spellEnd"/>
      <w:r w:rsidRPr="00576821">
        <w:rPr>
          <w:lang w:eastAsia="es-DO"/>
        </w:rPr>
        <w:t xml:space="preserve">, </w:t>
      </w:r>
      <w:proofErr w:type="spellStart"/>
      <w:r w:rsidRPr="00576821">
        <w:rPr>
          <w:lang w:eastAsia="es-DO"/>
        </w:rPr>
        <w:t>Jurgen</w:t>
      </w:r>
      <w:proofErr w:type="spellEnd"/>
      <w:r w:rsidRPr="00576821">
        <w:rPr>
          <w:lang w:eastAsia="es-DO"/>
        </w:rPr>
        <w:t>: El discurso filosófico de la Modernidad. Taurus. Buenos Aires. 1989.</w:t>
      </w:r>
    </w:p>
    <w:p w14:paraId="16BCC44B" w14:textId="77777777" w:rsidR="0007694B" w:rsidRPr="00576821" w:rsidRDefault="0007694B" w:rsidP="0007694B">
      <w:pPr>
        <w:pStyle w:val="NoSpacing"/>
        <w:jc w:val="both"/>
        <w:rPr>
          <w:lang w:eastAsia="es-DO"/>
        </w:rPr>
      </w:pPr>
      <w:r w:rsidRPr="00576821">
        <w:rPr>
          <w:lang w:eastAsia="es-DO"/>
        </w:rPr>
        <w:t xml:space="preserve">-Heidegger, Martin: Ser y tiempo. Editorial </w:t>
      </w:r>
      <w:proofErr w:type="spellStart"/>
      <w:r w:rsidRPr="00576821">
        <w:rPr>
          <w:lang w:eastAsia="es-DO"/>
        </w:rPr>
        <w:t>Trotta</w:t>
      </w:r>
      <w:proofErr w:type="spellEnd"/>
      <w:r w:rsidRPr="00576821">
        <w:rPr>
          <w:lang w:eastAsia="es-DO"/>
        </w:rPr>
        <w:t>. Madrid. 2004.</w:t>
      </w:r>
    </w:p>
    <w:p w14:paraId="62C32D09" w14:textId="77777777" w:rsidR="0007694B" w:rsidRPr="00576821" w:rsidRDefault="0007694B" w:rsidP="0007694B">
      <w:pPr>
        <w:pStyle w:val="NoSpacing"/>
        <w:jc w:val="both"/>
        <w:rPr>
          <w:lang w:eastAsia="es-DO"/>
        </w:rPr>
      </w:pPr>
      <w:r w:rsidRPr="00576821">
        <w:rPr>
          <w:lang w:eastAsia="es-DO"/>
        </w:rPr>
        <w:t>-Huntington, Samuel: El choque de civilizaciones y la reconfiguración del orden mundial. Ediciones Paidós Ibérica. Barcelona. 1997.</w:t>
      </w:r>
    </w:p>
    <w:p w14:paraId="74A3B085" w14:textId="77777777" w:rsidR="0007694B" w:rsidRPr="00576821" w:rsidRDefault="0007694B" w:rsidP="0007694B">
      <w:pPr>
        <w:pStyle w:val="NoSpacing"/>
        <w:jc w:val="both"/>
        <w:rPr>
          <w:lang w:eastAsia="es-DO"/>
        </w:rPr>
      </w:pPr>
      <w:r w:rsidRPr="00576821">
        <w:rPr>
          <w:lang w:eastAsia="es-DO"/>
        </w:rPr>
        <w:t>-Lacan, Jacques: Los cuatro conceptos fundamentales del psicoanálisis. Barral.  Barcelona. 1977.</w:t>
      </w:r>
    </w:p>
    <w:p w14:paraId="46B7E0FE" w14:textId="77777777" w:rsidR="0007694B" w:rsidRPr="00576821" w:rsidRDefault="0007694B" w:rsidP="0007694B">
      <w:pPr>
        <w:pStyle w:val="NoSpacing"/>
        <w:jc w:val="both"/>
        <w:rPr>
          <w:lang w:eastAsia="es-DO"/>
        </w:rPr>
      </w:pPr>
      <w:r w:rsidRPr="00576821">
        <w:rPr>
          <w:lang w:eastAsia="es-DO"/>
        </w:rPr>
        <w:t>-Quiles, Ismael: Filosofía latinoamericana contemporánea. Ediciones De Palma. Buenos Aires. 1992.</w:t>
      </w:r>
    </w:p>
    <w:p w14:paraId="173F41B9" w14:textId="77777777" w:rsidR="0007694B" w:rsidRPr="00576821" w:rsidRDefault="0007694B" w:rsidP="0007694B">
      <w:pPr>
        <w:pStyle w:val="NoSpacing"/>
        <w:jc w:val="both"/>
        <w:rPr>
          <w:lang w:eastAsia="es-DO"/>
        </w:rPr>
      </w:pPr>
      <w:r w:rsidRPr="00576821">
        <w:rPr>
          <w:lang w:eastAsia="es-DO"/>
        </w:rPr>
        <w:t>-</w:t>
      </w:r>
      <w:proofErr w:type="spellStart"/>
      <w:r w:rsidRPr="00576821">
        <w:rPr>
          <w:lang w:eastAsia="es-DO"/>
        </w:rPr>
        <w:t>Safranski</w:t>
      </w:r>
      <w:proofErr w:type="spellEnd"/>
      <w:r w:rsidRPr="00576821">
        <w:rPr>
          <w:lang w:eastAsia="es-DO"/>
        </w:rPr>
        <w:t xml:space="preserve">,  </w:t>
      </w:r>
      <w:proofErr w:type="spellStart"/>
      <w:r w:rsidRPr="00576821">
        <w:rPr>
          <w:lang w:eastAsia="es-DO"/>
        </w:rPr>
        <w:t>Rudiger</w:t>
      </w:r>
      <w:proofErr w:type="spellEnd"/>
      <w:r w:rsidRPr="00576821">
        <w:rPr>
          <w:lang w:eastAsia="es-DO"/>
        </w:rPr>
        <w:t>: Schopenhauer y los años salvajes de la filosofía. Alianza Editorial. Madrid. 1991.</w:t>
      </w:r>
    </w:p>
    <w:p w14:paraId="70C91AB0" w14:textId="77777777" w:rsidR="0007694B" w:rsidRPr="00576821" w:rsidRDefault="0007694B" w:rsidP="0007694B">
      <w:pPr>
        <w:pStyle w:val="NoSpacing"/>
        <w:rPr>
          <w:lang w:eastAsia="es-DO"/>
        </w:rPr>
      </w:pPr>
    </w:p>
    <w:p w14:paraId="6E11D2E3" w14:textId="77777777" w:rsidR="0007694B" w:rsidRDefault="0007694B" w:rsidP="00531B3C">
      <w:pPr>
        <w:rPr>
          <w:color w:val="000000" w:themeColor="text1"/>
        </w:rPr>
      </w:pPr>
    </w:p>
    <w:p w14:paraId="3CD43F88" w14:textId="77777777" w:rsidR="00531B3C" w:rsidRPr="002A6138" w:rsidRDefault="00531B3C" w:rsidP="00531B3C">
      <w:pPr>
        <w:rPr>
          <w:b/>
          <w:color w:val="000000" w:themeColor="text1"/>
          <w:sz w:val="24"/>
          <w:szCs w:val="24"/>
        </w:rPr>
      </w:pPr>
      <w:r w:rsidRPr="002A6138">
        <w:rPr>
          <w:b/>
          <w:color w:val="000000" w:themeColor="text1"/>
          <w:sz w:val="24"/>
          <w:szCs w:val="24"/>
        </w:rPr>
        <w:t>Filosofía Oriental</w:t>
      </w:r>
    </w:p>
    <w:p w14:paraId="359621FE" w14:textId="77777777" w:rsidR="002A6138" w:rsidRPr="00576821" w:rsidRDefault="002A6138" w:rsidP="002A6138">
      <w:pPr>
        <w:widowControl w:val="0"/>
        <w:rPr>
          <w:b/>
          <w:bCs/>
          <w:w w:val="102"/>
          <w:lang w:eastAsia="es-DO"/>
        </w:rPr>
      </w:pPr>
      <w:r w:rsidRPr="00576821">
        <w:rPr>
          <w:b/>
          <w:bCs/>
          <w:w w:val="102"/>
          <w:lang w:eastAsia="es-DO"/>
        </w:rPr>
        <w:t xml:space="preserve">FUNDAMENTACIÓN DE LA ASIGNATURA </w:t>
      </w:r>
    </w:p>
    <w:p w14:paraId="5BA2E217" w14:textId="77777777" w:rsidR="002A6138" w:rsidRPr="00576821" w:rsidRDefault="002A6138" w:rsidP="002A6138">
      <w:pPr>
        <w:rPr>
          <w:lang w:eastAsia="es-DO"/>
        </w:rPr>
      </w:pPr>
      <w:r w:rsidRPr="00576821">
        <w:rPr>
          <w:lang w:eastAsia="es-DO"/>
        </w:rPr>
        <w:t xml:space="preserve">Esta asignatura del currículo propio constituye una ampliación necesaria del panorama de estudios histórico-filosóficos que propone la carrera de Filosofía, pues las escrituras de la historia de la filosofía suelen estar viciadas de una concepción excesivamente eurocéntrica, y por tanto excluyente de la historia del más antiguo de los saberes. Resulta pertinente, entonces, una Asignatura que realice un recorrido por los saberes del Oriente. Este propósito se corresponde con valores culturales y políticos contemporáneos, como la consideración de la diferencia y lo heterogéneo en el pensamiento y la cultura. Se pondrá de manifiesto también, la deuda de Occidente con los saberes del Oriente.  </w:t>
      </w:r>
    </w:p>
    <w:p w14:paraId="12C87DE0" w14:textId="77777777" w:rsidR="002A6138" w:rsidRPr="00576821" w:rsidRDefault="002A6138" w:rsidP="002A6138">
      <w:pPr>
        <w:rPr>
          <w:b/>
          <w:lang w:eastAsia="es-DO"/>
        </w:rPr>
      </w:pPr>
      <w:r w:rsidRPr="00576821">
        <w:rPr>
          <w:b/>
          <w:lang w:eastAsia="es-DO"/>
        </w:rPr>
        <w:lastRenderedPageBreak/>
        <w:t>OBJETIVOS GENERALES DE LA ASIGNATURA</w:t>
      </w:r>
    </w:p>
    <w:p w14:paraId="3091B4F8" w14:textId="77777777" w:rsidR="002A6138" w:rsidRPr="00576821" w:rsidRDefault="002A6138" w:rsidP="002A6138">
      <w:pPr>
        <w:pStyle w:val="NoSpacing"/>
        <w:rPr>
          <w:lang w:eastAsia="es-DO"/>
        </w:rPr>
      </w:pPr>
      <w:r w:rsidRPr="00576821">
        <w:rPr>
          <w:lang w:eastAsia="es-DO"/>
        </w:rPr>
        <w:t xml:space="preserve">Valorar desde una óptica contemporánea las principales corrientes y tendencias de la sabiduría tradicional del Oriente. </w:t>
      </w:r>
    </w:p>
    <w:p w14:paraId="60D86994" w14:textId="77777777" w:rsidR="002A6138" w:rsidRDefault="002A6138" w:rsidP="002A6138">
      <w:pPr>
        <w:pStyle w:val="NoSpacing"/>
        <w:rPr>
          <w:lang w:eastAsia="es-DO"/>
        </w:rPr>
      </w:pPr>
      <w:r w:rsidRPr="00576821">
        <w:rPr>
          <w:lang w:eastAsia="es-DO"/>
        </w:rPr>
        <w:t>Fundamentar la productividad del diálogo Oriente-Occidente en el panorama cultural y filosófico actual.</w:t>
      </w:r>
    </w:p>
    <w:p w14:paraId="69574AA6" w14:textId="77777777" w:rsidR="002A6138" w:rsidRPr="00576821" w:rsidRDefault="002A6138" w:rsidP="002A6138">
      <w:pPr>
        <w:widowControl w:val="0"/>
        <w:rPr>
          <w:b/>
          <w:bCs/>
          <w:lang w:eastAsia="es-DO"/>
        </w:rPr>
      </w:pPr>
      <w:r w:rsidRPr="00576821">
        <w:rPr>
          <w:b/>
          <w:bCs/>
          <w:lang w:eastAsia="es-DO"/>
        </w:rPr>
        <w:t>BIBLIOGRAFÍA</w:t>
      </w:r>
    </w:p>
    <w:p w14:paraId="54D7B41F" w14:textId="77777777" w:rsidR="002A6138" w:rsidRPr="00576821" w:rsidRDefault="002A6138" w:rsidP="002A6138">
      <w:pPr>
        <w:pStyle w:val="NoSpacing"/>
        <w:rPr>
          <w:lang w:eastAsia="es-DO"/>
        </w:rPr>
      </w:pPr>
      <w:r w:rsidRPr="00576821">
        <w:rPr>
          <w:lang w:eastAsia="es-DO"/>
        </w:rPr>
        <w:t>-</w:t>
      </w:r>
      <w:proofErr w:type="spellStart"/>
      <w:r w:rsidRPr="00576821">
        <w:rPr>
          <w:lang w:eastAsia="es-DO"/>
        </w:rPr>
        <w:t>Burckhardt</w:t>
      </w:r>
      <w:proofErr w:type="spellEnd"/>
      <w:r w:rsidRPr="00576821">
        <w:rPr>
          <w:lang w:eastAsia="es-DO"/>
        </w:rPr>
        <w:t xml:space="preserve">, </w:t>
      </w:r>
      <w:proofErr w:type="spellStart"/>
      <w:r w:rsidRPr="00576821">
        <w:rPr>
          <w:lang w:eastAsia="es-DO"/>
        </w:rPr>
        <w:t>Titus</w:t>
      </w:r>
      <w:proofErr w:type="spellEnd"/>
      <w:r w:rsidRPr="00576821">
        <w:rPr>
          <w:lang w:eastAsia="es-DO"/>
        </w:rPr>
        <w:t xml:space="preserve">: Ciencia moderna y sabiduría tradicional, Taurus Ediciones, 1979. </w:t>
      </w:r>
    </w:p>
    <w:p w14:paraId="7225DFBA" w14:textId="77777777" w:rsidR="002A6138" w:rsidRPr="00576821" w:rsidRDefault="002A6138" w:rsidP="002A6138">
      <w:pPr>
        <w:pStyle w:val="NoSpacing"/>
        <w:rPr>
          <w:lang w:eastAsia="es-DO"/>
        </w:rPr>
      </w:pPr>
      <w:r w:rsidRPr="00576821">
        <w:rPr>
          <w:lang w:eastAsia="es-DO"/>
        </w:rPr>
        <w:t>-</w:t>
      </w:r>
      <w:proofErr w:type="spellStart"/>
      <w:r w:rsidRPr="00576821">
        <w:rPr>
          <w:lang w:eastAsia="es-DO"/>
        </w:rPr>
        <w:t>Capra</w:t>
      </w:r>
      <w:proofErr w:type="spellEnd"/>
      <w:r w:rsidRPr="00576821">
        <w:rPr>
          <w:lang w:eastAsia="es-DO"/>
        </w:rPr>
        <w:t xml:space="preserve">, </w:t>
      </w:r>
      <w:proofErr w:type="spellStart"/>
      <w:r w:rsidRPr="00576821">
        <w:rPr>
          <w:lang w:eastAsia="es-DO"/>
        </w:rPr>
        <w:t>Fritjof</w:t>
      </w:r>
      <w:proofErr w:type="spellEnd"/>
      <w:r w:rsidRPr="00576821">
        <w:rPr>
          <w:lang w:eastAsia="es-DO"/>
        </w:rPr>
        <w:t xml:space="preserve">: EL Tao de la Física, Editorial Sirio, 1975. </w:t>
      </w:r>
    </w:p>
    <w:p w14:paraId="3204D3F0" w14:textId="77777777" w:rsidR="002A6138" w:rsidRPr="00576821" w:rsidRDefault="002A6138" w:rsidP="002A6138">
      <w:pPr>
        <w:pStyle w:val="NoSpacing"/>
        <w:rPr>
          <w:lang w:val="en-US" w:eastAsia="es-DO"/>
        </w:rPr>
      </w:pPr>
      <w:r w:rsidRPr="00576821">
        <w:rPr>
          <w:lang w:val="en-US" w:eastAsia="es-DO"/>
        </w:rPr>
        <w:t>-</w:t>
      </w:r>
      <w:proofErr w:type="spellStart"/>
      <w:r w:rsidRPr="00576821">
        <w:rPr>
          <w:lang w:val="en-US" w:eastAsia="es-DO"/>
        </w:rPr>
        <w:t>Coomaraswamy</w:t>
      </w:r>
      <w:proofErr w:type="spellEnd"/>
      <w:r w:rsidRPr="00576821">
        <w:rPr>
          <w:lang w:val="en-US" w:eastAsia="es-DO"/>
        </w:rPr>
        <w:t>, A. K.: The Vedanta and the Western Tradition, Princeton University Press, 1977.</w:t>
      </w:r>
    </w:p>
    <w:p w14:paraId="7E437148" w14:textId="77777777" w:rsidR="002A6138" w:rsidRPr="00576821" w:rsidRDefault="002A6138" w:rsidP="002A6138">
      <w:pPr>
        <w:pStyle w:val="NoSpacing"/>
      </w:pPr>
      <w:r w:rsidRPr="00576821">
        <w:t>-Chirino, J.D. Cultura y filosofía islámica desde una óptica contemporánea. (Original a publicar)</w:t>
      </w:r>
    </w:p>
    <w:p w14:paraId="7C5DC1DA" w14:textId="77777777" w:rsidR="002A6138" w:rsidRPr="00576821" w:rsidRDefault="002A6138" w:rsidP="002A6138">
      <w:pPr>
        <w:pStyle w:val="NoSpacing"/>
        <w:rPr>
          <w:lang w:eastAsia="es-DO"/>
        </w:rPr>
      </w:pPr>
      <w:r w:rsidRPr="00576821">
        <w:rPr>
          <w:lang w:eastAsia="es-DO"/>
        </w:rPr>
        <w:t>-</w:t>
      </w:r>
      <w:proofErr w:type="spellStart"/>
      <w:r w:rsidRPr="00576821">
        <w:rPr>
          <w:lang w:eastAsia="es-DO"/>
        </w:rPr>
        <w:t>Eracle</w:t>
      </w:r>
      <w:proofErr w:type="spellEnd"/>
      <w:r w:rsidRPr="00576821">
        <w:rPr>
          <w:lang w:eastAsia="es-DO"/>
        </w:rPr>
        <w:t>, Jean: La doctrina búdica de la tierra pura, Taurus Ediciones, 1990</w:t>
      </w:r>
    </w:p>
    <w:p w14:paraId="33E2BB36" w14:textId="77777777" w:rsidR="002A6138" w:rsidRPr="00576821" w:rsidRDefault="002A6138" w:rsidP="002A6138">
      <w:pPr>
        <w:pStyle w:val="NoSpacing"/>
        <w:rPr>
          <w:lang w:val="en-US" w:eastAsia="es-DO"/>
        </w:rPr>
      </w:pPr>
      <w:r w:rsidRPr="00576821">
        <w:rPr>
          <w:lang w:val="en-US" w:eastAsia="es-DO"/>
        </w:rPr>
        <w:t>-Fung, Yu-</w:t>
      </w:r>
      <w:proofErr w:type="spellStart"/>
      <w:r w:rsidRPr="00576821">
        <w:rPr>
          <w:lang w:val="en-US" w:eastAsia="es-DO"/>
        </w:rPr>
        <w:t>Lan</w:t>
      </w:r>
      <w:proofErr w:type="spellEnd"/>
      <w:r w:rsidRPr="00576821">
        <w:rPr>
          <w:lang w:val="en-US" w:eastAsia="es-DO"/>
        </w:rPr>
        <w:t>: A History of Chinese Philosophy, Princeton University Press, 1952.</w:t>
      </w:r>
    </w:p>
    <w:p w14:paraId="1C34D991" w14:textId="77777777" w:rsidR="002A6138" w:rsidRPr="00576821" w:rsidRDefault="002A6138" w:rsidP="002A6138">
      <w:pPr>
        <w:pStyle w:val="NoSpacing"/>
        <w:rPr>
          <w:lang w:eastAsia="es-DO"/>
        </w:rPr>
      </w:pPr>
      <w:r w:rsidRPr="00576821">
        <w:rPr>
          <w:lang w:eastAsia="es-DO"/>
        </w:rPr>
        <w:t>-</w:t>
      </w:r>
      <w:proofErr w:type="spellStart"/>
      <w:r w:rsidRPr="00576821">
        <w:rPr>
          <w:lang w:eastAsia="es-DO"/>
        </w:rPr>
        <w:t>Huxley</w:t>
      </w:r>
      <w:proofErr w:type="spellEnd"/>
      <w:r w:rsidRPr="00576821">
        <w:rPr>
          <w:lang w:eastAsia="es-DO"/>
        </w:rPr>
        <w:t xml:space="preserve">, </w:t>
      </w:r>
      <w:proofErr w:type="spellStart"/>
      <w:r w:rsidRPr="00576821">
        <w:rPr>
          <w:lang w:eastAsia="es-DO"/>
        </w:rPr>
        <w:t>Aldous</w:t>
      </w:r>
      <w:proofErr w:type="spellEnd"/>
      <w:r w:rsidRPr="00576821">
        <w:rPr>
          <w:lang w:eastAsia="es-DO"/>
        </w:rPr>
        <w:t>: La filosofía perenne, Editorial Sudamericana, 1999.</w:t>
      </w:r>
    </w:p>
    <w:p w14:paraId="328B4613" w14:textId="77777777" w:rsidR="002A6138" w:rsidRPr="00576821" w:rsidRDefault="002A6138" w:rsidP="002A6138">
      <w:pPr>
        <w:pStyle w:val="NoSpacing"/>
        <w:rPr>
          <w:lang w:eastAsia="es-DO"/>
        </w:rPr>
      </w:pPr>
      <w:r w:rsidRPr="00576821">
        <w:rPr>
          <w:lang w:eastAsia="es-DO"/>
        </w:rPr>
        <w:t xml:space="preserve">-Jung, Carl: El secreto de la flor oro, doc. </w:t>
      </w:r>
      <w:proofErr w:type="gramStart"/>
      <w:r w:rsidRPr="00576821">
        <w:rPr>
          <w:lang w:eastAsia="es-DO"/>
        </w:rPr>
        <w:t>digital</w:t>
      </w:r>
      <w:proofErr w:type="gramEnd"/>
      <w:r w:rsidRPr="00576821">
        <w:rPr>
          <w:lang w:eastAsia="es-DO"/>
        </w:rPr>
        <w:t>.</w:t>
      </w:r>
    </w:p>
    <w:p w14:paraId="240C1BCC" w14:textId="77777777" w:rsidR="002A6138" w:rsidRPr="00576821" w:rsidRDefault="002A6138" w:rsidP="002A6138">
      <w:pPr>
        <w:pStyle w:val="NoSpacing"/>
        <w:rPr>
          <w:lang w:eastAsia="es-DO"/>
        </w:rPr>
      </w:pPr>
      <w:r w:rsidRPr="00576821">
        <w:rPr>
          <w:lang w:eastAsia="es-DO"/>
        </w:rPr>
        <w:t>-</w:t>
      </w:r>
      <w:proofErr w:type="spellStart"/>
      <w:r w:rsidRPr="00576821">
        <w:rPr>
          <w:lang w:eastAsia="es-DO"/>
        </w:rPr>
        <w:t>Merton</w:t>
      </w:r>
      <w:proofErr w:type="spellEnd"/>
      <w:r w:rsidRPr="00576821">
        <w:rPr>
          <w:lang w:eastAsia="es-DO"/>
        </w:rPr>
        <w:t xml:space="preserve">, Thomas: Escritos de </w:t>
      </w:r>
      <w:proofErr w:type="spellStart"/>
      <w:r w:rsidRPr="00576821">
        <w:rPr>
          <w:lang w:eastAsia="es-DO"/>
        </w:rPr>
        <w:t>ChuangTzu</w:t>
      </w:r>
      <w:proofErr w:type="spellEnd"/>
      <w:r w:rsidRPr="00576821">
        <w:rPr>
          <w:lang w:eastAsia="es-DO"/>
        </w:rPr>
        <w:t>, Alianza Editorial, 1991.</w:t>
      </w:r>
    </w:p>
    <w:p w14:paraId="7F93333A" w14:textId="77777777" w:rsidR="002A6138" w:rsidRPr="00576821" w:rsidRDefault="002A6138" w:rsidP="002A6138">
      <w:pPr>
        <w:pStyle w:val="NoSpacing"/>
        <w:rPr>
          <w:lang w:eastAsia="es-DO"/>
        </w:rPr>
      </w:pPr>
      <w:r w:rsidRPr="00576821">
        <w:rPr>
          <w:lang w:eastAsia="es-DO"/>
        </w:rPr>
        <w:t>-</w:t>
      </w:r>
      <w:proofErr w:type="spellStart"/>
      <w:r w:rsidRPr="00576821">
        <w:rPr>
          <w:lang w:eastAsia="es-DO"/>
        </w:rPr>
        <w:t>Parain</w:t>
      </w:r>
      <w:proofErr w:type="spellEnd"/>
      <w:r w:rsidRPr="00576821">
        <w:rPr>
          <w:lang w:eastAsia="es-DO"/>
        </w:rPr>
        <w:t xml:space="preserve">, Brice: El pensamiento </w:t>
      </w:r>
      <w:proofErr w:type="spellStart"/>
      <w:r w:rsidRPr="00576821">
        <w:rPr>
          <w:lang w:eastAsia="es-DO"/>
        </w:rPr>
        <w:t>prefilosófico</w:t>
      </w:r>
      <w:proofErr w:type="spellEnd"/>
      <w:r w:rsidRPr="00576821">
        <w:rPr>
          <w:lang w:eastAsia="es-DO"/>
        </w:rPr>
        <w:t xml:space="preserve"> y oriental, Siglo XXI editores, 1997.</w:t>
      </w:r>
    </w:p>
    <w:p w14:paraId="4D213B45" w14:textId="77777777" w:rsidR="002A6138" w:rsidRPr="00576821" w:rsidRDefault="002A6138" w:rsidP="002A6138">
      <w:pPr>
        <w:pStyle w:val="NoSpacing"/>
        <w:rPr>
          <w:lang w:eastAsia="es-DO"/>
        </w:rPr>
      </w:pPr>
      <w:r w:rsidRPr="00576821">
        <w:rPr>
          <w:lang w:eastAsia="es-DO"/>
        </w:rPr>
        <w:t xml:space="preserve">-Suzuki, </w:t>
      </w:r>
      <w:proofErr w:type="spellStart"/>
      <w:r w:rsidRPr="00576821">
        <w:rPr>
          <w:lang w:eastAsia="es-DO"/>
        </w:rPr>
        <w:t>Teitaro</w:t>
      </w:r>
      <w:proofErr w:type="spellEnd"/>
      <w:r w:rsidRPr="00576821">
        <w:rPr>
          <w:lang w:eastAsia="es-DO"/>
        </w:rPr>
        <w:t xml:space="preserve">: Budismo Zen, Editorial </w:t>
      </w:r>
      <w:proofErr w:type="spellStart"/>
      <w:r w:rsidRPr="00576821">
        <w:rPr>
          <w:lang w:eastAsia="es-DO"/>
        </w:rPr>
        <w:t>Kairós</w:t>
      </w:r>
      <w:proofErr w:type="spellEnd"/>
      <w:r w:rsidRPr="00576821">
        <w:rPr>
          <w:lang w:eastAsia="es-DO"/>
        </w:rPr>
        <w:t>, 1993.</w:t>
      </w:r>
    </w:p>
    <w:p w14:paraId="0EEBA202" w14:textId="77777777" w:rsidR="002A6138" w:rsidRPr="00576821" w:rsidRDefault="002A6138" w:rsidP="002A6138">
      <w:pPr>
        <w:pStyle w:val="NoSpacing"/>
        <w:rPr>
          <w:lang w:eastAsia="es-DO"/>
        </w:rPr>
      </w:pPr>
      <w:r w:rsidRPr="00576821">
        <w:rPr>
          <w:lang w:eastAsia="es-DO"/>
        </w:rPr>
        <w:t>-</w:t>
      </w:r>
      <w:proofErr w:type="spellStart"/>
      <w:r w:rsidRPr="00576821">
        <w:rPr>
          <w:lang w:eastAsia="es-DO"/>
        </w:rPr>
        <w:t>Tucci</w:t>
      </w:r>
      <w:proofErr w:type="spellEnd"/>
      <w:r w:rsidRPr="00576821">
        <w:rPr>
          <w:lang w:eastAsia="es-DO"/>
        </w:rPr>
        <w:t xml:space="preserve">, Giuseppe: Apología del taoísmo, doc. </w:t>
      </w:r>
      <w:proofErr w:type="gramStart"/>
      <w:r w:rsidRPr="00576821">
        <w:rPr>
          <w:lang w:eastAsia="es-DO"/>
        </w:rPr>
        <w:t>digital</w:t>
      </w:r>
      <w:proofErr w:type="gramEnd"/>
      <w:r w:rsidRPr="00576821">
        <w:rPr>
          <w:lang w:eastAsia="es-DO"/>
        </w:rPr>
        <w:t>.</w:t>
      </w:r>
    </w:p>
    <w:p w14:paraId="00B2D556" w14:textId="77777777" w:rsidR="002A6138" w:rsidRPr="00576821" w:rsidRDefault="002A6138" w:rsidP="002A6138">
      <w:pPr>
        <w:pStyle w:val="NoSpacing"/>
        <w:rPr>
          <w:lang w:eastAsia="es-DO"/>
        </w:rPr>
      </w:pPr>
      <w:r w:rsidRPr="00576821">
        <w:rPr>
          <w:lang w:eastAsia="es-DO"/>
        </w:rPr>
        <w:t>-</w:t>
      </w:r>
      <w:proofErr w:type="spellStart"/>
      <w:r w:rsidRPr="00576821">
        <w:rPr>
          <w:lang w:eastAsia="es-DO"/>
        </w:rPr>
        <w:t>Tzu</w:t>
      </w:r>
      <w:proofErr w:type="spellEnd"/>
      <w:r w:rsidRPr="00576821">
        <w:rPr>
          <w:lang w:eastAsia="es-DO"/>
        </w:rPr>
        <w:t xml:space="preserve">, </w:t>
      </w:r>
      <w:proofErr w:type="spellStart"/>
      <w:r w:rsidRPr="00576821">
        <w:rPr>
          <w:lang w:eastAsia="es-DO"/>
        </w:rPr>
        <w:t>Sun</w:t>
      </w:r>
      <w:proofErr w:type="spellEnd"/>
      <w:r w:rsidRPr="00576821">
        <w:rPr>
          <w:lang w:eastAsia="es-DO"/>
        </w:rPr>
        <w:t xml:space="preserve">: El arte de la guerra, doc. </w:t>
      </w:r>
      <w:proofErr w:type="gramStart"/>
      <w:r w:rsidRPr="00576821">
        <w:rPr>
          <w:lang w:eastAsia="es-DO"/>
        </w:rPr>
        <w:t>digital</w:t>
      </w:r>
      <w:proofErr w:type="gramEnd"/>
      <w:r w:rsidRPr="00576821">
        <w:rPr>
          <w:lang w:eastAsia="es-DO"/>
        </w:rPr>
        <w:t>.</w:t>
      </w:r>
    </w:p>
    <w:p w14:paraId="67AEF6F7" w14:textId="77777777" w:rsidR="002A6138" w:rsidRPr="00576821" w:rsidRDefault="002A6138" w:rsidP="002A6138">
      <w:pPr>
        <w:pStyle w:val="NoSpacing"/>
        <w:rPr>
          <w:lang w:eastAsia="es-DO"/>
        </w:rPr>
      </w:pPr>
      <w:r w:rsidRPr="00576821">
        <w:rPr>
          <w:lang w:eastAsia="es-DO"/>
        </w:rPr>
        <w:t>-</w:t>
      </w:r>
      <w:proofErr w:type="spellStart"/>
      <w:r w:rsidRPr="00576821">
        <w:rPr>
          <w:lang w:eastAsia="es-DO"/>
        </w:rPr>
        <w:t>Zimmer</w:t>
      </w:r>
      <w:proofErr w:type="spellEnd"/>
      <w:r w:rsidRPr="00576821">
        <w:rPr>
          <w:lang w:eastAsia="es-DO"/>
        </w:rPr>
        <w:t xml:space="preserve">, Heinrich: Filosofías de la India, doc. </w:t>
      </w:r>
      <w:proofErr w:type="gramStart"/>
      <w:r w:rsidRPr="00576821">
        <w:rPr>
          <w:lang w:eastAsia="es-DO"/>
        </w:rPr>
        <w:t>digital</w:t>
      </w:r>
      <w:proofErr w:type="gramEnd"/>
    </w:p>
    <w:p w14:paraId="3E4560CF" w14:textId="77777777" w:rsidR="002A6138" w:rsidRDefault="002A6138" w:rsidP="00531B3C">
      <w:pPr>
        <w:rPr>
          <w:color w:val="000000" w:themeColor="text1"/>
        </w:rPr>
      </w:pPr>
    </w:p>
    <w:p w14:paraId="2784F09B" w14:textId="77777777" w:rsidR="00E849C8" w:rsidRPr="00E849C8" w:rsidRDefault="00E849C8" w:rsidP="00E849C8">
      <w:pPr>
        <w:pStyle w:val="Heading4"/>
        <w:rPr>
          <w:b w:val="0"/>
          <w:smallCaps w:val="0"/>
        </w:rPr>
      </w:pPr>
      <w:r w:rsidRPr="00E849C8">
        <w:rPr>
          <w:b w:val="0"/>
        </w:rPr>
        <w:t>Teoría e Historia del Marxismo (I)</w:t>
      </w:r>
    </w:p>
    <w:p w14:paraId="7F386D40" w14:textId="0D26A975" w:rsidR="00E849C8" w:rsidRPr="00E849C8" w:rsidRDefault="00E849C8" w:rsidP="00531B3C">
      <w:pPr>
        <w:rPr>
          <w:sz w:val="24"/>
          <w:szCs w:val="24"/>
          <w:u w:val="single"/>
        </w:rPr>
      </w:pPr>
    </w:p>
    <w:p w14:paraId="6D2EC0C4" w14:textId="77777777" w:rsidR="00E849C8" w:rsidRPr="00E849C8" w:rsidRDefault="00E849C8" w:rsidP="00E849C8">
      <w:pPr>
        <w:rPr>
          <w:lang w:eastAsia="es-DO"/>
        </w:rPr>
      </w:pPr>
      <w:r w:rsidRPr="00E849C8">
        <w:rPr>
          <w:lang w:eastAsia="es-DO"/>
        </w:rPr>
        <w:t>CONTENIDOS BÁSICOS DE LA ASIGNATURA</w:t>
      </w:r>
    </w:p>
    <w:p w14:paraId="3C865EC7" w14:textId="77777777" w:rsidR="00E849C8" w:rsidRPr="00576821" w:rsidRDefault="00E849C8" w:rsidP="00E849C8">
      <w:pPr>
        <w:jc w:val="both"/>
        <w:rPr>
          <w:b/>
          <w:smallCaps/>
        </w:rPr>
      </w:pPr>
      <w:r w:rsidRPr="00576821">
        <w:t xml:space="preserve">Presentación de la disciplina. Cuestiones generales sobre el origen y esencia del marxismo originario, clásico y posterior. Información sobre conceptos esenciales de trabajo: teoría marxiana; </w:t>
      </w:r>
      <w:proofErr w:type="spellStart"/>
      <w:r w:rsidRPr="00576821">
        <w:t>engelsianismo</w:t>
      </w:r>
      <w:proofErr w:type="spellEnd"/>
      <w:r w:rsidRPr="00576821">
        <w:t xml:space="preserve">; marxismo; marxismo-leninismo; y carácter plural y heterogéneo del marxismo. Estado actual de la edición de las obras de Marx y Engels, así como de sus temas y debates en progreso. Estudio de la génesis y desarrollo del marxismo. Sus premisas históricas, y también teóricas: filosóficas, políticas, económicas, y científicas. Carácter unitario del marxismo. Continuidad y ruptura de Marx y Engels con relación a Hegel. Crítica al idealismo; al materialismo contemplativo; al socialismo utópico; al anarquismo; y a la Economía Política burguesa. Especificidad del materialismo marxiano: práctica; esencia social del hombre; y trabajo. El enfoque marxiano del problema de la enajenación. Formación y formulación de la concepción materialista de la historia por Marx y Engels. Sus concepciones sobre la modernidad; el Estado; la dictadura del proletariado; la lucha de clases; la revolución; y el comunismo. Aportes al movimiento obrero y revolucionario: Liga de los Comunistas, Revoluciones del 48, Comuna de París, Primera Internacional, Programa de </w:t>
      </w:r>
      <w:proofErr w:type="spellStart"/>
      <w:r w:rsidRPr="00576821">
        <w:t>Gotha</w:t>
      </w:r>
      <w:proofErr w:type="spellEnd"/>
      <w:r w:rsidRPr="00576821">
        <w:t xml:space="preserve">. El problema del método y la lógica de la economía política. La teoría de la plusvalía y la teoría del valor; el fetichismo de la mercancía; la acumulación originaria del capital. La </w:t>
      </w:r>
      <w:r w:rsidRPr="00576821">
        <w:lastRenderedPageBreak/>
        <w:t xml:space="preserve">problemática </w:t>
      </w:r>
      <w:proofErr w:type="spellStart"/>
      <w:r w:rsidRPr="00576821">
        <w:t>engelsiana</w:t>
      </w:r>
      <w:proofErr w:type="spellEnd"/>
      <w:r w:rsidRPr="00576821">
        <w:t xml:space="preserve"> de las últimas tres décadas del siglo XIX: dialéctica de la naturaleza; comunismo científico; teoría de la revolución, el Estado, y la lucha de clases. El </w:t>
      </w:r>
      <w:proofErr w:type="spellStart"/>
      <w:r w:rsidRPr="00576821">
        <w:t>antiengelsianismo</w:t>
      </w:r>
      <w:proofErr w:type="spellEnd"/>
      <w:r w:rsidRPr="00576821">
        <w:t>. Aspectos discutidos y en discusión del marxismo originario.</w:t>
      </w:r>
    </w:p>
    <w:p w14:paraId="7CF246ED" w14:textId="77777777" w:rsidR="00E849C8" w:rsidRPr="00576821" w:rsidRDefault="00E849C8" w:rsidP="00E849C8">
      <w:pPr>
        <w:widowControl w:val="0"/>
        <w:rPr>
          <w:b/>
          <w:bCs/>
          <w:lang w:eastAsia="es-DO"/>
        </w:rPr>
      </w:pPr>
      <w:r w:rsidRPr="00576821">
        <w:rPr>
          <w:b/>
          <w:bCs/>
          <w:lang w:eastAsia="es-DO"/>
        </w:rPr>
        <w:t>BIBLIOGRAFÍA</w:t>
      </w:r>
    </w:p>
    <w:p w14:paraId="7597FA04" w14:textId="77777777" w:rsidR="00E849C8" w:rsidRPr="00576821" w:rsidRDefault="00E849C8" w:rsidP="00E849C8">
      <w:pPr>
        <w:rPr>
          <w:lang w:eastAsia="es-DO"/>
        </w:rPr>
      </w:pPr>
      <w:r w:rsidRPr="00576821">
        <w:rPr>
          <w:lang w:eastAsia="es-DO"/>
        </w:rPr>
        <w:t>-</w:t>
      </w:r>
      <w:proofErr w:type="spellStart"/>
      <w:r w:rsidRPr="00576821">
        <w:rPr>
          <w:lang w:eastAsia="es-DO"/>
        </w:rPr>
        <w:t>Acanda</w:t>
      </w:r>
      <w:proofErr w:type="spellEnd"/>
      <w:r w:rsidRPr="00576821">
        <w:rPr>
          <w:lang w:eastAsia="es-DO"/>
        </w:rPr>
        <w:t>, Jorge Luis y Jesús Espeja: Modernidad, ateísmo y religión, Aula Fray Bartolomé de las Casas, Centro Cultural San Juan de Letrán, La Habana, 2002.</w:t>
      </w:r>
    </w:p>
    <w:p w14:paraId="625F5879" w14:textId="77777777" w:rsidR="00E849C8" w:rsidRPr="00576821" w:rsidRDefault="00E849C8" w:rsidP="00E849C8">
      <w:pPr>
        <w:rPr>
          <w:lang w:val="en-US" w:eastAsia="es-DO"/>
        </w:rPr>
      </w:pPr>
      <w:r w:rsidRPr="00576821">
        <w:rPr>
          <w:lang w:val="en-US" w:eastAsia="es-DO"/>
        </w:rPr>
        <w:t xml:space="preserve">-Arthur, C. J.: Dialectics of </w:t>
      </w:r>
      <w:proofErr w:type="spellStart"/>
      <w:r w:rsidRPr="00576821">
        <w:rPr>
          <w:lang w:val="en-US" w:eastAsia="es-DO"/>
        </w:rPr>
        <w:t>Labour</w:t>
      </w:r>
      <w:proofErr w:type="spellEnd"/>
      <w:r w:rsidRPr="00576821">
        <w:rPr>
          <w:lang w:val="en-US" w:eastAsia="es-DO"/>
        </w:rPr>
        <w:t>: Marx and his Relation to Hegel, Basil Blackwell, Oxford, 1986.</w:t>
      </w:r>
    </w:p>
    <w:p w14:paraId="7ED1FEE2" w14:textId="77777777" w:rsidR="00E849C8" w:rsidRPr="00576821" w:rsidRDefault="00E849C8" w:rsidP="00E849C8">
      <w:pPr>
        <w:rPr>
          <w:lang w:eastAsia="es-DO"/>
        </w:rPr>
      </w:pPr>
      <w:r w:rsidRPr="00576821">
        <w:rPr>
          <w:lang w:eastAsia="es-DO"/>
        </w:rPr>
        <w:t>-Bermudo Ávila, José Manuel: Marx. Del ágora al mercado, Ed. Batiscafo, Madrid, 2015.</w:t>
      </w:r>
    </w:p>
    <w:p w14:paraId="592C17A4" w14:textId="77777777" w:rsidR="00E849C8" w:rsidRPr="00576821" w:rsidRDefault="00E849C8" w:rsidP="00E849C8">
      <w:pPr>
        <w:rPr>
          <w:lang w:eastAsia="es-DO"/>
        </w:rPr>
      </w:pPr>
      <w:r w:rsidRPr="00576821">
        <w:rPr>
          <w:lang w:eastAsia="es-DO"/>
        </w:rPr>
        <w:t>-</w:t>
      </w:r>
      <w:proofErr w:type="spellStart"/>
      <w:r w:rsidRPr="00576821">
        <w:rPr>
          <w:lang w:eastAsia="es-DO"/>
        </w:rPr>
        <w:t>Cornú</w:t>
      </w:r>
      <w:proofErr w:type="spellEnd"/>
      <w:r w:rsidRPr="00576821">
        <w:rPr>
          <w:lang w:eastAsia="es-DO"/>
        </w:rPr>
        <w:t xml:space="preserve">, </w:t>
      </w:r>
      <w:proofErr w:type="spellStart"/>
      <w:r w:rsidRPr="00576821">
        <w:rPr>
          <w:lang w:eastAsia="es-DO"/>
        </w:rPr>
        <w:t>August</w:t>
      </w:r>
      <w:proofErr w:type="spellEnd"/>
      <w:r w:rsidRPr="00576821">
        <w:rPr>
          <w:lang w:eastAsia="es-DO"/>
        </w:rPr>
        <w:t xml:space="preserve">: Carlos Marx, Federico Engels: Del idealismo al materialismo histórico, Ed. Platina y Ed. </w:t>
      </w:r>
      <w:proofErr w:type="spellStart"/>
      <w:r w:rsidRPr="00576821">
        <w:rPr>
          <w:lang w:eastAsia="es-DO"/>
        </w:rPr>
        <w:t>Stilcograf</w:t>
      </w:r>
      <w:proofErr w:type="spellEnd"/>
      <w:r w:rsidRPr="00576821">
        <w:rPr>
          <w:lang w:eastAsia="es-DO"/>
        </w:rPr>
        <w:t>, Buenos Aires, 1963, Tomos I, II y III.</w:t>
      </w:r>
    </w:p>
    <w:p w14:paraId="0B93CC04" w14:textId="77777777" w:rsidR="00E849C8" w:rsidRPr="00576821" w:rsidRDefault="00E849C8" w:rsidP="00E849C8">
      <w:pPr>
        <w:rPr>
          <w:lang w:eastAsia="es-DO"/>
        </w:rPr>
      </w:pPr>
      <w:r w:rsidRPr="00576821">
        <w:rPr>
          <w:lang w:val="en-US" w:eastAsia="es-DO"/>
        </w:rPr>
        <w:t>-Engels, Federico: Anti-</w:t>
      </w:r>
      <w:proofErr w:type="spellStart"/>
      <w:r w:rsidRPr="00576821">
        <w:rPr>
          <w:lang w:val="en-US" w:eastAsia="es-DO"/>
        </w:rPr>
        <w:t>Dühring</w:t>
      </w:r>
      <w:proofErr w:type="spellEnd"/>
      <w:r w:rsidRPr="00576821">
        <w:rPr>
          <w:lang w:val="en-US" w:eastAsia="es-DO"/>
        </w:rPr>
        <w:t xml:space="preserve">, Ed. </w:t>
      </w:r>
      <w:r w:rsidRPr="00576821">
        <w:rPr>
          <w:lang w:eastAsia="es-DO"/>
        </w:rPr>
        <w:t xml:space="preserve">Pueblo y Educación, La Habana, 1973. </w:t>
      </w:r>
    </w:p>
    <w:p w14:paraId="40067C56" w14:textId="77777777" w:rsidR="00E849C8" w:rsidRPr="00576821" w:rsidRDefault="00E849C8" w:rsidP="00E849C8">
      <w:pPr>
        <w:rPr>
          <w:lang w:eastAsia="es-DO"/>
        </w:rPr>
      </w:pPr>
      <w:r w:rsidRPr="00576821">
        <w:rPr>
          <w:lang w:eastAsia="es-DO"/>
        </w:rPr>
        <w:t>-_______: Dialéctica de la naturaleza, Ed. Política, La Habana, 1979.</w:t>
      </w:r>
    </w:p>
    <w:p w14:paraId="53DCC2A3" w14:textId="77777777" w:rsidR="00E849C8" w:rsidRPr="00576821" w:rsidRDefault="00E849C8" w:rsidP="00E849C8">
      <w:pPr>
        <w:rPr>
          <w:lang w:eastAsia="es-DO"/>
        </w:rPr>
      </w:pPr>
      <w:r w:rsidRPr="00576821">
        <w:rPr>
          <w:lang w:eastAsia="es-DO"/>
        </w:rPr>
        <w:t>-</w:t>
      </w:r>
      <w:proofErr w:type="spellStart"/>
      <w:r w:rsidRPr="00576821">
        <w:rPr>
          <w:lang w:eastAsia="es-DO"/>
        </w:rPr>
        <w:t>Kohan</w:t>
      </w:r>
      <w:proofErr w:type="spellEnd"/>
      <w:r w:rsidRPr="00576821">
        <w:rPr>
          <w:lang w:eastAsia="es-DO"/>
        </w:rPr>
        <w:t>, Néstor: El capital. Historia y método, Editorial de Ciencias Sociales, La Habana, 2005.</w:t>
      </w:r>
    </w:p>
    <w:p w14:paraId="5723C76C" w14:textId="77777777" w:rsidR="00E849C8" w:rsidRPr="00576821" w:rsidRDefault="00E849C8" w:rsidP="00E849C8">
      <w:pPr>
        <w:rPr>
          <w:lang w:eastAsia="es-DO"/>
        </w:rPr>
      </w:pPr>
      <w:r w:rsidRPr="00576821">
        <w:rPr>
          <w:lang w:eastAsia="es-DO"/>
        </w:rPr>
        <w:t>-Marx, Carlos: El capital, Ed. Pueblo y Educación, La Habana, 1983, Tomo I.</w:t>
      </w:r>
    </w:p>
    <w:p w14:paraId="12A65CC5" w14:textId="77777777" w:rsidR="00E849C8" w:rsidRPr="00576821" w:rsidRDefault="00E849C8" w:rsidP="00E849C8">
      <w:pPr>
        <w:rPr>
          <w:lang w:eastAsia="es-DO"/>
        </w:rPr>
      </w:pPr>
      <w:r w:rsidRPr="00576821">
        <w:rPr>
          <w:lang w:eastAsia="es-DO"/>
        </w:rPr>
        <w:t>-_______: Elementos fundamentales para la crítica de la economía política, Fondo de Cultura Económica, México, 1997, Tomo I.</w:t>
      </w:r>
    </w:p>
    <w:p w14:paraId="13419F93" w14:textId="77777777" w:rsidR="00E849C8" w:rsidRPr="00576821" w:rsidRDefault="00E849C8" w:rsidP="00E849C8">
      <w:pPr>
        <w:rPr>
          <w:lang w:eastAsia="es-DO"/>
        </w:rPr>
      </w:pPr>
      <w:r w:rsidRPr="00576821">
        <w:rPr>
          <w:lang w:eastAsia="es-DO"/>
        </w:rPr>
        <w:t>-_______: “Introducción para la crítica a la Filosofía del Derecho, de Hegel”, en G. W. F. Hegel: Filosofía del Derecho, Ed. Claridad, Buenos Aires, 1968.</w:t>
      </w:r>
    </w:p>
    <w:p w14:paraId="5793921C" w14:textId="77777777" w:rsidR="00E849C8" w:rsidRPr="00576821" w:rsidRDefault="00E849C8" w:rsidP="00E849C8">
      <w:pPr>
        <w:rPr>
          <w:lang w:eastAsia="es-DO"/>
        </w:rPr>
      </w:pPr>
      <w:r w:rsidRPr="00576821">
        <w:rPr>
          <w:lang w:eastAsia="es-DO"/>
        </w:rPr>
        <w:t>-_______: Manuscritos económicos y filosóficos de 1844. Editorial Pueblo y Educación, La Habana, 1973.</w:t>
      </w:r>
    </w:p>
    <w:p w14:paraId="53590F7E" w14:textId="77777777" w:rsidR="00E849C8" w:rsidRPr="00576821" w:rsidRDefault="00E849C8" w:rsidP="00E849C8">
      <w:pPr>
        <w:rPr>
          <w:lang w:eastAsia="es-DO"/>
        </w:rPr>
      </w:pPr>
      <w:r w:rsidRPr="00576821">
        <w:rPr>
          <w:lang w:eastAsia="es-DO"/>
        </w:rPr>
        <w:t>-_______: Teorías sobre la plusvalía, Fondo de Cultura Económica, México, 1980, Tomo III.</w:t>
      </w:r>
    </w:p>
    <w:p w14:paraId="1AB42E04" w14:textId="77777777" w:rsidR="00E849C8" w:rsidRPr="00576821" w:rsidRDefault="00E849C8" w:rsidP="00E849C8">
      <w:pPr>
        <w:rPr>
          <w:lang w:eastAsia="es-DO"/>
        </w:rPr>
      </w:pPr>
      <w:r w:rsidRPr="00576821">
        <w:rPr>
          <w:lang w:eastAsia="es-DO"/>
        </w:rPr>
        <w:t>-Marx, Carlos y Federico Engels: Cartas sobre las ciencias de la naturaleza y las matemáticas, Ed. Anagrama, Barcelona, 1975.</w:t>
      </w:r>
    </w:p>
    <w:p w14:paraId="0D560FBF" w14:textId="77777777" w:rsidR="00E849C8" w:rsidRPr="00576821" w:rsidRDefault="00E849C8" w:rsidP="00E849C8">
      <w:pPr>
        <w:rPr>
          <w:lang w:eastAsia="es-DO"/>
        </w:rPr>
      </w:pPr>
      <w:r w:rsidRPr="00576821">
        <w:rPr>
          <w:lang w:eastAsia="es-DO"/>
        </w:rPr>
        <w:t>-_______Escritos económicos varios, Ed. Grijalbo, México, 1966.</w:t>
      </w:r>
    </w:p>
    <w:p w14:paraId="39A6C005" w14:textId="77777777" w:rsidR="00E849C8" w:rsidRPr="00576821" w:rsidRDefault="00E849C8" w:rsidP="00E849C8">
      <w:pPr>
        <w:rPr>
          <w:lang w:eastAsia="es-DO"/>
        </w:rPr>
      </w:pPr>
      <w:r w:rsidRPr="00576821">
        <w:rPr>
          <w:lang w:eastAsia="es-DO"/>
        </w:rPr>
        <w:t>-_______: La ideología alemana, Ed. Grijalbo, Barcelona, 1974.</w:t>
      </w:r>
    </w:p>
    <w:p w14:paraId="4D214B0B" w14:textId="77777777" w:rsidR="00E849C8" w:rsidRPr="00576821" w:rsidRDefault="00E849C8" w:rsidP="00E849C8">
      <w:pPr>
        <w:rPr>
          <w:lang w:eastAsia="es-DO"/>
        </w:rPr>
      </w:pPr>
      <w:r w:rsidRPr="00576821">
        <w:rPr>
          <w:lang w:eastAsia="es-DO"/>
        </w:rPr>
        <w:t>-_______: Obras escogidas (en un tomo), Ed. Progreso, Moscú, 1980.</w:t>
      </w:r>
    </w:p>
    <w:p w14:paraId="1148CCED" w14:textId="77777777" w:rsidR="00E849C8" w:rsidRPr="00576821" w:rsidRDefault="00E849C8" w:rsidP="00E849C8">
      <w:r w:rsidRPr="00576821">
        <w:rPr>
          <w:lang w:eastAsia="es-DO"/>
        </w:rPr>
        <w:t>-</w:t>
      </w:r>
      <w:r w:rsidRPr="00576821">
        <w:t xml:space="preserve">Pérez Varona, W. Marx: Política y Enajenación. Fundación Rosa Luxemburgo. México, 2017. </w:t>
      </w:r>
    </w:p>
    <w:p w14:paraId="30EA511A" w14:textId="77777777" w:rsidR="00E849C8" w:rsidRPr="00576821" w:rsidRDefault="00E849C8" w:rsidP="00E849C8">
      <w:pPr>
        <w:rPr>
          <w:lang w:eastAsia="es-DO"/>
        </w:rPr>
      </w:pPr>
      <w:r w:rsidRPr="00576821">
        <w:rPr>
          <w:lang w:eastAsia="es-DO"/>
        </w:rPr>
        <w:t xml:space="preserve">-Piedra </w:t>
      </w:r>
      <w:proofErr w:type="spellStart"/>
      <w:r w:rsidRPr="00576821">
        <w:rPr>
          <w:lang w:eastAsia="es-DO"/>
        </w:rPr>
        <w:t>Arencibia</w:t>
      </w:r>
      <w:proofErr w:type="spellEnd"/>
      <w:r w:rsidRPr="00576821">
        <w:rPr>
          <w:lang w:eastAsia="es-DO"/>
        </w:rPr>
        <w:t xml:space="preserve">, </w:t>
      </w:r>
      <w:proofErr w:type="spellStart"/>
      <w:r w:rsidRPr="00576821">
        <w:rPr>
          <w:lang w:eastAsia="es-DO"/>
        </w:rPr>
        <w:t>Rogney</w:t>
      </w:r>
      <w:proofErr w:type="spellEnd"/>
      <w:r w:rsidRPr="00576821">
        <w:rPr>
          <w:lang w:eastAsia="es-DO"/>
        </w:rPr>
        <w:t xml:space="preserve">: "La teodicea del marxismo. El </w:t>
      </w:r>
      <w:proofErr w:type="spellStart"/>
      <w:r w:rsidRPr="00576821">
        <w:rPr>
          <w:lang w:eastAsia="es-DO"/>
        </w:rPr>
        <w:t>antiengelsianismo</w:t>
      </w:r>
      <w:proofErr w:type="spellEnd"/>
      <w:r w:rsidRPr="00576821">
        <w:rPr>
          <w:lang w:eastAsia="es-DO"/>
        </w:rPr>
        <w:t xml:space="preserve"> y su función histórica", Temas, No. 83, 2015.</w:t>
      </w:r>
    </w:p>
    <w:p w14:paraId="2D1EB178" w14:textId="77777777" w:rsidR="00E849C8" w:rsidRDefault="00E849C8" w:rsidP="00531B3C">
      <w:pPr>
        <w:rPr>
          <w:b/>
          <w:sz w:val="24"/>
          <w:szCs w:val="24"/>
          <w:u w:val="single"/>
        </w:rPr>
      </w:pPr>
    </w:p>
    <w:p w14:paraId="0D8B2210" w14:textId="0D1F3A71" w:rsidR="00E849C8" w:rsidRDefault="00CF2426" w:rsidP="00531B3C">
      <w:pPr>
        <w:rPr>
          <w:b/>
          <w:sz w:val="24"/>
          <w:szCs w:val="24"/>
          <w:u w:val="single"/>
        </w:rPr>
      </w:pPr>
      <w:r w:rsidRPr="00576821">
        <w:lastRenderedPageBreak/>
        <w:t>Filosofía y Teoría Política Clásica</w:t>
      </w:r>
      <w:r w:rsidR="00DA6857">
        <w:t xml:space="preserve">  64  horas</w:t>
      </w:r>
    </w:p>
    <w:p w14:paraId="2DA66EA5" w14:textId="77777777" w:rsidR="00E849C8" w:rsidRDefault="00E849C8" w:rsidP="00531B3C">
      <w:pPr>
        <w:rPr>
          <w:b/>
          <w:sz w:val="24"/>
          <w:szCs w:val="24"/>
          <w:u w:val="single"/>
        </w:rPr>
      </w:pPr>
    </w:p>
    <w:p w14:paraId="73A2C046" w14:textId="77777777" w:rsidR="00DA6857" w:rsidRPr="00576821" w:rsidRDefault="00DA6857" w:rsidP="00DA6857">
      <w:pPr>
        <w:rPr>
          <w:b/>
          <w:lang w:eastAsia="es-DO"/>
        </w:rPr>
      </w:pPr>
      <w:r w:rsidRPr="00576821">
        <w:rPr>
          <w:b/>
          <w:lang w:eastAsia="es-DO"/>
        </w:rPr>
        <w:t>OBJETIVOS GENERALES DE LA ASIGNATURA</w:t>
      </w:r>
    </w:p>
    <w:p w14:paraId="45B722CF" w14:textId="77777777" w:rsidR="00DA6857" w:rsidRPr="00576821" w:rsidRDefault="00DA6857" w:rsidP="00DA6857">
      <w:pPr>
        <w:rPr>
          <w:lang w:eastAsia="es-DO"/>
        </w:rPr>
      </w:pPr>
      <w:r w:rsidRPr="00576821">
        <w:rPr>
          <w:lang w:eastAsia="es-DO"/>
        </w:rPr>
        <w:t>Formar convicciones políticas en los estudiantes sobre la base teórica de los enfoques y argumentaciones del pensamiento filosófico-político clásico y sus proyecciones actuales.</w:t>
      </w:r>
    </w:p>
    <w:p w14:paraId="1DBF2FE6" w14:textId="77777777" w:rsidR="00DA6857" w:rsidRDefault="00DA6857" w:rsidP="00DA6857">
      <w:pPr>
        <w:rPr>
          <w:lang w:eastAsia="es-DO"/>
        </w:rPr>
      </w:pPr>
      <w:r w:rsidRPr="00576821">
        <w:rPr>
          <w:lang w:eastAsia="es-DO"/>
        </w:rPr>
        <w:t>Tipificar la evolución del pensamiento político clásico, y establecer sus condicionamientos históricos y teóricos.</w:t>
      </w:r>
    </w:p>
    <w:p w14:paraId="235738AE" w14:textId="77777777" w:rsidR="00DA6857" w:rsidRPr="00576821" w:rsidRDefault="00DA6857" w:rsidP="00DA6857">
      <w:pPr>
        <w:rPr>
          <w:b/>
          <w:bCs/>
          <w:lang w:eastAsia="es-DO"/>
        </w:rPr>
      </w:pPr>
      <w:r w:rsidRPr="00576821">
        <w:rPr>
          <w:b/>
          <w:bCs/>
          <w:lang w:eastAsia="es-DO"/>
        </w:rPr>
        <w:t>BIBLIOGRAFÍA</w:t>
      </w:r>
    </w:p>
    <w:p w14:paraId="10FC4111" w14:textId="77777777" w:rsidR="00DA6857" w:rsidRPr="00576821" w:rsidRDefault="00DA6857" w:rsidP="00DA6857">
      <w:pPr>
        <w:rPr>
          <w:lang w:eastAsia="es-DO"/>
        </w:rPr>
      </w:pPr>
      <w:r w:rsidRPr="00576821">
        <w:rPr>
          <w:lang w:eastAsia="es-DO"/>
        </w:rPr>
        <w:t>-Toledo, JA. Pensamiento Política: de la Antigüedad hasta la Modernidad. 3 Tomos, Editorial Félix Varela, La Habana, 2013.</w:t>
      </w:r>
    </w:p>
    <w:p w14:paraId="51CB0EC1" w14:textId="04F2A60C" w:rsidR="00E849C8" w:rsidRDefault="00F54FF1" w:rsidP="00531B3C">
      <w:pPr>
        <w:rPr>
          <w:b/>
          <w:sz w:val="24"/>
          <w:szCs w:val="24"/>
          <w:u w:val="single"/>
        </w:rPr>
      </w:pPr>
      <w:r w:rsidRPr="00576821">
        <w:rPr>
          <w:smallCaps/>
          <w:sz w:val="28"/>
          <w:szCs w:val="28"/>
        </w:rPr>
        <w:t>Teoría e Historia del Marxismo (III)</w:t>
      </w:r>
    </w:p>
    <w:p w14:paraId="17B2CB21" w14:textId="77777777" w:rsidR="00F54FF1" w:rsidRPr="00576821" w:rsidRDefault="00F54FF1" w:rsidP="00F54FF1">
      <w:pPr>
        <w:rPr>
          <w:b/>
          <w:lang w:eastAsia="es-DO"/>
        </w:rPr>
      </w:pPr>
      <w:r w:rsidRPr="00576821">
        <w:rPr>
          <w:b/>
          <w:lang w:eastAsia="es-DO"/>
        </w:rPr>
        <w:t>CONTENIDOS BÁSICOS DE LA ASIGNATURA</w:t>
      </w:r>
    </w:p>
    <w:p w14:paraId="1E2687D6" w14:textId="77777777" w:rsidR="00F54FF1" w:rsidRPr="00576821" w:rsidRDefault="00F54FF1" w:rsidP="00F54FF1">
      <w:pPr>
        <w:jc w:val="both"/>
      </w:pPr>
      <w:r w:rsidRPr="00576821">
        <w:t>Esta asignatura estudia el desarrollo del pensamiento marxista desde los años 20 del siglo XX (a partir de la muerte de Lenin) hasta la actualidad (el fin del período permanece abierto). Consolida la tesis del carácter heterogéneo y plural del marxismo. Hace una presentación de las versiones historiográficas del marxismo, más reconocidas: sus autores (</w:t>
      </w:r>
      <w:proofErr w:type="spellStart"/>
      <w:r w:rsidRPr="00576821">
        <w:t>Korsch</w:t>
      </w:r>
      <w:proofErr w:type="spellEnd"/>
      <w:r w:rsidRPr="00576821">
        <w:t xml:space="preserve">; Anderson; </w:t>
      </w:r>
      <w:proofErr w:type="spellStart"/>
      <w:r w:rsidRPr="00576821">
        <w:t>Colleti</w:t>
      </w:r>
      <w:proofErr w:type="spellEnd"/>
      <w:r w:rsidRPr="00576821">
        <w:t xml:space="preserve">; </w:t>
      </w:r>
      <w:proofErr w:type="spellStart"/>
      <w:r w:rsidRPr="00576821">
        <w:t>Kolakowski</w:t>
      </w:r>
      <w:proofErr w:type="spellEnd"/>
      <w:r w:rsidRPr="00576821">
        <w:t xml:space="preserve">; Marcuse); obras; periodizaciones; y clasificaciones. Efectúa un análisis crítico de las tendencias del marxismo (occidental; soviético; hegeliano; teoría crítica; filosofía de la praxis; </w:t>
      </w:r>
      <w:proofErr w:type="spellStart"/>
      <w:r w:rsidRPr="00576821">
        <w:t>freudomarxismo</w:t>
      </w:r>
      <w:proofErr w:type="spellEnd"/>
      <w:r w:rsidRPr="00576821">
        <w:t>; escuela de la actividad; etc.); períodos; polémicas; figuras (</w:t>
      </w:r>
      <w:proofErr w:type="spellStart"/>
      <w:r w:rsidRPr="00576821">
        <w:t>Lukacs</w:t>
      </w:r>
      <w:proofErr w:type="spellEnd"/>
      <w:r w:rsidRPr="00576821">
        <w:t xml:space="preserve">; </w:t>
      </w:r>
      <w:proofErr w:type="spellStart"/>
      <w:r w:rsidRPr="00576821">
        <w:t>Korsch</w:t>
      </w:r>
      <w:proofErr w:type="spellEnd"/>
      <w:r w:rsidRPr="00576821">
        <w:t xml:space="preserve">; </w:t>
      </w:r>
      <w:proofErr w:type="spellStart"/>
      <w:r w:rsidRPr="00576821">
        <w:t>Gramsci</w:t>
      </w:r>
      <w:proofErr w:type="spellEnd"/>
      <w:r w:rsidRPr="00576821">
        <w:t xml:space="preserve">; integrantes de la Escuela de Frankfurt; </w:t>
      </w:r>
      <w:proofErr w:type="spellStart"/>
      <w:r w:rsidRPr="00576821">
        <w:t>Kosik</w:t>
      </w:r>
      <w:proofErr w:type="spellEnd"/>
      <w:r w:rsidRPr="00576821">
        <w:t xml:space="preserve">; </w:t>
      </w:r>
      <w:proofErr w:type="spellStart"/>
      <w:r w:rsidRPr="00576821">
        <w:t>Althusser</w:t>
      </w:r>
      <w:proofErr w:type="spellEnd"/>
      <w:r w:rsidRPr="00576821">
        <w:t xml:space="preserve">; </w:t>
      </w:r>
      <w:proofErr w:type="spellStart"/>
      <w:r w:rsidRPr="00576821">
        <w:t>Ilienkov</w:t>
      </w:r>
      <w:proofErr w:type="spellEnd"/>
      <w:r w:rsidRPr="00576821">
        <w:t xml:space="preserve">; </w:t>
      </w:r>
      <w:proofErr w:type="spellStart"/>
      <w:r w:rsidRPr="00576821">
        <w:t>Dussel</w:t>
      </w:r>
      <w:proofErr w:type="spellEnd"/>
      <w:r w:rsidRPr="00576821">
        <w:t xml:space="preserve">; </w:t>
      </w:r>
      <w:proofErr w:type="spellStart"/>
      <w:r w:rsidRPr="00576821">
        <w:t>Negri</w:t>
      </w:r>
      <w:proofErr w:type="spellEnd"/>
      <w:r w:rsidRPr="00576821">
        <w:t>; etc.); obras; conceptos y teorías fundamentales. Diálogo histórico entre el marxismo y otras corrientes filosóficas contemporáneas. Vínculo con la práctica política. Cuestiones actuales en debate: ecología, feminismo, género, etnia. Sus autores. Situación actual de la edición de las obras de Marx y Engels como proceso de reconsideración del marxismo.</w:t>
      </w:r>
    </w:p>
    <w:p w14:paraId="3B65F4A1" w14:textId="77777777" w:rsidR="00F54FF1" w:rsidRPr="00576821" w:rsidRDefault="00F54FF1" w:rsidP="00F54FF1">
      <w:pPr>
        <w:widowControl w:val="0"/>
        <w:rPr>
          <w:b/>
          <w:bCs/>
          <w:lang w:eastAsia="es-DO"/>
        </w:rPr>
      </w:pPr>
      <w:r w:rsidRPr="00576821">
        <w:rPr>
          <w:b/>
          <w:bCs/>
          <w:lang w:eastAsia="es-DO"/>
        </w:rPr>
        <w:t>BIBLIOGRAFÍA</w:t>
      </w:r>
    </w:p>
    <w:p w14:paraId="51669257" w14:textId="77777777" w:rsidR="00F54FF1" w:rsidRPr="00576821" w:rsidRDefault="00F54FF1" w:rsidP="00F54FF1">
      <w:pPr>
        <w:rPr>
          <w:lang w:eastAsia="es-DO"/>
        </w:rPr>
      </w:pPr>
      <w:r w:rsidRPr="00576821">
        <w:rPr>
          <w:lang w:eastAsia="es-DO"/>
        </w:rPr>
        <w:t xml:space="preserve">-Adorno, T. &amp; </w:t>
      </w:r>
      <w:proofErr w:type="spellStart"/>
      <w:r w:rsidRPr="00576821">
        <w:rPr>
          <w:lang w:eastAsia="es-DO"/>
        </w:rPr>
        <w:t>Horkheimer</w:t>
      </w:r>
      <w:proofErr w:type="spellEnd"/>
      <w:r w:rsidRPr="00576821">
        <w:rPr>
          <w:lang w:eastAsia="es-DO"/>
        </w:rPr>
        <w:t xml:space="preserve">, M. Dialéctica de la ilustración, Ed. </w:t>
      </w:r>
      <w:proofErr w:type="spellStart"/>
      <w:r w:rsidRPr="00576821">
        <w:rPr>
          <w:lang w:eastAsia="es-DO"/>
        </w:rPr>
        <w:t>Trotta</w:t>
      </w:r>
      <w:proofErr w:type="spellEnd"/>
      <w:r w:rsidRPr="00576821">
        <w:rPr>
          <w:lang w:eastAsia="es-DO"/>
        </w:rPr>
        <w:t xml:space="preserve">, </w:t>
      </w:r>
      <w:proofErr w:type="spellStart"/>
      <w:r w:rsidRPr="00576821">
        <w:rPr>
          <w:lang w:eastAsia="es-DO"/>
        </w:rPr>
        <w:t>Mardid</w:t>
      </w:r>
      <w:proofErr w:type="spellEnd"/>
      <w:r w:rsidRPr="00576821">
        <w:rPr>
          <w:lang w:eastAsia="es-DO"/>
        </w:rPr>
        <w:t>, 1994</w:t>
      </w:r>
    </w:p>
    <w:p w14:paraId="6708E2E1" w14:textId="77777777" w:rsidR="00F54FF1" w:rsidRPr="00576821" w:rsidRDefault="00F54FF1" w:rsidP="00F54FF1">
      <w:pPr>
        <w:rPr>
          <w:lang w:eastAsia="es-DO"/>
        </w:rPr>
      </w:pPr>
      <w:r w:rsidRPr="00576821">
        <w:rPr>
          <w:lang w:eastAsia="es-DO"/>
        </w:rPr>
        <w:t>-</w:t>
      </w:r>
      <w:proofErr w:type="spellStart"/>
      <w:r w:rsidRPr="00576821">
        <w:rPr>
          <w:lang w:eastAsia="es-DO"/>
        </w:rPr>
        <w:t>Althusser</w:t>
      </w:r>
      <w:proofErr w:type="spellEnd"/>
      <w:r w:rsidRPr="00576821">
        <w:rPr>
          <w:lang w:eastAsia="es-DO"/>
        </w:rPr>
        <w:t>, L. La revolución teórica de Marx, Siglo Veintiuno, México DF, México, 1967.</w:t>
      </w:r>
    </w:p>
    <w:p w14:paraId="5AF4B252" w14:textId="77777777" w:rsidR="00F54FF1" w:rsidRPr="00576821" w:rsidRDefault="00F54FF1" w:rsidP="00F54FF1">
      <w:pPr>
        <w:rPr>
          <w:lang w:eastAsia="es-DO"/>
        </w:rPr>
      </w:pPr>
      <w:r w:rsidRPr="00576821">
        <w:rPr>
          <w:lang w:eastAsia="es-DO"/>
        </w:rPr>
        <w:t>-</w:t>
      </w:r>
      <w:proofErr w:type="spellStart"/>
      <w:r w:rsidRPr="00576821">
        <w:rPr>
          <w:lang w:eastAsia="es-DO"/>
        </w:rPr>
        <w:t>Althusser</w:t>
      </w:r>
      <w:proofErr w:type="spellEnd"/>
      <w:r w:rsidRPr="00576821">
        <w:rPr>
          <w:lang w:eastAsia="es-DO"/>
        </w:rPr>
        <w:t>, L. Por Marx. Edición Revolucionaria, La Habana, 1966.</w:t>
      </w:r>
    </w:p>
    <w:p w14:paraId="7869D2CC" w14:textId="77777777" w:rsidR="00F54FF1" w:rsidRPr="00576821" w:rsidRDefault="00F54FF1" w:rsidP="00F54FF1">
      <w:pPr>
        <w:rPr>
          <w:lang w:eastAsia="es-DO"/>
        </w:rPr>
      </w:pPr>
      <w:r w:rsidRPr="00576821">
        <w:rPr>
          <w:lang w:eastAsia="es-DO"/>
        </w:rPr>
        <w:t>-Anderson, P. Consideraciones sobre el marxismo occidental. Siglo XXI Editores, 6ª edición, s/f</w:t>
      </w:r>
    </w:p>
    <w:p w14:paraId="0EC8C23D" w14:textId="77777777" w:rsidR="00F54FF1" w:rsidRPr="00576821" w:rsidRDefault="00F54FF1" w:rsidP="00F54FF1">
      <w:pPr>
        <w:rPr>
          <w:lang w:val="en-US" w:eastAsia="es-DO"/>
        </w:rPr>
      </w:pPr>
      <w:r w:rsidRPr="00576821">
        <w:rPr>
          <w:lang w:val="en-US" w:eastAsia="es-DO"/>
        </w:rPr>
        <w:t>-</w:t>
      </w:r>
      <w:proofErr w:type="spellStart"/>
      <w:r w:rsidRPr="00576821">
        <w:rPr>
          <w:lang w:val="en-US" w:eastAsia="es-DO"/>
        </w:rPr>
        <w:t>Bakhurst</w:t>
      </w:r>
      <w:proofErr w:type="spellEnd"/>
      <w:r w:rsidRPr="00576821">
        <w:rPr>
          <w:lang w:val="en-US" w:eastAsia="es-DO"/>
        </w:rPr>
        <w:t xml:space="preserve">, D. Consciousness and revolution in Soviet philosophy: From the Bolsheviks to </w:t>
      </w:r>
      <w:proofErr w:type="spellStart"/>
      <w:r w:rsidRPr="00576821">
        <w:rPr>
          <w:lang w:val="en-US" w:eastAsia="es-DO"/>
        </w:rPr>
        <w:t>Evald</w:t>
      </w:r>
      <w:proofErr w:type="spellEnd"/>
      <w:r w:rsidRPr="00576821">
        <w:rPr>
          <w:lang w:val="en-US" w:eastAsia="es-DO"/>
        </w:rPr>
        <w:t xml:space="preserve"> </w:t>
      </w:r>
      <w:proofErr w:type="spellStart"/>
      <w:r w:rsidRPr="00576821">
        <w:rPr>
          <w:lang w:val="en-US" w:eastAsia="es-DO"/>
        </w:rPr>
        <w:t>Ilyenkov</w:t>
      </w:r>
      <w:proofErr w:type="spellEnd"/>
      <w:r w:rsidRPr="00576821">
        <w:rPr>
          <w:lang w:val="en-US" w:eastAsia="es-DO"/>
        </w:rPr>
        <w:t>, Cambridge, New York, 1991.</w:t>
      </w:r>
    </w:p>
    <w:p w14:paraId="46D067D1" w14:textId="77777777" w:rsidR="00F54FF1" w:rsidRPr="00576821" w:rsidRDefault="00F54FF1" w:rsidP="00F54FF1">
      <w:pPr>
        <w:rPr>
          <w:lang w:eastAsia="es-DO"/>
        </w:rPr>
      </w:pPr>
      <w:r w:rsidRPr="00576821">
        <w:rPr>
          <w:lang w:eastAsia="es-DO"/>
        </w:rPr>
        <w:t>-</w:t>
      </w:r>
      <w:proofErr w:type="spellStart"/>
      <w:r w:rsidRPr="00576821">
        <w:rPr>
          <w:lang w:eastAsia="es-DO"/>
        </w:rPr>
        <w:t>Derrida</w:t>
      </w:r>
      <w:proofErr w:type="spellEnd"/>
      <w:r w:rsidRPr="00576821">
        <w:rPr>
          <w:lang w:eastAsia="es-DO"/>
        </w:rPr>
        <w:t xml:space="preserve">, JE. Espectros de Marx. </w:t>
      </w:r>
      <w:proofErr w:type="spellStart"/>
      <w:r w:rsidRPr="00576821">
        <w:rPr>
          <w:lang w:eastAsia="es-DO"/>
        </w:rPr>
        <w:t>Trotta</w:t>
      </w:r>
      <w:proofErr w:type="spellEnd"/>
      <w:r w:rsidRPr="00576821">
        <w:rPr>
          <w:lang w:eastAsia="es-DO"/>
        </w:rPr>
        <w:t>, 1998.</w:t>
      </w:r>
    </w:p>
    <w:p w14:paraId="442B859B" w14:textId="77777777" w:rsidR="00F54FF1" w:rsidRPr="00576821" w:rsidRDefault="00F54FF1" w:rsidP="00F54FF1">
      <w:pPr>
        <w:rPr>
          <w:lang w:eastAsia="es-DO"/>
        </w:rPr>
      </w:pPr>
      <w:r w:rsidRPr="00576821">
        <w:rPr>
          <w:lang w:eastAsia="es-DO"/>
        </w:rPr>
        <w:lastRenderedPageBreak/>
        <w:t>-Fromm, E. Miedo a la libertad, Paidós, Buenos Aires, Argentina, 2005.</w:t>
      </w:r>
    </w:p>
    <w:p w14:paraId="54B16C7D" w14:textId="77777777" w:rsidR="00F54FF1" w:rsidRPr="00576821" w:rsidRDefault="00F54FF1" w:rsidP="00F54FF1">
      <w:pPr>
        <w:rPr>
          <w:lang w:val="en-US" w:eastAsia="es-DO"/>
        </w:rPr>
      </w:pPr>
      <w:r w:rsidRPr="00576821">
        <w:rPr>
          <w:lang w:eastAsia="es-DO"/>
        </w:rPr>
        <w:t xml:space="preserve">-Gómez V. “Lo que ya se dijo del marxismo. A propósito de Karl </w:t>
      </w:r>
      <w:proofErr w:type="spellStart"/>
      <w:r w:rsidRPr="00576821">
        <w:rPr>
          <w:lang w:eastAsia="es-DO"/>
        </w:rPr>
        <w:t>Korsch</w:t>
      </w:r>
      <w:proofErr w:type="spellEnd"/>
      <w:r w:rsidRPr="00576821">
        <w:rPr>
          <w:lang w:eastAsia="es-DO"/>
        </w:rPr>
        <w:t xml:space="preserve">”. Revista de FLACSO.  Estudios de Desarrollo Social: Cuba y América Latina, vol. 3, No.3, 2015.  </w:t>
      </w:r>
      <w:proofErr w:type="gramStart"/>
      <w:r w:rsidRPr="00576821">
        <w:rPr>
          <w:lang w:val="en-US" w:eastAsia="es-DO"/>
        </w:rPr>
        <w:t>ISSN 2308-0132.</w:t>
      </w:r>
      <w:proofErr w:type="gramEnd"/>
      <w:r w:rsidRPr="00576821">
        <w:rPr>
          <w:lang w:val="en-US" w:eastAsia="es-DO"/>
        </w:rPr>
        <w:t xml:space="preserve"> </w:t>
      </w:r>
      <w:proofErr w:type="gramStart"/>
      <w:r w:rsidRPr="00576821">
        <w:rPr>
          <w:lang w:val="en-US" w:eastAsia="es-DO"/>
        </w:rPr>
        <w:t>RPNS 2346.</w:t>
      </w:r>
      <w:proofErr w:type="gramEnd"/>
      <w:r w:rsidRPr="00576821">
        <w:rPr>
          <w:lang w:val="en-US" w:eastAsia="es-DO"/>
        </w:rPr>
        <w:t xml:space="preserve"> </w:t>
      </w:r>
      <w:hyperlink r:id="rId9" w:history="1">
        <w:r w:rsidRPr="00576821">
          <w:rPr>
            <w:rStyle w:val="Hyperlink"/>
            <w:lang w:val="en-US" w:eastAsia="es-DO"/>
          </w:rPr>
          <w:t>http://www.revflacso.uh.cu/index.php/flacso/issue/view/Septiembre-Diciembre</w:t>
        </w:r>
      </w:hyperlink>
    </w:p>
    <w:p w14:paraId="359BE7CE" w14:textId="77777777" w:rsidR="00F54FF1" w:rsidRPr="00576821" w:rsidRDefault="00F54FF1" w:rsidP="00F54FF1">
      <w:pPr>
        <w:rPr>
          <w:lang w:eastAsia="es-DO"/>
        </w:rPr>
      </w:pPr>
      <w:r w:rsidRPr="00576821">
        <w:rPr>
          <w:lang w:eastAsia="es-DO"/>
        </w:rPr>
        <w:t>-</w:t>
      </w:r>
      <w:proofErr w:type="spellStart"/>
      <w:r w:rsidRPr="00576821">
        <w:rPr>
          <w:lang w:eastAsia="es-DO"/>
        </w:rPr>
        <w:t>Gramsci</w:t>
      </w:r>
      <w:proofErr w:type="spellEnd"/>
      <w:r w:rsidRPr="00576821">
        <w:rPr>
          <w:lang w:eastAsia="es-DO"/>
        </w:rPr>
        <w:t xml:space="preserve">, A. Antología, Editorial de Ciencias Sociales, La Habana, 1973. </w:t>
      </w:r>
    </w:p>
    <w:p w14:paraId="39188EFF" w14:textId="77777777" w:rsidR="00F54FF1" w:rsidRPr="00576821" w:rsidRDefault="00F54FF1" w:rsidP="00F54FF1">
      <w:pPr>
        <w:rPr>
          <w:lang w:eastAsia="es-DO"/>
        </w:rPr>
      </w:pPr>
      <w:r w:rsidRPr="00576821">
        <w:rPr>
          <w:lang w:eastAsia="es-DO"/>
        </w:rPr>
        <w:t>-</w:t>
      </w:r>
      <w:proofErr w:type="spellStart"/>
      <w:r w:rsidRPr="00576821">
        <w:rPr>
          <w:lang w:eastAsia="es-DO"/>
        </w:rPr>
        <w:t>Gramsci</w:t>
      </w:r>
      <w:proofErr w:type="spellEnd"/>
      <w:r w:rsidRPr="00576821">
        <w:rPr>
          <w:lang w:eastAsia="es-DO"/>
        </w:rPr>
        <w:t xml:space="preserve">, A. Cuadernos de la cárcel. Multimedia elaborada por Instituto cubano de investigación cultural Juan </w:t>
      </w:r>
      <w:proofErr w:type="spellStart"/>
      <w:r w:rsidRPr="00576821">
        <w:rPr>
          <w:lang w:eastAsia="es-DO"/>
        </w:rPr>
        <w:t>Marinello</w:t>
      </w:r>
      <w:proofErr w:type="spellEnd"/>
      <w:r w:rsidRPr="00576821">
        <w:rPr>
          <w:lang w:eastAsia="es-DO"/>
        </w:rPr>
        <w:t xml:space="preserve"> y Ediciones Cubarte, La Habana, 2009.  </w:t>
      </w:r>
    </w:p>
    <w:p w14:paraId="7E329936" w14:textId="77777777" w:rsidR="00F54FF1" w:rsidRPr="00576821" w:rsidRDefault="00F54FF1" w:rsidP="00F54FF1">
      <w:pPr>
        <w:rPr>
          <w:lang w:eastAsia="es-DO"/>
        </w:rPr>
      </w:pPr>
      <w:r w:rsidRPr="00576821">
        <w:rPr>
          <w:lang w:eastAsia="es-DO"/>
        </w:rPr>
        <w:t>-</w:t>
      </w:r>
      <w:proofErr w:type="spellStart"/>
      <w:r w:rsidRPr="00576821">
        <w:rPr>
          <w:lang w:eastAsia="es-DO"/>
        </w:rPr>
        <w:t>Gramsci</w:t>
      </w:r>
      <w:proofErr w:type="spellEnd"/>
      <w:r w:rsidRPr="00576821">
        <w:rPr>
          <w:lang w:eastAsia="es-DO"/>
        </w:rPr>
        <w:t xml:space="preserve">, A. El materialismo histórico y la filosofía de Benedetto </w:t>
      </w:r>
      <w:proofErr w:type="spellStart"/>
      <w:r w:rsidRPr="00576821">
        <w:rPr>
          <w:lang w:eastAsia="es-DO"/>
        </w:rPr>
        <w:t>Croce</w:t>
      </w:r>
      <w:proofErr w:type="spellEnd"/>
      <w:r w:rsidRPr="00576821">
        <w:rPr>
          <w:lang w:eastAsia="es-DO"/>
        </w:rPr>
        <w:t>. Obras Escogidas, Edición Revolucionaria, La Habana</w:t>
      </w:r>
      <w:proofErr w:type="gramStart"/>
      <w:r w:rsidRPr="00576821">
        <w:rPr>
          <w:lang w:eastAsia="es-DO"/>
        </w:rPr>
        <w:t>,1966</w:t>
      </w:r>
      <w:proofErr w:type="gramEnd"/>
      <w:r w:rsidRPr="00576821">
        <w:rPr>
          <w:lang w:eastAsia="es-DO"/>
        </w:rPr>
        <w:t>, t.1.</w:t>
      </w:r>
    </w:p>
    <w:p w14:paraId="762C9EE1" w14:textId="77777777" w:rsidR="00F54FF1" w:rsidRPr="00576821" w:rsidRDefault="00F54FF1" w:rsidP="00F54FF1">
      <w:pPr>
        <w:rPr>
          <w:lang w:eastAsia="es-DO"/>
        </w:rPr>
      </w:pPr>
      <w:r w:rsidRPr="00576821">
        <w:rPr>
          <w:lang w:eastAsia="es-DO"/>
        </w:rPr>
        <w:t>-</w:t>
      </w:r>
      <w:proofErr w:type="spellStart"/>
      <w:r w:rsidRPr="00576821">
        <w:rPr>
          <w:lang w:eastAsia="es-DO"/>
        </w:rPr>
        <w:t>Horkheimer</w:t>
      </w:r>
      <w:proofErr w:type="spellEnd"/>
      <w:r w:rsidRPr="00576821">
        <w:rPr>
          <w:lang w:eastAsia="es-DO"/>
        </w:rPr>
        <w:t>. M. Teoría crítica y teoría tradicional, Editorial Alianza, Madrid, 1984.</w:t>
      </w:r>
    </w:p>
    <w:p w14:paraId="28D81E18" w14:textId="77777777" w:rsidR="00F54FF1" w:rsidRPr="00576821" w:rsidRDefault="00F54FF1" w:rsidP="00F54FF1">
      <w:pPr>
        <w:rPr>
          <w:lang w:eastAsia="es-DO"/>
        </w:rPr>
      </w:pPr>
      <w:r w:rsidRPr="00576821">
        <w:rPr>
          <w:lang w:eastAsia="es-DO"/>
        </w:rPr>
        <w:t>-</w:t>
      </w:r>
      <w:proofErr w:type="spellStart"/>
      <w:r w:rsidRPr="00576821">
        <w:rPr>
          <w:lang w:eastAsia="es-DO"/>
        </w:rPr>
        <w:t>Iliénkov</w:t>
      </w:r>
      <w:proofErr w:type="spellEnd"/>
      <w:r w:rsidRPr="00576821">
        <w:rPr>
          <w:lang w:eastAsia="es-DO"/>
        </w:rPr>
        <w:t>: De ídolos e ideales, Contracorriente, No. 10, 1997.</w:t>
      </w:r>
    </w:p>
    <w:p w14:paraId="0607380B" w14:textId="77777777" w:rsidR="00F54FF1" w:rsidRPr="00576821" w:rsidRDefault="00F54FF1" w:rsidP="00F54FF1">
      <w:pPr>
        <w:rPr>
          <w:lang w:eastAsia="es-DO"/>
        </w:rPr>
      </w:pPr>
      <w:r w:rsidRPr="00576821">
        <w:rPr>
          <w:lang w:eastAsia="es-DO"/>
        </w:rPr>
        <w:t>-</w:t>
      </w:r>
      <w:proofErr w:type="spellStart"/>
      <w:r w:rsidRPr="00576821">
        <w:rPr>
          <w:lang w:eastAsia="es-DO"/>
        </w:rPr>
        <w:t>Jay</w:t>
      </w:r>
      <w:proofErr w:type="spellEnd"/>
      <w:r w:rsidRPr="00576821">
        <w:rPr>
          <w:lang w:eastAsia="es-DO"/>
        </w:rPr>
        <w:t>, M. La imaginación dialéctica, Taurus Ediciones, Madrid, 1989.</w:t>
      </w:r>
    </w:p>
    <w:p w14:paraId="5DFDAFBF" w14:textId="77777777" w:rsidR="00F54FF1" w:rsidRPr="00576821" w:rsidRDefault="00F54FF1" w:rsidP="00F54FF1">
      <w:pPr>
        <w:rPr>
          <w:lang w:eastAsia="es-DO"/>
        </w:rPr>
      </w:pPr>
      <w:r w:rsidRPr="00576821">
        <w:rPr>
          <w:lang w:eastAsia="es-DO"/>
        </w:rPr>
        <w:t>-</w:t>
      </w:r>
      <w:proofErr w:type="spellStart"/>
      <w:r w:rsidRPr="00576821">
        <w:rPr>
          <w:lang w:eastAsia="es-DO"/>
        </w:rPr>
        <w:t>Kolakowski</w:t>
      </w:r>
      <w:proofErr w:type="spellEnd"/>
      <w:r w:rsidRPr="00576821">
        <w:rPr>
          <w:lang w:eastAsia="es-DO"/>
        </w:rPr>
        <w:t>, L. Las principales corrientes del marxismo, Alianza Editorial, Madrid, España, 1980.</w:t>
      </w:r>
    </w:p>
    <w:p w14:paraId="684C239A" w14:textId="77777777" w:rsidR="00F54FF1" w:rsidRPr="00576821" w:rsidRDefault="00F54FF1" w:rsidP="00F54FF1">
      <w:pPr>
        <w:rPr>
          <w:lang w:eastAsia="es-DO"/>
        </w:rPr>
      </w:pPr>
      <w:r w:rsidRPr="00576821">
        <w:rPr>
          <w:lang w:eastAsia="es-DO"/>
        </w:rPr>
        <w:t>-</w:t>
      </w:r>
      <w:proofErr w:type="spellStart"/>
      <w:r w:rsidRPr="00576821">
        <w:rPr>
          <w:lang w:eastAsia="es-DO"/>
        </w:rPr>
        <w:t>Kosik</w:t>
      </w:r>
      <w:proofErr w:type="spellEnd"/>
      <w:r w:rsidRPr="00576821">
        <w:rPr>
          <w:lang w:eastAsia="es-DO"/>
        </w:rPr>
        <w:t>, K. Dialéctica de lo concreto, Grijalbo, México, 1967.</w:t>
      </w:r>
    </w:p>
    <w:p w14:paraId="4BFEB664" w14:textId="77777777" w:rsidR="00F54FF1" w:rsidRPr="00576821" w:rsidRDefault="00F54FF1" w:rsidP="00F54FF1">
      <w:pPr>
        <w:rPr>
          <w:lang w:eastAsia="es-DO"/>
        </w:rPr>
      </w:pPr>
      <w:r w:rsidRPr="00576821">
        <w:rPr>
          <w:lang w:eastAsia="es-DO"/>
        </w:rPr>
        <w:t>-</w:t>
      </w:r>
      <w:proofErr w:type="spellStart"/>
      <w:r w:rsidRPr="00576821">
        <w:rPr>
          <w:lang w:eastAsia="es-DO"/>
        </w:rPr>
        <w:t>Korsch</w:t>
      </w:r>
      <w:proofErr w:type="spellEnd"/>
      <w:r w:rsidRPr="00576821">
        <w:rPr>
          <w:lang w:eastAsia="es-DO"/>
        </w:rPr>
        <w:t>, K. Marxismo y filosofía, Editorial Era, México</w:t>
      </w:r>
      <w:proofErr w:type="gramStart"/>
      <w:r w:rsidRPr="00576821">
        <w:rPr>
          <w:lang w:eastAsia="es-DO"/>
        </w:rPr>
        <w:t>,1973</w:t>
      </w:r>
      <w:proofErr w:type="gramEnd"/>
      <w:r w:rsidRPr="00576821">
        <w:rPr>
          <w:lang w:eastAsia="es-DO"/>
        </w:rPr>
        <w:t>.</w:t>
      </w:r>
    </w:p>
    <w:p w14:paraId="05A8064E" w14:textId="77777777" w:rsidR="00F54FF1" w:rsidRPr="00576821" w:rsidRDefault="00F54FF1" w:rsidP="00F54FF1">
      <w:pPr>
        <w:rPr>
          <w:lang w:eastAsia="es-DO"/>
        </w:rPr>
      </w:pPr>
      <w:r w:rsidRPr="00576821">
        <w:rPr>
          <w:lang w:eastAsia="es-DO"/>
        </w:rPr>
        <w:t>-</w:t>
      </w:r>
      <w:proofErr w:type="spellStart"/>
      <w:r w:rsidRPr="00576821">
        <w:rPr>
          <w:lang w:eastAsia="es-DO"/>
        </w:rPr>
        <w:t>Lukacs</w:t>
      </w:r>
      <w:proofErr w:type="spellEnd"/>
      <w:r w:rsidRPr="00576821">
        <w:rPr>
          <w:lang w:eastAsia="es-DO"/>
        </w:rPr>
        <w:t>, G. Historia y conciencia de clase, Editorial de Ciencias Sociales, La Habana, 1970.</w:t>
      </w:r>
    </w:p>
    <w:p w14:paraId="1A068800" w14:textId="77777777" w:rsidR="00F54FF1" w:rsidRPr="00576821" w:rsidRDefault="00F54FF1" w:rsidP="00F54FF1">
      <w:pPr>
        <w:rPr>
          <w:lang w:eastAsia="es-DO"/>
        </w:rPr>
      </w:pPr>
      <w:r w:rsidRPr="00576821">
        <w:rPr>
          <w:lang w:eastAsia="es-DO"/>
        </w:rPr>
        <w:t xml:space="preserve"> -</w:t>
      </w:r>
      <w:proofErr w:type="spellStart"/>
      <w:r w:rsidRPr="00576821">
        <w:rPr>
          <w:lang w:eastAsia="es-DO"/>
        </w:rPr>
        <w:t>Negri</w:t>
      </w:r>
      <w:proofErr w:type="spellEnd"/>
      <w:r w:rsidRPr="00576821">
        <w:rPr>
          <w:lang w:eastAsia="es-DO"/>
        </w:rPr>
        <w:t xml:space="preserve">, A. y M. </w:t>
      </w:r>
      <w:proofErr w:type="spellStart"/>
      <w:r w:rsidRPr="00576821">
        <w:rPr>
          <w:lang w:eastAsia="es-DO"/>
        </w:rPr>
        <w:t>Hardt</w:t>
      </w:r>
      <w:proofErr w:type="spellEnd"/>
      <w:r w:rsidRPr="00576821">
        <w:rPr>
          <w:lang w:eastAsia="es-DO"/>
        </w:rPr>
        <w:t xml:space="preserve">. Imperio.   Edición de Harvard </w:t>
      </w:r>
      <w:proofErr w:type="spellStart"/>
      <w:r w:rsidRPr="00576821">
        <w:rPr>
          <w:lang w:eastAsia="es-DO"/>
        </w:rPr>
        <w:t>University</w:t>
      </w:r>
      <w:proofErr w:type="spellEnd"/>
      <w:r w:rsidRPr="00576821">
        <w:rPr>
          <w:lang w:eastAsia="es-DO"/>
        </w:rPr>
        <w:t xml:space="preserve"> </w:t>
      </w:r>
      <w:proofErr w:type="spellStart"/>
      <w:r w:rsidRPr="00576821">
        <w:rPr>
          <w:lang w:eastAsia="es-DO"/>
        </w:rPr>
        <w:t>Press</w:t>
      </w:r>
      <w:proofErr w:type="spellEnd"/>
      <w:r w:rsidRPr="00576821">
        <w:rPr>
          <w:lang w:eastAsia="es-DO"/>
        </w:rPr>
        <w:t xml:space="preserve">, Cambridge, </w:t>
      </w:r>
      <w:proofErr w:type="spellStart"/>
      <w:r w:rsidRPr="00576821">
        <w:rPr>
          <w:lang w:eastAsia="es-DO"/>
        </w:rPr>
        <w:t>Massachussets</w:t>
      </w:r>
      <w:proofErr w:type="spellEnd"/>
      <w:r w:rsidRPr="00576821">
        <w:rPr>
          <w:lang w:eastAsia="es-DO"/>
        </w:rPr>
        <w:t xml:space="preserve">, 2000.   </w:t>
      </w:r>
    </w:p>
    <w:p w14:paraId="079C1B2E" w14:textId="77777777" w:rsidR="00F54FF1" w:rsidRPr="00576821" w:rsidRDefault="00F54FF1" w:rsidP="00F54FF1">
      <w:pPr>
        <w:rPr>
          <w:lang w:eastAsia="es-DO"/>
        </w:rPr>
      </w:pPr>
      <w:r w:rsidRPr="00576821">
        <w:rPr>
          <w:lang w:eastAsia="es-DO"/>
        </w:rPr>
        <w:t>-Marcuse H. El hombre unidimensional. Edición Revolucionaria. La Habana 1968.</w:t>
      </w:r>
    </w:p>
    <w:p w14:paraId="0ACB6983" w14:textId="77777777" w:rsidR="00F54FF1" w:rsidRPr="00576821" w:rsidRDefault="00F54FF1" w:rsidP="00F54FF1">
      <w:pPr>
        <w:rPr>
          <w:lang w:eastAsia="es-DO"/>
        </w:rPr>
      </w:pPr>
      <w:r w:rsidRPr="00576821">
        <w:rPr>
          <w:lang w:eastAsia="es-DO"/>
        </w:rPr>
        <w:t>-Marcuse, H. El marxismo soviético. Alianza Editorial, 1969.</w:t>
      </w:r>
    </w:p>
    <w:p w14:paraId="389B8A1A" w14:textId="77777777" w:rsidR="00F54FF1" w:rsidRPr="00576821" w:rsidRDefault="00F54FF1" w:rsidP="00F54FF1">
      <w:pPr>
        <w:rPr>
          <w:lang w:eastAsia="es-DO"/>
        </w:rPr>
      </w:pPr>
      <w:r w:rsidRPr="00576821">
        <w:rPr>
          <w:lang w:eastAsia="es-DO"/>
        </w:rPr>
        <w:t>-</w:t>
      </w:r>
      <w:proofErr w:type="spellStart"/>
      <w:r w:rsidRPr="00576821">
        <w:rPr>
          <w:lang w:eastAsia="es-DO"/>
        </w:rPr>
        <w:t>Zizek</w:t>
      </w:r>
      <w:proofErr w:type="spellEnd"/>
      <w:r w:rsidRPr="00576821">
        <w:rPr>
          <w:lang w:eastAsia="es-DO"/>
        </w:rPr>
        <w:t>, S. El sublime objeto de la ideología, Siglo Veintiuno, Buenos Aires, Argentina, 2003.</w:t>
      </w:r>
      <w:bookmarkStart w:id="1" w:name="_GoBack"/>
      <w:bookmarkEnd w:id="1"/>
    </w:p>
    <w:p w14:paraId="7601DF79" w14:textId="77777777" w:rsidR="00E849C8" w:rsidRDefault="00E849C8" w:rsidP="00531B3C">
      <w:pPr>
        <w:rPr>
          <w:b/>
          <w:sz w:val="24"/>
          <w:szCs w:val="24"/>
          <w:u w:val="single"/>
        </w:rPr>
      </w:pPr>
    </w:p>
    <w:p w14:paraId="40E70B3C" w14:textId="77777777" w:rsidR="00E849C8" w:rsidRDefault="00E849C8" w:rsidP="00531B3C">
      <w:pPr>
        <w:rPr>
          <w:b/>
          <w:sz w:val="24"/>
          <w:szCs w:val="24"/>
          <w:u w:val="single"/>
        </w:rPr>
      </w:pPr>
    </w:p>
    <w:p w14:paraId="7AA6D463" w14:textId="77777777" w:rsidR="00E849C8" w:rsidRDefault="00E849C8" w:rsidP="00531B3C">
      <w:pPr>
        <w:rPr>
          <w:b/>
          <w:sz w:val="24"/>
          <w:szCs w:val="24"/>
          <w:u w:val="single"/>
        </w:rPr>
      </w:pPr>
    </w:p>
    <w:p w14:paraId="069FCCE7" w14:textId="77777777" w:rsidR="00531B3C" w:rsidRDefault="00531B3C" w:rsidP="00531B3C">
      <w:pPr>
        <w:rPr>
          <w:b/>
          <w:sz w:val="24"/>
          <w:szCs w:val="24"/>
          <w:u w:val="single"/>
        </w:rPr>
      </w:pPr>
      <w:r>
        <w:rPr>
          <w:b/>
          <w:sz w:val="24"/>
          <w:szCs w:val="24"/>
          <w:u w:val="single"/>
        </w:rPr>
        <w:t>4º año:</w:t>
      </w:r>
    </w:p>
    <w:p w14:paraId="04068F40" w14:textId="4B51AF4A" w:rsidR="00531B3C" w:rsidRPr="006133BB" w:rsidRDefault="006133BB" w:rsidP="00531B3C">
      <w:pPr>
        <w:rPr>
          <w:b/>
          <w:sz w:val="24"/>
          <w:szCs w:val="24"/>
        </w:rPr>
      </w:pPr>
      <w:r w:rsidRPr="006133BB">
        <w:rPr>
          <w:b/>
          <w:sz w:val="24"/>
          <w:szCs w:val="24"/>
        </w:rPr>
        <w:t>Ética: Total de horas  48</w:t>
      </w:r>
    </w:p>
    <w:p w14:paraId="0AB23C91" w14:textId="77777777" w:rsidR="006133BB" w:rsidRPr="00576821" w:rsidRDefault="006133BB" w:rsidP="006133BB">
      <w:pPr>
        <w:widowControl w:val="0"/>
        <w:rPr>
          <w:b/>
          <w:bCs/>
          <w:w w:val="102"/>
          <w:lang w:eastAsia="es-DO"/>
        </w:rPr>
      </w:pPr>
      <w:r w:rsidRPr="00576821">
        <w:rPr>
          <w:b/>
          <w:bCs/>
          <w:w w:val="102"/>
          <w:lang w:eastAsia="es-DO"/>
        </w:rPr>
        <w:t xml:space="preserve">FUNDAMENTACIÓN DE LA ASIGNATURA </w:t>
      </w:r>
    </w:p>
    <w:p w14:paraId="72CA4C3E" w14:textId="77777777" w:rsidR="006133BB" w:rsidRPr="00576821" w:rsidRDefault="006133BB" w:rsidP="006133BB">
      <w:pPr>
        <w:rPr>
          <w:lang w:eastAsia="es-DO"/>
        </w:rPr>
      </w:pPr>
      <w:r w:rsidRPr="00576821">
        <w:rPr>
          <w:lang w:eastAsia="es-DO"/>
        </w:rPr>
        <w:lastRenderedPageBreak/>
        <w:t xml:space="preserve">El vínculo entre teoría, vida cotidiana en sociedad, humanismo y justicia, que proyecta el progreso de la condición humana hacia su felicidad y bienestar, ha hecho de la Ética, núcleo central de una transformación humana que no ha cesado hasta el día de hoy. </w:t>
      </w:r>
    </w:p>
    <w:p w14:paraId="55DBEC9B" w14:textId="77777777" w:rsidR="006133BB" w:rsidRPr="00576821" w:rsidRDefault="006133BB" w:rsidP="006133BB">
      <w:pPr>
        <w:jc w:val="both"/>
        <w:rPr>
          <w:b/>
          <w:lang w:eastAsia="es-DO"/>
        </w:rPr>
      </w:pPr>
      <w:r w:rsidRPr="00576821">
        <w:rPr>
          <w:lang w:eastAsia="es-DO"/>
        </w:rPr>
        <w:t xml:space="preserve">Esa idea expresada permite advertir la significación de la ética como Filosofía moral. Pues, sin una transformación moral individual y colectiva, no es posible concretar fines superiores socio-cultural y político-económicos. Por tales razones el programa que se propone, ha de contribuir al desarrollo de bases teórico-metodológicas en los estudiantes, desde un profundo sentido humanista, para tratamiento de problemáticas morales, paradigmas éticos y axiológicos y la educación moral desde los orígenes griegos de la filosofía occidental ante las tareas éticas del presente. La propuesta incluye una síntesis del pensamiento ético latinoamericano y cubano como parte de la historia de la ética. El programa toma como punto de partida teórico–metodológico la historia de la ética y sus circunstancias culturales y sociales, políticas y económicas, lo cual permite comprender las relaciones entre el </w:t>
      </w:r>
      <w:proofErr w:type="spellStart"/>
      <w:r w:rsidRPr="00576821">
        <w:rPr>
          <w:lang w:eastAsia="es-DO"/>
        </w:rPr>
        <w:t>ethos</w:t>
      </w:r>
      <w:proofErr w:type="spellEnd"/>
      <w:r w:rsidRPr="00576821">
        <w:rPr>
          <w:lang w:eastAsia="es-DO"/>
        </w:rPr>
        <w:t xml:space="preserve"> cultural, los problemas morales y las teorías que le han correspondido a lo largo de la historia. </w:t>
      </w:r>
    </w:p>
    <w:p w14:paraId="7110E520" w14:textId="77777777" w:rsidR="006133BB" w:rsidRPr="00576821" w:rsidRDefault="006133BB" w:rsidP="006133BB">
      <w:pPr>
        <w:rPr>
          <w:b/>
          <w:lang w:eastAsia="es-DO"/>
        </w:rPr>
      </w:pPr>
      <w:r w:rsidRPr="00576821">
        <w:rPr>
          <w:b/>
          <w:lang w:eastAsia="es-DO"/>
        </w:rPr>
        <w:t>OBJETIVOS GENERALES DE LA ASIGNATURA</w:t>
      </w:r>
    </w:p>
    <w:p w14:paraId="3032EF44" w14:textId="77777777" w:rsidR="006133BB" w:rsidRPr="00576821" w:rsidRDefault="006133BB" w:rsidP="006133BB">
      <w:pPr>
        <w:pStyle w:val="NoSpacing"/>
        <w:rPr>
          <w:lang w:eastAsia="es-DO"/>
        </w:rPr>
      </w:pPr>
      <w:r w:rsidRPr="00576821">
        <w:rPr>
          <w:lang w:eastAsia="es-DO"/>
        </w:rPr>
        <w:t>Desarrollar las bases del conocimiento filosófico-moral (ético), que permita consolidar una lógica de pensamiento para la aprehensión y la investigación de la ética contemporánea, así como un profundo sentido humanista y de sensibilidad moral para el mejoramiento humano.</w:t>
      </w:r>
    </w:p>
    <w:p w14:paraId="2D11DA3F" w14:textId="77777777" w:rsidR="006133BB" w:rsidRPr="00576821" w:rsidRDefault="006133BB" w:rsidP="006133BB">
      <w:pPr>
        <w:pStyle w:val="NoSpacing"/>
        <w:rPr>
          <w:lang w:eastAsia="es-DO"/>
        </w:rPr>
      </w:pPr>
      <w:r w:rsidRPr="00576821">
        <w:rPr>
          <w:lang w:eastAsia="es-DO"/>
        </w:rPr>
        <w:t>Fundamentar la moral de la condición humana desde sus orígenes y en correlato con el mundo animal, pero como momentos particulares y diferentes.</w:t>
      </w:r>
    </w:p>
    <w:p w14:paraId="20EE74DC" w14:textId="77777777" w:rsidR="006133BB" w:rsidRPr="00576821" w:rsidRDefault="006133BB" w:rsidP="006133BB">
      <w:pPr>
        <w:pStyle w:val="NoSpacing"/>
        <w:rPr>
          <w:lang w:eastAsia="es-DO"/>
        </w:rPr>
      </w:pPr>
      <w:r w:rsidRPr="00576821">
        <w:rPr>
          <w:lang w:eastAsia="es-DO"/>
        </w:rPr>
        <w:t>Caracterizar la Ética como sistema de relaciones categoriales en contextos sociales-culturales, pero en una lógica histórico–cronológica de continuidad y ruptura en referencia a los principales paradigmas.</w:t>
      </w:r>
    </w:p>
    <w:p w14:paraId="7705EAD1" w14:textId="77777777" w:rsidR="006133BB" w:rsidRPr="00576821" w:rsidRDefault="006133BB" w:rsidP="006133BB">
      <w:pPr>
        <w:pStyle w:val="NoSpacing"/>
        <w:rPr>
          <w:lang w:eastAsia="es-DO"/>
        </w:rPr>
      </w:pPr>
      <w:r w:rsidRPr="00576821">
        <w:rPr>
          <w:lang w:eastAsia="es-DO"/>
        </w:rPr>
        <w:t>Explicar la Ética cubana y latinoamericana como marco teórico para la solución de los principales problemas de la región hoy.</w:t>
      </w:r>
    </w:p>
    <w:p w14:paraId="390E5E65" w14:textId="77777777" w:rsidR="006133BB" w:rsidRPr="00576821" w:rsidRDefault="006133BB" w:rsidP="006133BB">
      <w:pPr>
        <w:pStyle w:val="NoSpacing"/>
        <w:rPr>
          <w:lang w:eastAsia="es-DO"/>
        </w:rPr>
      </w:pPr>
      <w:r w:rsidRPr="00576821">
        <w:rPr>
          <w:lang w:eastAsia="es-DO"/>
        </w:rPr>
        <w:t>Examinar el significado de las categorías Axiología, Axiología moral, Axiologías particulares, “crisis de valores” y “Educación en valores” y su mediación ética.</w:t>
      </w:r>
    </w:p>
    <w:p w14:paraId="774815F0" w14:textId="77777777" w:rsidR="00D76056" w:rsidRDefault="00D76056" w:rsidP="006133BB">
      <w:pPr>
        <w:widowControl w:val="0"/>
        <w:rPr>
          <w:b/>
          <w:bCs/>
          <w:lang w:eastAsia="es-DO"/>
        </w:rPr>
      </w:pPr>
    </w:p>
    <w:p w14:paraId="237EA2CF" w14:textId="77777777" w:rsidR="006133BB" w:rsidRPr="00576821" w:rsidRDefault="006133BB" w:rsidP="006133BB">
      <w:pPr>
        <w:widowControl w:val="0"/>
        <w:rPr>
          <w:b/>
          <w:bCs/>
          <w:lang w:eastAsia="es-DO"/>
        </w:rPr>
      </w:pPr>
      <w:r w:rsidRPr="00576821">
        <w:rPr>
          <w:b/>
          <w:bCs/>
          <w:lang w:eastAsia="es-DO"/>
        </w:rPr>
        <w:t>BIBLIOGRAFÍA</w:t>
      </w:r>
    </w:p>
    <w:p w14:paraId="4C38942C" w14:textId="77777777" w:rsidR="006133BB" w:rsidRPr="00576821" w:rsidRDefault="006133BB" w:rsidP="006133BB">
      <w:pPr>
        <w:pStyle w:val="NoSpacing"/>
        <w:rPr>
          <w:lang w:val="es-MX"/>
        </w:rPr>
      </w:pPr>
      <w:r w:rsidRPr="00576821">
        <w:t>-</w:t>
      </w:r>
      <w:proofErr w:type="spellStart"/>
      <w:r w:rsidRPr="00576821">
        <w:rPr>
          <w:lang w:val="es-MX"/>
        </w:rPr>
        <w:t>Acanda</w:t>
      </w:r>
      <w:proofErr w:type="spellEnd"/>
      <w:r w:rsidRPr="00576821">
        <w:rPr>
          <w:lang w:val="es-MX"/>
        </w:rPr>
        <w:t>, Jorge L y Jesús Espeja: La Preocupación Ética, Apuntes de un curso, Aula Fray Bartolomé de Las Casas, La Habana, 2006</w:t>
      </w:r>
    </w:p>
    <w:p w14:paraId="319945EF" w14:textId="77777777" w:rsidR="006133BB" w:rsidRPr="00576821" w:rsidRDefault="006133BB" w:rsidP="006133BB">
      <w:pPr>
        <w:pStyle w:val="NoSpacing"/>
        <w:rPr>
          <w:lang w:val="es-MX"/>
        </w:rPr>
      </w:pPr>
      <w:r w:rsidRPr="00576821">
        <w:rPr>
          <w:lang w:val="es-MX"/>
        </w:rPr>
        <w:t>-Aristóteles: Ética a Nicómaco, Clásicos de Grecia, Alianza Editorial, Madrid, 2005</w:t>
      </w:r>
    </w:p>
    <w:p w14:paraId="601CB584" w14:textId="77777777" w:rsidR="006133BB" w:rsidRPr="00576821" w:rsidRDefault="006133BB" w:rsidP="006133BB">
      <w:pPr>
        <w:pStyle w:val="NoSpacing"/>
        <w:rPr>
          <w:lang w:val="es-MX"/>
        </w:rPr>
      </w:pPr>
      <w:r w:rsidRPr="00576821">
        <w:rPr>
          <w:lang w:val="es-MX"/>
        </w:rPr>
        <w:t>-</w:t>
      </w:r>
      <w:proofErr w:type="spellStart"/>
      <w:r w:rsidRPr="00576821">
        <w:rPr>
          <w:lang w:val="es-MX"/>
        </w:rPr>
        <w:t>Camps</w:t>
      </w:r>
      <w:proofErr w:type="spellEnd"/>
      <w:r w:rsidRPr="00576821">
        <w:rPr>
          <w:lang w:val="es-MX"/>
        </w:rPr>
        <w:t>, Victoria: El gobierno de las emociones, Herder Editorial, Barcelona, 2011</w:t>
      </w:r>
    </w:p>
    <w:p w14:paraId="486C8509" w14:textId="77777777" w:rsidR="006133BB" w:rsidRPr="00576821" w:rsidRDefault="006133BB" w:rsidP="006133BB">
      <w:pPr>
        <w:pStyle w:val="NoSpacing"/>
        <w:rPr>
          <w:lang w:val="es-MX"/>
        </w:rPr>
      </w:pPr>
      <w:r w:rsidRPr="00576821">
        <w:rPr>
          <w:lang w:val="es-MX"/>
        </w:rPr>
        <w:t>-____________: Historia de la ética, RBA libros, S. A. Barcelona, 2013</w:t>
      </w:r>
    </w:p>
    <w:p w14:paraId="06387C52" w14:textId="77777777" w:rsidR="006133BB" w:rsidRPr="00576821" w:rsidRDefault="006133BB" w:rsidP="006133BB">
      <w:pPr>
        <w:pStyle w:val="NoSpacing"/>
        <w:rPr>
          <w:lang w:val="es-MX"/>
        </w:rPr>
      </w:pPr>
      <w:r w:rsidRPr="00576821">
        <w:rPr>
          <w:lang w:val="es-MX"/>
        </w:rPr>
        <w:t xml:space="preserve">-Cortina, Adela y Emilio Martínez, Ética, </w:t>
      </w:r>
      <w:proofErr w:type="spellStart"/>
      <w:r w:rsidRPr="00576821">
        <w:rPr>
          <w:lang w:val="es-MX"/>
        </w:rPr>
        <w:t>Akal</w:t>
      </w:r>
      <w:proofErr w:type="spellEnd"/>
      <w:r w:rsidRPr="00576821">
        <w:rPr>
          <w:lang w:val="es-MX"/>
        </w:rPr>
        <w:t>, S. A. Madrid, 2001</w:t>
      </w:r>
    </w:p>
    <w:p w14:paraId="4006054B" w14:textId="77777777" w:rsidR="006133BB" w:rsidRPr="00576821" w:rsidRDefault="006133BB" w:rsidP="006133BB">
      <w:pPr>
        <w:pStyle w:val="NoSpacing"/>
        <w:rPr>
          <w:lang w:val="es-MX"/>
        </w:rPr>
      </w:pPr>
      <w:r w:rsidRPr="00576821">
        <w:rPr>
          <w:lang w:val="es-MX"/>
        </w:rPr>
        <w:t>-Chávez Antúnez, Armando: “La Ética, algunas claves para su comprensión” En Ética y Sociedad, Ed. Félix Varela, La Habana 2004</w:t>
      </w:r>
    </w:p>
    <w:p w14:paraId="4205EE3B" w14:textId="77777777" w:rsidR="006133BB" w:rsidRPr="00576821" w:rsidRDefault="006133BB" w:rsidP="006133BB">
      <w:pPr>
        <w:pStyle w:val="NoSpacing"/>
        <w:rPr>
          <w:lang w:val="es-MX"/>
        </w:rPr>
      </w:pPr>
      <w:r w:rsidRPr="00576821">
        <w:rPr>
          <w:lang w:val="es-MX"/>
        </w:rPr>
        <w:lastRenderedPageBreak/>
        <w:t>-</w:t>
      </w:r>
      <w:proofErr w:type="spellStart"/>
      <w:r w:rsidRPr="00576821">
        <w:rPr>
          <w:lang w:val="es-MX"/>
        </w:rPr>
        <w:t>Dussel</w:t>
      </w:r>
      <w:proofErr w:type="spellEnd"/>
      <w:r w:rsidRPr="00576821">
        <w:rPr>
          <w:lang w:val="es-MX"/>
        </w:rPr>
        <w:t xml:space="preserve">, Enrique: Ética de la Liberación en la Edad de la Globalización y de la Exclusión, Editorial </w:t>
      </w:r>
      <w:proofErr w:type="spellStart"/>
      <w:r w:rsidRPr="00576821">
        <w:rPr>
          <w:lang w:val="es-MX"/>
        </w:rPr>
        <w:t>Trotta</w:t>
      </w:r>
      <w:proofErr w:type="spellEnd"/>
      <w:r w:rsidRPr="00576821">
        <w:rPr>
          <w:lang w:val="es-MX"/>
        </w:rPr>
        <w:t>, Madrid; Universidad Nacional Autónoma de México, (UNAM), 1998</w:t>
      </w:r>
    </w:p>
    <w:p w14:paraId="78911B0E" w14:textId="77777777" w:rsidR="006133BB" w:rsidRPr="00576821" w:rsidRDefault="006133BB" w:rsidP="006133BB">
      <w:pPr>
        <w:pStyle w:val="NoSpacing"/>
        <w:rPr>
          <w:lang w:val="es-MX"/>
        </w:rPr>
      </w:pPr>
      <w:r w:rsidRPr="00576821">
        <w:rPr>
          <w:lang w:val="es-MX"/>
        </w:rPr>
        <w:t>-</w:t>
      </w:r>
      <w:proofErr w:type="spellStart"/>
      <w:r w:rsidRPr="00576821">
        <w:rPr>
          <w:lang w:val="es-MX"/>
        </w:rPr>
        <w:t>Fabelo</w:t>
      </w:r>
      <w:proofErr w:type="spellEnd"/>
      <w:r w:rsidRPr="00576821">
        <w:rPr>
          <w:lang w:val="es-MX"/>
        </w:rPr>
        <w:t xml:space="preserve"> Corso; José R: Los valores y sus desafíos actuales, colección www.Librosenred.com 2003</w:t>
      </w:r>
    </w:p>
    <w:p w14:paraId="71C7EF2E" w14:textId="77777777" w:rsidR="006133BB" w:rsidRPr="00576821" w:rsidRDefault="006133BB" w:rsidP="006133BB">
      <w:pPr>
        <w:pStyle w:val="NoSpacing"/>
        <w:rPr>
          <w:lang w:val="es-MX"/>
        </w:rPr>
      </w:pPr>
      <w:r w:rsidRPr="00576821">
        <w:rPr>
          <w:lang w:val="es-MX"/>
        </w:rPr>
        <w:t>-Fromm, Erich: Ética y psicoanálisis, Fondo de Cultura Económica, México, 2004</w:t>
      </w:r>
    </w:p>
    <w:p w14:paraId="1E2FA4BC" w14:textId="77777777" w:rsidR="006133BB" w:rsidRPr="00576821" w:rsidRDefault="006133BB" w:rsidP="006133BB">
      <w:pPr>
        <w:pStyle w:val="NoSpacing"/>
        <w:rPr>
          <w:lang w:val="es-MX"/>
        </w:rPr>
      </w:pPr>
      <w:r w:rsidRPr="00576821">
        <w:rPr>
          <w:lang w:val="es-MX"/>
        </w:rPr>
        <w:t>-Foucault, Michel: La ética del cuidado de uno mismo como práctica de la libertad, en: hermenéutica del sujeto, Ed. Altamira, La Plata, Argentina, 2002</w:t>
      </w:r>
    </w:p>
    <w:p w14:paraId="24CF7EDD" w14:textId="77777777" w:rsidR="006133BB" w:rsidRPr="00576821" w:rsidRDefault="006133BB" w:rsidP="006133BB">
      <w:pPr>
        <w:pStyle w:val="NoSpacing"/>
        <w:rPr>
          <w:lang w:val="es-MX"/>
        </w:rPr>
      </w:pPr>
      <w:r w:rsidRPr="00576821">
        <w:rPr>
          <w:lang w:val="es-MX"/>
        </w:rPr>
        <w:t>-</w:t>
      </w:r>
      <w:proofErr w:type="spellStart"/>
      <w:r w:rsidRPr="00576821">
        <w:rPr>
          <w:lang w:val="es-MX"/>
        </w:rPr>
        <w:t>Habermas</w:t>
      </w:r>
      <w:proofErr w:type="gramStart"/>
      <w:r w:rsidRPr="00576821">
        <w:rPr>
          <w:lang w:val="es-MX"/>
        </w:rPr>
        <w:t>,Jurgen</w:t>
      </w:r>
      <w:proofErr w:type="spellEnd"/>
      <w:proofErr w:type="gramEnd"/>
      <w:r w:rsidRPr="00576821">
        <w:rPr>
          <w:lang w:val="es-MX"/>
        </w:rPr>
        <w:t xml:space="preserve">: escritos sobre moralidad y </w:t>
      </w:r>
      <w:proofErr w:type="spellStart"/>
      <w:r w:rsidRPr="00576821">
        <w:rPr>
          <w:lang w:val="es-MX"/>
        </w:rPr>
        <w:t>eticidad</w:t>
      </w:r>
      <w:proofErr w:type="spellEnd"/>
      <w:r w:rsidRPr="00576821">
        <w:rPr>
          <w:lang w:val="es-MX"/>
        </w:rPr>
        <w:t>, Paidós, 1991</w:t>
      </w:r>
    </w:p>
    <w:p w14:paraId="4742B176" w14:textId="77777777" w:rsidR="006133BB" w:rsidRPr="00576821" w:rsidRDefault="006133BB" w:rsidP="006133BB">
      <w:pPr>
        <w:pStyle w:val="NoSpacing"/>
        <w:rPr>
          <w:lang w:val="es-MX"/>
        </w:rPr>
      </w:pPr>
      <w:r w:rsidRPr="00576821">
        <w:rPr>
          <w:lang w:val="es-MX"/>
        </w:rPr>
        <w:t>-Kant, Immanuel: Lecciones de Ética. Editorial Crítica, Barcelona, 1988</w:t>
      </w:r>
    </w:p>
    <w:p w14:paraId="649ED927" w14:textId="77777777" w:rsidR="006133BB" w:rsidRPr="00576821" w:rsidRDefault="006133BB" w:rsidP="006133BB">
      <w:pPr>
        <w:pStyle w:val="NoSpacing"/>
        <w:rPr>
          <w:lang w:val="es-MX"/>
        </w:rPr>
      </w:pPr>
      <w:r w:rsidRPr="00576821">
        <w:rPr>
          <w:lang w:val="es-MX"/>
        </w:rPr>
        <w:t xml:space="preserve">-López </w:t>
      </w:r>
      <w:proofErr w:type="spellStart"/>
      <w:r w:rsidRPr="00576821">
        <w:rPr>
          <w:lang w:val="es-MX"/>
        </w:rPr>
        <w:t>Bombino</w:t>
      </w:r>
      <w:proofErr w:type="spellEnd"/>
      <w:r w:rsidRPr="00576821">
        <w:rPr>
          <w:lang w:val="es-MX"/>
        </w:rPr>
        <w:t>, Luis R: El saber ético de ayer a hoy, Editorial Félix Varela, La Habana, 2004</w:t>
      </w:r>
    </w:p>
    <w:p w14:paraId="3CFD8C7A" w14:textId="77777777" w:rsidR="006133BB" w:rsidRPr="00576821" w:rsidRDefault="006133BB" w:rsidP="006133BB">
      <w:pPr>
        <w:pStyle w:val="NoSpacing"/>
        <w:rPr>
          <w:lang w:val="es-MX"/>
        </w:rPr>
      </w:pPr>
      <w:r w:rsidRPr="00576821">
        <w:rPr>
          <w:lang w:val="es-MX"/>
        </w:rPr>
        <w:t>-</w:t>
      </w:r>
      <w:proofErr w:type="spellStart"/>
      <w:r w:rsidRPr="00576821">
        <w:rPr>
          <w:lang w:val="es-MX"/>
        </w:rPr>
        <w:t>MacIntyre</w:t>
      </w:r>
      <w:proofErr w:type="spellEnd"/>
      <w:r w:rsidRPr="00576821">
        <w:rPr>
          <w:lang w:val="es-MX"/>
        </w:rPr>
        <w:t xml:space="preserve">, </w:t>
      </w:r>
      <w:proofErr w:type="spellStart"/>
      <w:r w:rsidRPr="00576821">
        <w:rPr>
          <w:lang w:val="es-MX"/>
        </w:rPr>
        <w:t>Alasdair</w:t>
      </w:r>
      <w:proofErr w:type="spellEnd"/>
      <w:r w:rsidRPr="00576821">
        <w:rPr>
          <w:lang w:val="es-MX"/>
        </w:rPr>
        <w:t>: Historia de la ética, Ediciones Paidós Ibérica, S.A., Barcelona, 1991</w:t>
      </w:r>
    </w:p>
    <w:p w14:paraId="6602FFF5" w14:textId="77777777" w:rsidR="006133BB" w:rsidRPr="00576821" w:rsidRDefault="006133BB" w:rsidP="006133BB">
      <w:pPr>
        <w:pStyle w:val="NoSpacing"/>
        <w:rPr>
          <w:lang w:val="es-MX"/>
        </w:rPr>
      </w:pPr>
      <w:r w:rsidRPr="00576821">
        <w:rPr>
          <w:lang w:val="es-MX"/>
        </w:rPr>
        <w:t>-Marx, Carlos: Manuscritos Económicos y Filosóficos de 1844, Editorial Pueblo y Educación, 1975</w:t>
      </w:r>
    </w:p>
    <w:p w14:paraId="1C223977" w14:textId="77777777" w:rsidR="006133BB" w:rsidRPr="00576821" w:rsidRDefault="006133BB" w:rsidP="006133BB">
      <w:pPr>
        <w:pStyle w:val="NoSpacing"/>
        <w:rPr>
          <w:lang w:val="es-MX"/>
        </w:rPr>
      </w:pPr>
      <w:r w:rsidRPr="00576821">
        <w:rPr>
          <w:lang w:val="es-MX"/>
        </w:rPr>
        <w:t>-Nietzsche, Friedrich: La genealogía de la moral, un escrito polémico, editorial del cardo, Biblioteca Virtual Universal, www.biblioteca.org.ar/comentario 2010</w:t>
      </w:r>
    </w:p>
    <w:p w14:paraId="68034D70" w14:textId="77777777" w:rsidR="006133BB" w:rsidRPr="00576821" w:rsidRDefault="006133BB" w:rsidP="006133BB">
      <w:pPr>
        <w:pStyle w:val="NoSpacing"/>
        <w:rPr>
          <w:lang w:val="es-MX"/>
        </w:rPr>
      </w:pPr>
      <w:r w:rsidRPr="00576821">
        <w:rPr>
          <w:lang w:val="es-MX"/>
        </w:rPr>
        <w:t>-Wilson Leyva, Pedro J: Virtudes y vicios en la sociedad cubana, Editorial Ciencias Sociales, La Habana, 2013</w:t>
      </w:r>
    </w:p>
    <w:p w14:paraId="61BEBF44" w14:textId="77777777" w:rsidR="006133BB" w:rsidRPr="00576821" w:rsidRDefault="006133BB" w:rsidP="006133BB">
      <w:pPr>
        <w:pStyle w:val="NoSpacing"/>
        <w:rPr>
          <w:b/>
        </w:rPr>
      </w:pPr>
      <w:r w:rsidRPr="00576821">
        <w:rPr>
          <w:lang w:val="es-MX"/>
        </w:rPr>
        <w:t>-Wilson L</w:t>
      </w:r>
      <w:proofErr w:type="gramStart"/>
      <w:r w:rsidRPr="00576821">
        <w:rPr>
          <w:lang w:val="es-MX"/>
        </w:rPr>
        <w:t>,PJ</w:t>
      </w:r>
      <w:proofErr w:type="gramEnd"/>
      <w:r w:rsidRPr="00576821">
        <w:rPr>
          <w:lang w:val="es-MX"/>
        </w:rPr>
        <w:t xml:space="preserve">. </w:t>
      </w:r>
      <w:proofErr w:type="gramStart"/>
      <w:r w:rsidRPr="00576821">
        <w:rPr>
          <w:lang w:val="es-MX"/>
        </w:rPr>
        <w:t>y</w:t>
      </w:r>
      <w:proofErr w:type="gramEnd"/>
      <w:r w:rsidRPr="00576821">
        <w:rPr>
          <w:lang w:val="es-MX"/>
        </w:rPr>
        <w:t xml:space="preserve"> Chávez, A. Teoría e historia de la ética contemporánea. (</w:t>
      </w:r>
      <w:proofErr w:type="gramStart"/>
      <w:r w:rsidRPr="00576821">
        <w:rPr>
          <w:lang w:val="es-MX"/>
        </w:rPr>
        <w:t>original</w:t>
      </w:r>
      <w:proofErr w:type="gramEnd"/>
      <w:r w:rsidRPr="00576821">
        <w:rPr>
          <w:lang w:val="es-MX"/>
        </w:rPr>
        <w:t xml:space="preserve"> a publicar)</w:t>
      </w:r>
    </w:p>
    <w:p w14:paraId="6DBC7E06" w14:textId="77777777" w:rsidR="006133BB" w:rsidRDefault="006133BB" w:rsidP="00531B3C">
      <w:pPr>
        <w:rPr>
          <w:sz w:val="24"/>
          <w:szCs w:val="24"/>
        </w:rPr>
      </w:pPr>
    </w:p>
    <w:p w14:paraId="733BA2B7" w14:textId="77777777" w:rsidR="00531B3C" w:rsidRPr="003836D8" w:rsidRDefault="002A6138" w:rsidP="00531B3C">
      <w:pPr>
        <w:rPr>
          <w:color w:val="000000" w:themeColor="text1"/>
          <w:sz w:val="24"/>
          <w:szCs w:val="24"/>
        </w:rPr>
      </w:pPr>
      <w:r>
        <w:rPr>
          <w:sz w:val="24"/>
          <w:szCs w:val="24"/>
        </w:rPr>
        <w:t>-</w:t>
      </w:r>
      <w:r w:rsidR="00531B3C" w:rsidRPr="002A6138">
        <w:rPr>
          <w:b/>
          <w:sz w:val="24"/>
          <w:szCs w:val="24"/>
        </w:rPr>
        <w:t>Ciencia Política</w:t>
      </w:r>
      <w:r w:rsidRPr="002A6138">
        <w:rPr>
          <w:b/>
          <w:sz w:val="24"/>
          <w:szCs w:val="24"/>
        </w:rPr>
        <w:t>:</w:t>
      </w:r>
      <w:r w:rsidRPr="002A6138">
        <w:rPr>
          <w:b/>
          <w:color w:val="000000" w:themeColor="text1"/>
          <w:sz w:val="24"/>
          <w:szCs w:val="24"/>
        </w:rPr>
        <w:t xml:space="preserve"> Total de horas</w:t>
      </w:r>
      <w:r w:rsidR="003836D8">
        <w:rPr>
          <w:b/>
          <w:color w:val="000000" w:themeColor="text1"/>
          <w:sz w:val="24"/>
          <w:szCs w:val="24"/>
        </w:rPr>
        <w:t xml:space="preserve"> </w:t>
      </w:r>
      <w:r w:rsidRPr="002A6138">
        <w:rPr>
          <w:b/>
          <w:color w:val="000000" w:themeColor="text1"/>
          <w:sz w:val="24"/>
          <w:szCs w:val="24"/>
        </w:rPr>
        <w:t>48</w:t>
      </w:r>
    </w:p>
    <w:p w14:paraId="51DE2E1B" w14:textId="77777777" w:rsidR="002A6138" w:rsidRPr="00576821" w:rsidRDefault="002A6138" w:rsidP="002A6138">
      <w:pPr>
        <w:widowControl w:val="0"/>
        <w:rPr>
          <w:b/>
          <w:bCs/>
          <w:w w:val="102"/>
          <w:lang w:eastAsia="es-DO"/>
        </w:rPr>
      </w:pPr>
      <w:r w:rsidRPr="00576821">
        <w:rPr>
          <w:b/>
          <w:bCs/>
          <w:w w:val="102"/>
          <w:lang w:eastAsia="es-DO"/>
        </w:rPr>
        <w:t xml:space="preserve">FUNDAMENTACIÓN DE LA ASIGNATURA </w:t>
      </w:r>
    </w:p>
    <w:p w14:paraId="539BA3BD" w14:textId="77777777" w:rsidR="002A6138" w:rsidRPr="00576821" w:rsidRDefault="002A6138" w:rsidP="00DD18AF">
      <w:pPr>
        <w:widowControl w:val="0"/>
        <w:jc w:val="both"/>
        <w:rPr>
          <w:bCs/>
          <w:w w:val="102"/>
          <w:lang w:eastAsia="es-DO"/>
        </w:rPr>
      </w:pPr>
      <w:r w:rsidRPr="00576821">
        <w:rPr>
          <w:bCs/>
          <w:w w:val="102"/>
          <w:lang w:eastAsia="es-DO"/>
        </w:rPr>
        <w:t>La Ciencia Política ocupa un lugar importante en la carrera de Filosofía, pues ésta posee un componente político que le ha acompañado a través de la historia. En época relativamente reciente, se produjo la separación entre la Filosofía Política y la Ciencia Política, que se establecieron como campos del saber con identidad propia. De manera que la Ciencia Política aportará a un graduado de Filosofía, lo específico de la dinámica de las relaciones de clase, la caracterización y funciones del Estado y las leyes, la sucesión de procesos revolucionarios, y el estudio de los sistemas políticos más importantes, entre otras cuestiones. Esta asignatura se vincula con las disciplinas de Teoría e Historia del Marxismo e Historia de la Filosofía.</w:t>
      </w:r>
    </w:p>
    <w:p w14:paraId="14E57303" w14:textId="77777777" w:rsidR="002A6138" w:rsidRPr="00576821" w:rsidRDefault="002A6138" w:rsidP="002A6138">
      <w:pPr>
        <w:rPr>
          <w:b/>
          <w:lang w:eastAsia="es-DO"/>
        </w:rPr>
      </w:pPr>
      <w:r w:rsidRPr="00576821">
        <w:rPr>
          <w:b/>
          <w:lang w:eastAsia="es-DO"/>
        </w:rPr>
        <w:t>OBJETIVOS GENERALES DE LA ASIGNATURA</w:t>
      </w:r>
    </w:p>
    <w:p w14:paraId="4179FC67" w14:textId="77777777" w:rsidR="002A6138" w:rsidRPr="00576821" w:rsidRDefault="002A6138" w:rsidP="002A6138">
      <w:pPr>
        <w:pStyle w:val="NoSpacing"/>
        <w:rPr>
          <w:lang w:eastAsia="es-DO"/>
        </w:rPr>
      </w:pPr>
      <w:r w:rsidRPr="00576821">
        <w:rPr>
          <w:lang w:eastAsia="es-DO"/>
        </w:rPr>
        <w:t>Consolidar la concepción científica de la política sobre la base de una visión integral de la sociedad, y las dinámicas de lucha de clases.</w:t>
      </w:r>
    </w:p>
    <w:p w14:paraId="7FD4CBBD" w14:textId="77777777" w:rsidR="002A6138" w:rsidRPr="00576821" w:rsidRDefault="002A6138" w:rsidP="002A6138">
      <w:pPr>
        <w:pStyle w:val="NoSpacing"/>
        <w:rPr>
          <w:lang w:eastAsia="es-DO"/>
        </w:rPr>
      </w:pPr>
      <w:r w:rsidRPr="00576821">
        <w:rPr>
          <w:lang w:eastAsia="es-DO"/>
        </w:rPr>
        <w:t xml:space="preserve">Explicar la capacidad heurística del método de análisis marxista para comprender los procesos políticos de la humanidad. </w:t>
      </w:r>
    </w:p>
    <w:p w14:paraId="21990713" w14:textId="77777777" w:rsidR="002A6138" w:rsidRPr="00576821" w:rsidRDefault="002A6138" w:rsidP="002A6138">
      <w:pPr>
        <w:pStyle w:val="NoSpacing"/>
        <w:rPr>
          <w:lang w:eastAsia="es-DO"/>
        </w:rPr>
      </w:pPr>
      <w:r w:rsidRPr="00576821">
        <w:rPr>
          <w:lang w:eastAsia="es-DO"/>
        </w:rPr>
        <w:t>Valorar las principales polémicas actuales sobre la problemática política.</w:t>
      </w:r>
    </w:p>
    <w:p w14:paraId="06B12FA9" w14:textId="77777777" w:rsidR="002A6138" w:rsidRPr="00576821" w:rsidRDefault="002A6138" w:rsidP="002A6138">
      <w:pPr>
        <w:pStyle w:val="NoSpacing"/>
        <w:rPr>
          <w:lang w:eastAsia="es-DO"/>
        </w:rPr>
      </w:pPr>
      <w:r w:rsidRPr="00576821">
        <w:rPr>
          <w:lang w:eastAsia="es-DO"/>
        </w:rPr>
        <w:t>Valorar el carácter científico de la política, en sus dimensiones teóricas y metodológicas.</w:t>
      </w:r>
    </w:p>
    <w:p w14:paraId="567E0C02" w14:textId="77777777" w:rsidR="002A6138" w:rsidRPr="00576821" w:rsidRDefault="002A6138" w:rsidP="002A6138">
      <w:pPr>
        <w:pStyle w:val="NoSpacing"/>
        <w:rPr>
          <w:lang w:eastAsia="es-DO"/>
        </w:rPr>
      </w:pPr>
      <w:r w:rsidRPr="00576821">
        <w:rPr>
          <w:lang w:eastAsia="es-DO"/>
        </w:rPr>
        <w:t>Conocer el carácter tercermundista de una Ciencia Política desde el Sur.</w:t>
      </w:r>
    </w:p>
    <w:p w14:paraId="3C9F899C" w14:textId="77777777" w:rsidR="003836D8" w:rsidRDefault="003836D8" w:rsidP="003836D8">
      <w:pPr>
        <w:rPr>
          <w:b/>
          <w:bCs/>
          <w:lang w:eastAsia="es-DO"/>
        </w:rPr>
      </w:pPr>
    </w:p>
    <w:p w14:paraId="4F6EFA31" w14:textId="77777777" w:rsidR="003836D8" w:rsidRPr="00576821" w:rsidRDefault="003836D8" w:rsidP="003836D8">
      <w:pPr>
        <w:rPr>
          <w:b/>
          <w:bCs/>
          <w:lang w:eastAsia="es-DO"/>
        </w:rPr>
      </w:pPr>
      <w:r w:rsidRPr="00576821">
        <w:rPr>
          <w:b/>
          <w:bCs/>
          <w:lang w:eastAsia="es-DO"/>
        </w:rPr>
        <w:t>BIBLIOGRAFÍA</w:t>
      </w:r>
    </w:p>
    <w:p w14:paraId="6F80FF71" w14:textId="77777777" w:rsidR="003836D8" w:rsidRPr="00576821" w:rsidRDefault="003836D8" w:rsidP="003836D8">
      <w:pPr>
        <w:pStyle w:val="NoSpacing"/>
        <w:rPr>
          <w:lang w:eastAsia="es-DO"/>
        </w:rPr>
      </w:pPr>
      <w:r w:rsidRPr="00576821">
        <w:rPr>
          <w:lang w:eastAsia="es-DO"/>
        </w:rPr>
        <w:lastRenderedPageBreak/>
        <w:t>-Cole, G. D. H. Historia del pensamiento socialista, México, Fondo de Cultura Económica, 1968, tomos II, IV, VI y VII.</w:t>
      </w:r>
    </w:p>
    <w:p w14:paraId="42D4837E" w14:textId="77777777" w:rsidR="003836D8" w:rsidRPr="00576821" w:rsidRDefault="003836D8" w:rsidP="003836D8">
      <w:pPr>
        <w:pStyle w:val="NoSpacing"/>
        <w:rPr>
          <w:lang w:eastAsia="es-DO"/>
        </w:rPr>
      </w:pPr>
      <w:r w:rsidRPr="00576821">
        <w:rPr>
          <w:lang w:eastAsia="es-DO"/>
        </w:rPr>
        <w:t>-Colectivo de autores. El socialismo en la contemporaneidad (en preparación).</w:t>
      </w:r>
    </w:p>
    <w:p w14:paraId="6DC552E9" w14:textId="77777777" w:rsidR="003836D8" w:rsidRPr="00576821" w:rsidRDefault="003836D8" w:rsidP="003836D8">
      <w:pPr>
        <w:pStyle w:val="NoSpacing"/>
        <w:rPr>
          <w:lang w:eastAsia="es-DO"/>
        </w:rPr>
      </w:pPr>
      <w:r w:rsidRPr="00576821">
        <w:rPr>
          <w:lang w:eastAsia="es-DO"/>
        </w:rPr>
        <w:t>-Colectivo de autores. Teoría sociopolítica del marxismo (en preparación).</w:t>
      </w:r>
    </w:p>
    <w:p w14:paraId="460AA231" w14:textId="77777777" w:rsidR="003836D8" w:rsidRPr="00576821" w:rsidRDefault="003836D8" w:rsidP="003836D8">
      <w:pPr>
        <w:pStyle w:val="NoSpacing"/>
        <w:rPr>
          <w:lang w:eastAsia="es-DO"/>
        </w:rPr>
      </w:pPr>
      <w:r w:rsidRPr="00576821">
        <w:rPr>
          <w:lang w:eastAsia="es-DO"/>
        </w:rPr>
        <w:t xml:space="preserve">-José A. Toledo García “Pensamiento Político” Tomo II y III (Digital) </w:t>
      </w:r>
    </w:p>
    <w:p w14:paraId="20FCFADC" w14:textId="77777777" w:rsidR="003836D8" w:rsidRPr="00576821" w:rsidRDefault="003836D8" w:rsidP="003836D8">
      <w:pPr>
        <w:pStyle w:val="NoSpacing"/>
        <w:rPr>
          <w:lang w:val="en-US" w:eastAsia="es-DO"/>
        </w:rPr>
      </w:pPr>
      <w:r w:rsidRPr="00576821">
        <w:rPr>
          <w:lang w:eastAsia="es-DO"/>
        </w:rPr>
        <w:t>-</w:t>
      </w:r>
      <w:proofErr w:type="spellStart"/>
      <w:r w:rsidRPr="00576821">
        <w:rPr>
          <w:lang w:eastAsia="es-DO"/>
        </w:rPr>
        <w:t>Fung</w:t>
      </w:r>
      <w:proofErr w:type="spellEnd"/>
      <w:r w:rsidRPr="00576821">
        <w:rPr>
          <w:lang w:eastAsia="es-DO"/>
        </w:rPr>
        <w:t xml:space="preserve">, T. Una Ciencia Política desde el Sur. </w:t>
      </w:r>
      <w:r w:rsidRPr="00576821">
        <w:rPr>
          <w:lang w:val="en-US" w:eastAsia="es-DO"/>
        </w:rPr>
        <w:t xml:space="preserve">Editorial Félix Varela, 2001.    </w:t>
      </w:r>
    </w:p>
    <w:p w14:paraId="24308139" w14:textId="77777777" w:rsidR="003836D8" w:rsidRPr="00576821" w:rsidRDefault="003836D8" w:rsidP="003836D8">
      <w:pPr>
        <w:pStyle w:val="NoSpacing"/>
        <w:rPr>
          <w:lang w:eastAsia="es-DO"/>
        </w:rPr>
      </w:pPr>
      <w:r w:rsidRPr="00576821">
        <w:rPr>
          <w:lang w:val="en-US" w:eastAsia="es-DO"/>
        </w:rPr>
        <w:t xml:space="preserve">-Rawls John. </w:t>
      </w:r>
      <w:r w:rsidRPr="00576821">
        <w:rPr>
          <w:lang w:eastAsia="es-DO"/>
        </w:rPr>
        <w:t>Una Teoría de la Justicia.</w:t>
      </w:r>
    </w:p>
    <w:p w14:paraId="73DA1D21" w14:textId="77777777" w:rsidR="002A6138" w:rsidRDefault="002A6138" w:rsidP="00531B3C">
      <w:pPr>
        <w:rPr>
          <w:sz w:val="24"/>
          <w:szCs w:val="24"/>
        </w:rPr>
      </w:pPr>
    </w:p>
    <w:p w14:paraId="119C6863" w14:textId="77777777" w:rsidR="00531B3C" w:rsidRDefault="00531B3C" w:rsidP="00531B3C">
      <w:pPr>
        <w:rPr>
          <w:sz w:val="24"/>
          <w:szCs w:val="24"/>
        </w:rPr>
      </w:pPr>
      <w:r>
        <w:rPr>
          <w:sz w:val="24"/>
          <w:szCs w:val="24"/>
        </w:rPr>
        <w:t xml:space="preserve">- </w:t>
      </w:r>
      <w:proofErr w:type="spellStart"/>
      <w:r>
        <w:rPr>
          <w:sz w:val="24"/>
          <w:szCs w:val="24"/>
        </w:rPr>
        <w:t>Optivo</w:t>
      </w:r>
      <w:proofErr w:type="spellEnd"/>
      <w:r>
        <w:rPr>
          <w:sz w:val="24"/>
          <w:szCs w:val="24"/>
        </w:rPr>
        <w:t xml:space="preserve"> IV</w:t>
      </w:r>
    </w:p>
    <w:p w14:paraId="1854AE97" w14:textId="77777777" w:rsidR="00EC77F9" w:rsidRDefault="00EC77F9" w:rsidP="00EC77F9">
      <w:pPr>
        <w:tabs>
          <w:tab w:val="left" w:pos="4535"/>
        </w:tabs>
        <w:rPr>
          <w:sz w:val="24"/>
          <w:szCs w:val="24"/>
        </w:rPr>
      </w:pPr>
    </w:p>
    <w:p w14:paraId="03BA94D3" w14:textId="2D4AE9F3" w:rsidR="00531B3C" w:rsidRDefault="00531B3C" w:rsidP="00531B3C">
      <w:pPr>
        <w:rPr>
          <w:color w:val="FF0000"/>
          <w:sz w:val="24"/>
          <w:szCs w:val="24"/>
        </w:rPr>
      </w:pPr>
      <w:r>
        <w:rPr>
          <w:sz w:val="24"/>
          <w:szCs w:val="24"/>
        </w:rPr>
        <w:t xml:space="preserve">B) </w:t>
      </w:r>
    </w:p>
    <w:p w14:paraId="27EC1E72" w14:textId="3CD0C466" w:rsidR="00531B3C" w:rsidRDefault="00531B3C" w:rsidP="00531B3C">
      <w:pPr>
        <w:rPr>
          <w:sz w:val="24"/>
          <w:szCs w:val="24"/>
        </w:rPr>
      </w:pPr>
    </w:p>
    <w:p w14:paraId="2858D34F" w14:textId="59517CA3" w:rsidR="00531B3C" w:rsidRDefault="00531B3C" w:rsidP="00531B3C">
      <w:pPr>
        <w:rPr>
          <w:sz w:val="24"/>
          <w:szCs w:val="24"/>
        </w:rPr>
      </w:pPr>
      <w:r>
        <w:rPr>
          <w:sz w:val="24"/>
          <w:szCs w:val="24"/>
        </w:rPr>
        <w:t xml:space="preserve">A) </w:t>
      </w:r>
    </w:p>
    <w:p w14:paraId="72AF33A5" w14:textId="77777777" w:rsidR="00531B3C" w:rsidRDefault="00531B3C" w:rsidP="00531B3C">
      <w:pPr>
        <w:rPr>
          <w:sz w:val="24"/>
          <w:szCs w:val="24"/>
        </w:rPr>
      </w:pPr>
    </w:p>
    <w:p w14:paraId="465D38C0" w14:textId="77777777" w:rsidR="00531B3C" w:rsidRPr="009555D3" w:rsidRDefault="00531B3C" w:rsidP="00531B3C">
      <w:pPr>
        <w:rPr>
          <w:b/>
          <w:color w:val="000000" w:themeColor="text1"/>
          <w:sz w:val="24"/>
          <w:szCs w:val="24"/>
        </w:rPr>
      </w:pPr>
      <w:r>
        <w:rPr>
          <w:color w:val="000000" w:themeColor="text1"/>
          <w:sz w:val="32"/>
          <w:szCs w:val="32"/>
        </w:rPr>
        <w:t xml:space="preserve"> </w:t>
      </w:r>
      <w:r w:rsidRPr="00793CEE">
        <w:rPr>
          <w:b/>
          <w:color w:val="000000" w:themeColor="text1"/>
          <w:sz w:val="24"/>
          <w:szCs w:val="24"/>
        </w:rPr>
        <w:t>Filosofía y Religión</w:t>
      </w:r>
      <w:r w:rsidR="002A6138">
        <w:rPr>
          <w:b/>
          <w:color w:val="000000" w:themeColor="text1"/>
          <w:sz w:val="24"/>
          <w:szCs w:val="24"/>
        </w:rPr>
        <w:t>:</w:t>
      </w:r>
      <w:r>
        <w:rPr>
          <w:color w:val="000000" w:themeColor="text1"/>
          <w:sz w:val="24"/>
          <w:szCs w:val="24"/>
        </w:rPr>
        <w:t xml:space="preserve"> </w:t>
      </w:r>
      <w:r w:rsidR="00793CEE" w:rsidRPr="009555D3">
        <w:rPr>
          <w:b/>
          <w:color w:val="000000" w:themeColor="text1"/>
          <w:sz w:val="24"/>
          <w:szCs w:val="24"/>
        </w:rPr>
        <w:t>Total de horas</w:t>
      </w:r>
      <w:r w:rsidR="009555D3" w:rsidRPr="009555D3">
        <w:rPr>
          <w:b/>
          <w:color w:val="000000" w:themeColor="text1"/>
          <w:sz w:val="24"/>
          <w:szCs w:val="24"/>
        </w:rPr>
        <w:t>: 48</w:t>
      </w:r>
    </w:p>
    <w:p w14:paraId="015708AD" w14:textId="77777777" w:rsidR="00793CEE" w:rsidRPr="00576821" w:rsidRDefault="00793CEE" w:rsidP="00793CEE">
      <w:pPr>
        <w:rPr>
          <w:b/>
          <w:bCs/>
          <w:w w:val="102"/>
          <w:lang w:eastAsia="es-DO"/>
        </w:rPr>
      </w:pPr>
      <w:r w:rsidRPr="00576821">
        <w:rPr>
          <w:b/>
          <w:bCs/>
          <w:w w:val="102"/>
          <w:lang w:eastAsia="es-DO"/>
        </w:rPr>
        <w:t xml:space="preserve">FUNDAMENTACIÓN DE LA ASIGNATURA </w:t>
      </w:r>
    </w:p>
    <w:p w14:paraId="02F4900C" w14:textId="77777777" w:rsidR="00793CEE" w:rsidRPr="00576821" w:rsidRDefault="00793CEE" w:rsidP="009555D3">
      <w:pPr>
        <w:jc w:val="both"/>
        <w:rPr>
          <w:lang w:eastAsia="es-DO"/>
        </w:rPr>
      </w:pPr>
      <w:r w:rsidRPr="00576821">
        <w:rPr>
          <w:lang w:eastAsia="es-DO"/>
        </w:rPr>
        <w:t>Esta asignatura forma parte de la disciplina Historia de la Filosofía, por tanto, guarda relación directa con la enseñanza de la profesión. Explica el lugar de la religión y lo religioso en la historia de las ideas, desde y hacia adentro de la cultura occidental, y el pensamiento cubano. Proporciona herramientas teóricas y metodológicas propias de la especialidad, y contribuye a la formación de las bases necesarias para la práctica profesional de un filósofo de orientación marxista, que no debe excluir el componente religioso, por su lugar y peso en la historia de las sociedades humanas. Su objeto de estudio específico se centra en la aprehensión que ha tenido el fenómeno religioso en momentos significativos de la historia de la filosofía y de las ideas, tanto en el ámbito occidental -asumido en carácter de universal-, como en el cubano, que es develado en calidad de particular en esa relación. Además, presta especial atención a los principios, conceptos, y teorías desde donde lo religioso ha sido analizado y enjuiciado en el devenir filosófico</w:t>
      </w:r>
    </w:p>
    <w:p w14:paraId="7B46BC80" w14:textId="77777777" w:rsidR="00793CEE" w:rsidRPr="00576821" w:rsidRDefault="00793CEE" w:rsidP="009555D3">
      <w:pPr>
        <w:jc w:val="both"/>
        <w:rPr>
          <w:lang w:eastAsia="es-DO"/>
        </w:rPr>
      </w:pPr>
      <w:r w:rsidRPr="00576821">
        <w:rPr>
          <w:lang w:eastAsia="es-DO"/>
        </w:rPr>
        <w:t xml:space="preserve">Esto es posible, empleando bibliografía amplia, heterogénea, y actualizada, que se encuentra en plataformas digitales (especialmente), y que las instituciones y profesores gestionan. El diseño de la asignatura se ha elaborado a partir de la experiencia docente adquirida por los profesores que han impartido la materia en el transcurso de las décadas de existencia de la carrera. Su sistema de contenidos se nutre - entre otras fuentes-, de los resultados de las investigaciones actuales de los docentes. Se empleará un principio metodológico de carácter histórico, que permita la exposición lógica y pedagógica de los contenidos. Esta asignatura contribuye además a educar el pensamiento crítico de los educandos.   </w:t>
      </w:r>
    </w:p>
    <w:p w14:paraId="63BA8347" w14:textId="77777777" w:rsidR="00793CEE" w:rsidRPr="00576821" w:rsidRDefault="00793CEE" w:rsidP="00793CEE">
      <w:pPr>
        <w:rPr>
          <w:b/>
          <w:lang w:eastAsia="es-DO"/>
        </w:rPr>
      </w:pPr>
      <w:r w:rsidRPr="00576821">
        <w:rPr>
          <w:b/>
          <w:lang w:eastAsia="es-DO"/>
        </w:rPr>
        <w:t>OBJETIVOS GENERALES DE LA ASIGNATURA</w:t>
      </w:r>
    </w:p>
    <w:p w14:paraId="054B275E" w14:textId="77777777" w:rsidR="00793CEE" w:rsidRPr="00576821" w:rsidRDefault="00793CEE" w:rsidP="00793CEE">
      <w:pPr>
        <w:pStyle w:val="NoSpacing"/>
        <w:rPr>
          <w:lang w:eastAsia="es-DO"/>
        </w:rPr>
      </w:pPr>
      <w:r w:rsidRPr="00576821">
        <w:rPr>
          <w:lang w:eastAsia="es-DO"/>
        </w:rPr>
        <w:lastRenderedPageBreak/>
        <w:t>Valorar la significación de las reflexiones sobre la religión a través de la historia de las ideas en Occidente y en Cuba como contexto de aprehensión particular de ese fenómeno de la producción espiritual.</w:t>
      </w:r>
    </w:p>
    <w:p w14:paraId="2F31FC31" w14:textId="77777777" w:rsidR="00793CEE" w:rsidRPr="00576821" w:rsidRDefault="00793CEE" w:rsidP="00793CEE">
      <w:pPr>
        <w:pStyle w:val="NoSpacing"/>
        <w:rPr>
          <w:lang w:eastAsia="es-DO"/>
        </w:rPr>
      </w:pPr>
      <w:r w:rsidRPr="00576821">
        <w:rPr>
          <w:lang w:eastAsia="es-DO"/>
        </w:rPr>
        <w:t>Precisar algunas de las consideraciones de las ciencias sociales sobre la religión.</w:t>
      </w:r>
    </w:p>
    <w:p w14:paraId="2BA4C2BD" w14:textId="77777777" w:rsidR="00793CEE" w:rsidRPr="00576821" w:rsidRDefault="00793CEE" w:rsidP="00793CEE">
      <w:pPr>
        <w:pStyle w:val="NoSpacing"/>
        <w:rPr>
          <w:lang w:eastAsia="es-DO"/>
        </w:rPr>
      </w:pPr>
      <w:r w:rsidRPr="00576821">
        <w:rPr>
          <w:lang w:eastAsia="es-DO"/>
        </w:rPr>
        <w:t>Juzgar la relación marxismo- religión desde los fundadores hasta algunos de sus cultores más significativos en el siglo XX.</w:t>
      </w:r>
    </w:p>
    <w:p w14:paraId="6ACF8574" w14:textId="77777777" w:rsidR="00793CEE" w:rsidRPr="00576821" w:rsidRDefault="00793CEE" w:rsidP="00793CEE">
      <w:pPr>
        <w:pStyle w:val="NoSpacing"/>
        <w:rPr>
          <w:lang w:eastAsia="es-DO"/>
        </w:rPr>
      </w:pPr>
      <w:r w:rsidRPr="00576821">
        <w:rPr>
          <w:lang w:eastAsia="es-DO"/>
        </w:rPr>
        <w:t>Explicar algunas de las posturas más relevantes de la filosofía contemporánea sobre la religión.</w:t>
      </w:r>
    </w:p>
    <w:p w14:paraId="363FA735" w14:textId="77777777" w:rsidR="00793CEE" w:rsidRDefault="00793CEE" w:rsidP="00793CEE">
      <w:pPr>
        <w:pStyle w:val="NoSpacing"/>
        <w:rPr>
          <w:lang w:eastAsia="es-DO"/>
        </w:rPr>
      </w:pPr>
      <w:r w:rsidRPr="00576821">
        <w:rPr>
          <w:lang w:eastAsia="es-DO"/>
        </w:rPr>
        <w:t>Establecer las posturas más significativas sobre y desde la Filosofía de la Religión en el pensamiento actual.</w:t>
      </w:r>
    </w:p>
    <w:p w14:paraId="42FE5DAB" w14:textId="77777777" w:rsidR="00793CEE" w:rsidRPr="00576821" w:rsidRDefault="00793CEE" w:rsidP="00793CEE">
      <w:pPr>
        <w:pStyle w:val="NoSpacing"/>
        <w:rPr>
          <w:lang w:eastAsia="es-DO"/>
        </w:rPr>
      </w:pPr>
    </w:p>
    <w:p w14:paraId="335C328D" w14:textId="77777777" w:rsidR="00793CEE" w:rsidRPr="00793CEE" w:rsidRDefault="00793CEE" w:rsidP="00793CEE">
      <w:pPr>
        <w:pStyle w:val="NoSpacing"/>
        <w:rPr>
          <w:b/>
          <w:sz w:val="24"/>
          <w:szCs w:val="24"/>
          <w:lang w:eastAsia="es-DO"/>
        </w:rPr>
      </w:pPr>
      <w:r w:rsidRPr="00793CEE">
        <w:rPr>
          <w:b/>
          <w:sz w:val="24"/>
          <w:szCs w:val="24"/>
          <w:lang w:eastAsia="es-DO"/>
        </w:rPr>
        <w:t>BIBLIOGRAFÍA</w:t>
      </w:r>
    </w:p>
    <w:p w14:paraId="730C255C" w14:textId="77777777" w:rsidR="00793CEE" w:rsidRPr="00576821" w:rsidRDefault="00793CEE" w:rsidP="00793CEE">
      <w:pPr>
        <w:pStyle w:val="NoSpacing"/>
        <w:rPr>
          <w:lang w:eastAsia="es-DO"/>
        </w:rPr>
      </w:pPr>
      <w:r w:rsidRPr="00576821">
        <w:rPr>
          <w:lang w:eastAsia="es-DO"/>
        </w:rPr>
        <w:t>-</w:t>
      </w:r>
      <w:proofErr w:type="spellStart"/>
      <w:r w:rsidRPr="00576821">
        <w:rPr>
          <w:lang w:eastAsia="es-DO"/>
        </w:rPr>
        <w:t>Acanda</w:t>
      </w:r>
      <w:proofErr w:type="spellEnd"/>
      <w:r w:rsidRPr="00576821">
        <w:rPr>
          <w:lang w:eastAsia="es-DO"/>
        </w:rPr>
        <w:t>, Jorge Luis.  Modernidad, ateísmo y religión, Convento de San Juan de Letrán, La Habana, 2004</w:t>
      </w:r>
    </w:p>
    <w:p w14:paraId="340227F8" w14:textId="77777777" w:rsidR="00793CEE" w:rsidRPr="00576821" w:rsidRDefault="00793CEE" w:rsidP="00793CEE">
      <w:pPr>
        <w:pStyle w:val="NoSpacing"/>
        <w:rPr>
          <w:lang w:eastAsia="es-DO"/>
        </w:rPr>
      </w:pPr>
      <w:r w:rsidRPr="00576821">
        <w:rPr>
          <w:lang w:eastAsia="es-DO"/>
        </w:rPr>
        <w:t>-</w:t>
      </w:r>
      <w:proofErr w:type="spellStart"/>
      <w:r w:rsidRPr="00576821">
        <w:rPr>
          <w:lang w:eastAsia="es-DO"/>
        </w:rPr>
        <w:t>Berbega</w:t>
      </w:r>
      <w:proofErr w:type="gramStart"/>
      <w:r w:rsidRPr="00576821">
        <w:rPr>
          <w:lang w:eastAsia="es-DO"/>
        </w:rPr>
        <w:t>,l</w:t>
      </w:r>
      <w:proofErr w:type="spellEnd"/>
      <w:proofErr w:type="gramEnd"/>
      <w:r w:rsidRPr="00576821">
        <w:rPr>
          <w:lang w:eastAsia="es-DO"/>
        </w:rPr>
        <w:t xml:space="preserve"> Alfredo. Wittgenstein sobre filosofía de la religión (</w:t>
      </w:r>
      <w:proofErr w:type="spellStart"/>
      <w:r w:rsidRPr="00576821">
        <w:rPr>
          <w:lang w:eastAsia="es-DO"/>
        </w:rPr>
        <w:t>pdf</w:t>
      </w:r>
      <w:proofErr w:type="spellEnd"/>
      <w:r w:rsidRPr="00576821">
        <w:rPr>
          <w:lang w:eastAsia="es-DO"/>
        </w:rPr>
        <w:t xml:space="preserve"> digitalizado)</w:t>
      </w:r>
    </w:p>
    <w:p w14:paraId="51C41E26" w14:textId="77777777" w:rsidR="00793CEE" w:rsidRPr="00576821" w:rsidRDefault="00793CEE" w:rsidP="00793CEE">
      <w:pPr>
        <w:pStyle w:val="NoSpacing"/>
        <w:rPr>
          <w:lang w:eastAsia="es-DO"/>
        </w:rPr>
      </w:pPr>
      <w:r w:rsidRPr="00576821">
        <w:rPr>
          <w:lang w:eastAsia="es-DO"/>
        </w:rPr>
        <w:t>-</w:t>
      </w:r>
      <w:proofErr w:type="spellStart"/>
      <w:r w:rsidRPr="00576821">
        <w:rPr>
          <w:lang w:eastAsia="es-DO"/>
        </w:rPr>
        <w:t>Binetti</w:t>
      </w:r>
      <w:proofErr w:type="spellEnd"/>
      <w:r w:rsidRPr="00576821">
        <w:rPr>
          <w:lang w:eastAsia="es-DO"/>
        </w:rPr>
        <w:t>, María José</w:t>
      </w:r>
      <w:proofErr w:type="gramStart"/>
      <w:r w:rsidRPr="00576821">
        <w:rPr>
          <w:lang w:eastAsia="es-DO"/>
        </w:rPr>
        <w:t>:  Kierkegaard</w:t>
      </w:r>
      <w:proofErr w:type="gramEnd"/>
      <w:r w:rsidRPr="00576821">
        <w:rPr>
          <w:lang w:eastAsia="es-DO"/>
        </w:rPr>
        <w:t xml:space="preserve">: Filósofo de la Religión </w:t>
      </w:r>
      <w:proofErr w:type="spellStart"/>
      <w:r w:rsidRPr="00576821">
        <w:rPr>
          <w:lang w:eastAsia="es-DO"/>
        </w:rPr>
        <w:t>Poshegeliano</w:t>
      </w:r>
      <w:proofErr w:type="spellEnd"/>
      <w:r w:rsidRPr="00576821">
        <w:rPr>
          <w:lang w:eastAsia="es-DO"/>
        </w:rPr>
        <w:t xml:space="preserve"> (</w:t>
      </w:r>
      <w:proofErr w:type="spellStart"/>
      <w:r w:rsidRPr="00576821">
        <w:rPr>
          <w:lang w:eastAsia="es-DO"/>
        </w:rPr>
        <w:t>pdf</w:t>
      </w:r>
      <w:proofErr w:type="spellEnd"/>
      <w:r w:rsidRPr="00576821">
        <w:rPr>
          <w:lang w:eastAsia="es-DO"/>
        </w:rPr>
        <w:t xml:space="preserve"> digitalizado</w:t>
      </w:r>
    </w:p>
    <w:p w14:paraId="6BC57576" w14:textId="77777777" w:rsidR="00793CEE" w:rsidRPr="00576821" w:rsidRDefault="00793CEE" w:rsidP="00793CEE">
      <w:pPr>
        <w:pStyle w:val="NoSpacing"/>
        <w:rPr>
          <w:lang w:eastAsia="es-DO"/>
        </w:rPr>
      </w:pPr>
      <w:r w:rsidRPr="00576821">
        <w:rPr>
          <w:lang w:eastAsia="es-DO"/>
        </w:rPr>
        <w:t xml:space="preserve">-Bueno Gustavo, Cuestiones cuodlibetales sobre Dios y la religión, </w:t>
      </w:r>
      <w:proofErr w:type="spellStart"/>
      <w:r w:rsidRPr="00576821">
        <w:rPr>
          <w:lang w:eastAsia="es-DO"/>
        </w:rPr>
        <w:t>Mondadori</w:t>
      </w:r>
      <w:proofErr w:type="spellEnd"/>
      <w:r w:rsidRPr="00576821">
        <w:rPr>
          <w:lang w:eastAsia="es-DO"/>
        </w:rPr>
        <w:t>, Madrid 1989</w:t>
      </w:r>
    </w:p>
    <w:p w14:paraId="11383205" w14:textId="77777777" w:rsidR="00793CEE" w:rsidRPr="00576821" w:rsidRDefault="00793CEE" w:rsidP="00793CEE">
      <w:pPr>
        <w:pStyle w:val="NoSpacing"/>
        <w:rPr>
          <w:lang w:eastAsia="es-DO"/>
        </w:rPr>
      </w:pPr>
      <w:r w:rsidRPr="00576821">
        <w:rPr>
          <w:lang w:eastAsia="es-DO"/>
        </w:rPr>
        <w:t>-De Torres, María José: Metafísica y filosofía de la religión en Hegel</w:t>
      </w:r>
    </w:p>
    <w:p w14:paraId="33E3B0ED" w14:textId="77777777" w:rsidR="00793CEE" w:rsidRPr="00576821" w:rsidRDefault="00793CEE" w:rsidP="00793CEE">
      <w:pPr>
        <w:pStyle w:val="NoSpacing"/>
        <w:rPr>
          <w:lang w:eastAsia="es-DO"/>
        </w:rPr>
      </w:pPr>
      <w:r w:rsidRPr="00576821">
        <w:rPr>
          <w:lang w:eastAsia="es-DO"/>
        </w:rPr>
        <w:t>-Estrada Díaz, Juan Antonio Corrientes actual de Filosofía de la religión, Revista Internacional de Filosofía, nº 50, 2010, 43-54.</w:t>
      </w:r>
    </w:p>
    <w:p w14:paraId="41073609" w14:textId="77777777" w:rsidR="00793CEE" w:rsidRPr="00576821" w:rsidRDefault="00793CEE" w:rsidP="00793CEE">
      <w:pPr>
        <w:pStyle w:val="NoSpacing"/>
        <w:rPr>
          <w:lang w:eastAsia="es-DO"/>
        </w:rPr>
      </w:pPr>
      <w:r w:rsidRPr="00576821">
        <w:rPr>
          <w:lang w:eastAsia="es-DO"/>
        </w:rPr>
        <w:t>-Feuerbach, L</w:t>
      </w:r>
      <w:proofErr w:type="gramStart"/>
      <w:r w:rsidRPr="00576821">
        <w:rPr>
          <w:lang w:eastAsia="es-DO"/>
        </w:rPr>
        <w:t>:  La</w:t>
      </w:r>
      <w:proofErr w:type="gramEnd"/>
      <w:r w:rsidRPr="00576821">
        <w:rPr>
          <w:lang w:eastAsia="es-DO"/>
        </w:rPr>
        <w:t xml:space="preserve"> esencia del cristianismo</w:t>
      </w:r>
    </w:p>
    <w:p w14:paraId="4CB0CB1D" w14:textId="77777777" w:rsidR="00793CEE" w:rsidRPr="00576821" w:rsidRDefault="00793CEE" w:rsidP="00793CEE">
      <w:pPr>
        <w:pStyle w:val="NoSpacing"/>
        <w:rPr>
          <w:lang w:eastAsia="es-DO"/>
        </w:rPr>
      </w:pPr>
      <w:r w:rsidRPr="00576821">
        <w:rPr>
          <w:lang w:eastAsia="es-DO"/>
        </w:rPr>
        <w:t>-</w:t>
      </w:r>
      <w:proofErr w:type="spellStart"/>
      <w:r w:rsidRPr="00576821">
        <w:rPr>
          <w:lang w:eastAsia="es-DO"/>
        </w:rPr>
        <w:t>Garber</w:t>
      </w:r>
      <w:proofErr w:type="spellEnd"/>
      <w:r w:rsidRPr="00576821">
        <w:rPr>
          <w:lang w:eastAsia="es-DO"/>
        </w:rPr>
        <w:t xml:space="preserve"> Daniel: Leibniz, la teología y la filosofía mecánica Universidad Princeton (</w:t>
      </w:r>
      <w:proofErr w:type="spellStart"/>
      <w:r w:rsidRPr="00576821">
        <w:rPr>
          <w:lang w:eastAsia="es-DO"/>
        </w:rPr>
        <w:t>pdf</w:t>
      </w:r>
      <w:proofErr w:type="spellEnd"/>
      <w:r w:rsidRPr="00576821">
        <w:rPr>
          <w:lang w:eastAsia="es-DO"/>
        </w:rPr>
        <w:t xml:space="preserve"> digitalizado)</w:t>
      </w:r>
    </w:p>
    <w:p w14:paraId="356CFB31" w14:textId="77777777" w:rsidR="00793CEE" w:rsidRPr="00576821" w:rsidRDefault="00793CEE" w:rsidP="00793CEE">
      <w:pPr>
        <w:pStyle w:val="NoSpacing"/>
        <w:rPr>
          <w:lang w:eastAsia="es-DO"/>
        </w:rPr>
      </w:pPr>
      <w:r w:rsidRPr="00576821">
        <w:rPr>
          <w:lang w:eastAsia="es-DO"/>
        </w:rPr>
        <w:t xml:space="preserve">-González, Roberto Andrés, Hegel y </w:t>
      </w:r>
      <w:proofErr w:type="spellStart"/>
      <w:r w:rsidRPr="00576821">
        <w:rPr>
          <w:lang w:eastAsia="es-DO"/>
        </w:rPr>
        <w:t>Cassirer</w:t>
      </w:r>
      <w:proofErr w:type="spellEnd"/>
      <w:r w:rsidRPr="00576821">
        <w:rPr>
          <w:lang w:eastAsia="es-DO"/>
        </w:rPr>
        <w:t>: debate en torno a la religión y el espíritu</w:t>
      </w:r>
    </w:p>
    <w:p w14:paraId="30ED509B" w14:textId="77777777" w:rsidR="00793CEE" w:rsidRPr="00576821" w:rsidRDefault="00793CEE" w:rsidP="00793CEE">
      <w:pPr>
        <w:pStyle w:val="NoSpacing"/>
        <w:rPr>
          <w:lang w:eastAsia="es-DO"/>
        </w:rPr>
      </w:pPr>
      <w:r w:rsidRPr="00576821">
        <w:rPr>
          <w:lang w:eastAsia="es-DO"/>
        </w:rPr>
        <w:t>-Guadarrama, Pablo, Rojas, Miguel: El pensamiento filosófico en Cuba en el siglo XX: 1900-1960, Editorial Félix Varela, La Habana, 1998</w:t>
      </w:r>
    </w:p>
    <w:p w14:paraId="1B3A20EE" w14:textId="77777777" w:rsidR="00793CEE" w:rsidRPr="00576821" w:rsidRDefault="00793CEE" w:rsidP="00793CEE">
      <w:pPr>
        <w:pStyle w:val="NoSpacing"/>
        <w:rPr>
          <w:lang w:eastAsia="es-DO"/>
        </w:rPr>
      </w:pPr>
      <w:r w:rsidRPr="00576821">
        <w:rPr>
          <w:lang w:eastAsia="es-DO"/>
        </w:rPr>
        <w:t>-Hegel, Fenomenología del espíritu, cap. VII La religión</w:t>
      </w:r>
    </w:p>
    <w:p w14:paraId="200DFD0A" w14:textId="77777777" w:rsidR="00793CEE" w:rsidRPr="00576821" w:rsidRDefault="00793CEE" w:rsidP="00793CEE">
      <w:pPr>
        <w:pStyle w:val="NoSpacing"/>
        <w:rPr>
          <w:lang w:eastAsia="es-DO"/>
        </w:rPr>
      </w:pPr>
      <w:r w:rsidRPr="00576821">
        <w:rPr>
          <w:lang w:eastAsia="es-DO"/>
        </w:rPr>
        <w:t xml:space="preserve">-Kant, </w:t>
      </w:r>
      <w:proofErr w:type="spellStart"/>
      <w:r w:rsidRPr="00576821">
        <w:rPr>
          <w:lang w:eastAsia="es-DO"/>
        </w:rPr>
        <w:t>Inmanuel</w:t>
      </w:r>
      <w:proofErr w:type="spellEnd"/>
      <w:r w:rsidRPr="00576821">
        <w:rPr>
          <w:lang w:eastAsia="es-DO"/>
        </w:rPr>
        <w:t>, La religión dentro de los límites de la razón</w:t>
      </w:r>
    </w:p>
    <w:p w14:paraId="53B13369" w14:textId="77777777" w:rsidR="00793CEE" w:rsidRPr="00576821" w:rsidRDefault="00793CEE" w:rsidP="00793CEE">
      <w:pPr>
        <w:pStyle w:val="NoSpacing"/>
        <w:rPr>
          <w:lang w:eastAsia="es-DO"/>
        </w:rPr>
      </w:pPr>
      <w:r w:rsidRPr="00576821">
        <w:rPr>
          <w:lang w:eastAsia="es-DO"/>
        </w:rPr>
        <w:t xml:space="preserve">-Ortiz Fernando, Los factores humanos de la </w:t>
      </w:r>
      <w:proofErr w:type="spellStart"/>
      <w:r w:rsidRPr="00576821">
        <w:rPr>
          <w:lang w:eastAsia="es-DO"/>
        </w:rPr>
        <w:t>cubanidad</w:t>
      </w:r>
      <w:proofErr w:type="spellEnd"/>
      <w:r w:rsidRPr="00576821">
        <w:rPr>
          <w:lang w:eastAsia="es-DO"/>
        </w:rPr>
        <w:t xml:space="preserve"> (extractos)</w:t>
      </w:r>
    </w:p>
    <w:p w14:paraId="500E279F" w14:textId="77777777" w:rsidR="00793CEE" w:rsidRPr="00576821" w:rsidRDefault="00793CEE" w:rsidP="00793CEE">
      <w:pPr>
        <w:pStyle w:val="NoSpacing"/>
        <w:rPr>
          <w:lang w:eastAsia="es-DO"/>
        </w:rPr>
      </w:pPr>
      <w:r w:rsidRPr="00576821">
        <w:rPr>
          <w:lang w:eastAsia="es-DO"/>
        </w:rPr>
        <w:t xml:space="preserve">-Paradinas Fuentes, Jesús </w:t>
      </w:r>
      <w:proofErr w:type="spellStart"/>
      <w:r w:rsidRPr="00576821">
        <w:rPr>
          <w:lang w:eastAsia="es-DO"/>
        </w:rPr>
        <w:t>Luis</w:t>
      </w:r>
      <w:proofErr w:type="gramStart"/>
      <w:r w:rsidRPr="00576821">
        <w:rPr>
          <w:lang w:eastAsia="es-DO"/>
        </w:rPr>
        <w:t>:Leibniz</w:t>
      </w:r>
      <w:proofErr w:type="spellEnd"/>
      <w:proofErr w:type="gramEnd"/>
      <w:r w:rsidRPr="00576821">
        <w:rPr>
          <w:lang w:eastAsia="es-DO"/>
        </w:rPr>
        <w:t xml:space="preserve"> y la religión. Fundación Canaria </w:t>
      </w:r>
      <w:proofErr w:type="spellStart"/>
      <w:r w:rsidRPr="00576821">
        <w:rPr>
          <w:lang w:eastAsia="es-DO"/>
        </w:rPr>
        <w:t>Orotava</w:t>
      </w:r>
      <w:proofErr w:type="spellEnd"/>
      <w:r w:rsidRPr="00576821">
        <w:rPr>
          <w:lang w:eastAsia="es-DO"/>
        </w:rPr>
        <w:t xml:space="preserve"> de Historia de la Ciencia THÉMATA. REVISTA DE FILOSOFÍA. Núm. 42, 2009 (</w:t>
      </w:r>
      <w:proofErr w:type="spellStart"/>
      <w:r w:rsidRPr="00576821">
        <w:rPr>
          <w:lang w:eastAsia="es-DO"/>
        </w:rPr>
        <w:t>pdf</w:t>
      </w:r>
      <w:proofErr w:type="spellEnd"/>
      <w:r w:rsidRPr="00576821">
        <w:rPr>
          <w:lang w:eastAsia="es-DO"/>
        </w:rPr>
        <w:t xml:space="preserve"> digitalizado)</w:t>
      </w:r>
    </w:p>
    <w:p w14:paraId="4A12EEDB" w14:textId="77777777" w:rsidR="00793CEE" w:rsidRPr="00576821" w:rsidRDefault="00793CEE" w:rsidP="00793CEE">
      <w:pPr>
        <w:pStyle w:val="NoSpacing"/>
        <w:rPr>
          <w:lang w:eastAsia="es-DO"/>
        </w:rPr>
      </w:pPr>
      <w:r w:rsidRPr="00576821">
        <w:rPr>
          <w:lang w:eastAsia="es-DO"/>
        </w:rPr>
        <w:t>-Sabater, V y Trujillo, M. La religión en el devenir filosófico del pensamiento universal y cubano. (</w:t>
      </w:r>
      <w:proofErr w:type="gramStart"/>
      <w:r w:rsidRPr="00576821">
        <w:rPr>
          <w:lang w:eastAsia="es-DO"/>
        </w:rPr>
        <w:t>original</w:t>
      </w:r>
      <w:proofErr w:type="gramEnd"/>
      <w:r w:rsidRPr="00576821">
        <w:rPr>
          <w:lang w:eastAsia="es-DO"/>
        </w:rPr>
        <w:t xml:space="preserve"> a publicar)</w:t>
      </w:r>
    </w:p>
    <w:p w14:paraId="53621735" w14:textId="77777777" w:rsidR="00793CEE" w:rsidRPr="00576821" w:rsidRDefault="00793CEE" w:rsidP="00793CEE">
      <w:pPr>
        <w:pStyle w:val="NoSpacing"/>
        <w:rPr>
          <w:lang w:eastAsia="es-DO"/>
        </w:rPr>
      </w:pPr>
      <w:r w:rsidRPr="00576821">
        <w:rPr>
          <w:lang w:eastAsia="es-DO"/>
        </w:rPr>
        <w:t>-</w:t>
      </w:r>
      <w:proofErr w:type="spellStart"/>
      <w:r w:rsidRPr="00576821">
        <w:rPr>
          <w:lang w:eastAsia="es-DO"/>
        </w:rPr>
        <w:t>Segreo</w:t>
      </w:r>
      <w:proofErr w:type="spellEnd"/>
      <w:r w:rsidRPr="00576821">
        <w:rPr>
          <w:lang w:eastAsia="es-DO"/>
        </w:rPr>
        <w:t xml:space="preserve"> Ricardo, Rigoberto: Iglesia y nación en Cuba (1868-1898), Editorial Oriente, Santiago de Cuba</w:t>
      </w:r>
      <w:proofErr w:type="gramStart"/>
      <w:r w:rsidRPr="00576821">
        <w:rPr>
          <w:lang w:eastAsia="es-DO"/>
        </w:rPr>
        <w:t>,2010</w:t>
      </w:r>
      <w:proofErr w:type="gramEnd"/>
    </w:p>
    <w:p w14:paraId="75212950" w14:textId="77777777" w:rsidR="00793CEE" w:rsidRPr="00576821" w:rsidRDefault="00793CEE" w:rsidP="00793CEE">
      <w:pPr>
        <w:pStyle w:val="NoSpacing"/>
        <w:rPr>
          <w:lang w:eastAsia="es-DO"/>
        </w:rPr>
      </w:pPr>
      <w:r w:rsidRPr="00576821">
        <w:rPr>
          <w:lang w:eastAsia="es-DO"/>
        </w:rPr>
        <w:t xml:space="preserve">-Torres Cuevas, Eduardo y Leyva </w:t>
      </w:r>
      <w:proofErr w:type="spellStart"/>
      <w:r w:rsidRPr="00576821">
        <w:rPr>
          <w:lang w:eastAsia="es-DO"/>
        </w:rPr>
        <w:t>Lajara</w:t>
      </w:r>
      <w:proofErr w:type="spellEnd"/>
      <w:r w:rsidRPr="00576821">
        <w:rPr>
          <w:lang w:eastAsia="es-DO"/>
        </w:rPr>
        <w:t xml:space="preserve">, </w:t>
      </w:r>
      <w:proofErr w:type="spellStart"/>
      <w:r w:rsidRPr="00576821">
        <w:rPr>
          <w:lang w:eastAsia="es-DO"/>
        </w:rPr>
        <w:t>Edelberto</w:t>
      </w:r>
      <w:proofErr w:type="spellEnd"/>
      <w:r w:rsidRPr="00576821">
        <w:rPr>
          <w:lang w:eastAsia="es-DO"/>
        </w:rPr>
        <w:t>: Historia de la iglesia Católica. La Iglesia en la patria de los criollos (1516-1789), Editorial de Ciencias Sociales, La Habana</w:t>
      </w:r>
      <w:proofErr w:type="gramStart"/>
      <w:r w:rsidRPr="00576821">
        <w:rPr>
          <w:lang w:eastAsia="es-DO"/>
        </w:rPr>
        <w:t>,2008</w:t>
      </w:r>
      <w:proofErr w:type="gramEnd"/>
    </w:p>
    <w:p w14:paraId="143AD2D5" w14:textId="77777777" w:rsidR="00793CEE" w:rsidRPr="00576821" w:rsidRDefault="00793CEE" w:rsidP="00793CEE">
      <w:pPr>
        <w:pStyle w:val="NoSpacing"/>
        <w:rPr>
          <w:lang w:eastAsia="es-DO"/>
        </w:rPr>
      </w:pPr>
      <w:r w:rsidRPr="00576821">
        <w:rPr>
          <w:lang w:eastAsia="es-DO"/>
        </w:rPr>
        <w:t xml:space="preserve">-Trujillo </w:t>
      </w:r>
      <w:proofErr w:type="spellStart"/>
      <w:r w:rsidRPr="00576821">
        <w:rPr>
          <w:lang w:eastAsia="es-DO"/>
        </w:rPr>
        <w:t>Lemes</w:t>
      </w:r>
      <w:proofErr w:type="spellEnd"/>
      <w:r w:rsidRPr="00576821">
        <w:rPr>
          <w:lang w:eastAsia="es-DO"/>
        </w:rPr>
        <w:t>, Maximiliano: De Descartes a Ortega y Gasset, dos momentos en los juicios filosóficos de Dionisio de Lara y Mínguez: una voz de la historia de las ideas, en la República burguesa cubana. www.revistacubanadefilosofia.cu</w:t>
      </w:r>
    </w:p>
    <w:p w14:paraId="2FB6F718" w14:textId="77777777" w:rsidR="00793CEE" w:rsidRPr="00576821" w:rsidRDefault="00793CEE" w:rsidP="00793CEE">
      <w:pPr>
        <w:pStyle w:val="NoSpacing"/>
        <w:rPr>
          <w:lang w:eastAsia="es-DO"/>
        </w:rPr>
      </w:pPr>
      <w:r w:rsidRPr="00576821">
        <w:rPr>
          <w:lang w:eastAsia="es-DO"/>
        </w:rPr>
        <w:t>-Ídem: José Antonio Saco frente al problema del Estado Laico y la libertad de conciencia. Inédito</w:t>
      </w:r>
    </w:p>
    <w:p w14:paraId="193212A9" w14:textId="77777777" w:rsidR="00793CEE" w:rsidRPr="00576821" w:rsidRDefault="00793CEE" w:rsidP="00793CEE">
      <w:pPr>
        <w:pStyle w:val="NoSpacing"/>
        <w:rPr>
          <w:lang w:eastAsia="es-DO"/>
        </w:rPr>
      </w:pPr>
      <w:r w:rsidRPr="00576821">
        <w:rPr>
          <w:lang w:eastAsia="es-DO"/>
        </w:rPr>
        <w:t>-Ídem: La jerarquía católica cubana: principales expresiones de pensamiento durante la II República.www.caliban.cu</w:t>
      </w:r>
    </w:p>
    <w:p w14:paraId="3102A70D" w14:textId="77777777" w:rsidR="00793CEE" w:rsidRPr="00576821" w:rsidRDefault="00793CEE" w:rsidP="00793CEE">
      <w:pPr>
        <w:pStyle w:val="NoSpacing"/>
        <w:rPr>
          <w:lang w:eastAsia="es-DO"/>
        </w:rPr>
      </w:pPr>
      <w:r w:rsidRPr="00576821">
        <w:rPr>
          <w:lang w:eastAsia="es-DO"/>
        </w:rPr>
        <w:lastRenderedPageBreak/>
        <w:t>-Valdés García; Félix: Rafael García Bárcena: un animador sin par de la filosofía y creador de la Revista Cubana de Filosofía. Inédita.</w:t>
      </w:r>
    </w:p>
    <w:p w14:paraId="4DCF6667" w14:textId="77777777" w:rsidR="00793CEE" w:rsidRPr="00576821" w:rsidRDefault="00793CEE" w:rsidP="00793CEE">
      <w:pPr>
        <w:pStyle w:val="NoSpacing"/>
        <w:rPr>
          <w:lang w:eastAsia="es-DO"/>
        </w:rPr>
      </w:pPr>
      <w:r w:rsidRPr="00576821">
        <w:rPr>
          <w:lang w:eastAsia="es-DO"/>
        </w:rPr>
        <w:t>-Varela, Félix: Cartas a Elpidio, Ediciones San Juan de Letrán, La Habana, 1995</w:t>
      </w:r>
    </w:p>
    <w:p w14:paraId="28985E9A" w14:textId="77777777" w:rsidR="00793CEE" w:rsidRDefault="00793CEE" w:rsidP="00531B3C">
      <w:pPr>
        <w:rPr>
          <w:color w:val="000000" w:themeColor="text1"/>
          <w:sz w:val="24"/>
          <w:szCs w:val="24"/>
        </w:rPr>
      </w:pPr>
    </w:p>
    <w:p w14:paraId="787203F9" w14:textId="77777777" w:rsidR="00531B3C" w:rsidRDefault="00531B3C" w:rsidP="00531B3C">
      <w:pPr>
        <w:rPr>
          <w:color w:val="000000" w:themeColor="text1"/>
          <w:sz w:val="24"/>
          <w:szCs w:val="24"/>
        </w:rPr>
      </w:pPr>
    </w:p>
    <w:p w14:paraId="300B5B9E" w14:textId="77777777" w:rsidR="004E64CF" w:rsidRDefault="004E64CF" w:rsidP="00531B3C">
      <w:pPr>
        <w:rPr>
          <w:color w:val="000000" w:themeColor="text1"/>
          <w:sz w:val="24"/>
          <w:szCs w:val="24"/>
        </w:rPr>
      </w:pPr>
    </w:p>
    <w:p w14:paraId="3EC678B7" w14:textId="77777777" w:rsidR="004E64CF" w:rsidRDefault="004E64CF" w:rsidP="00531B3C">
      <w:pPr>
        <w:rPr>
          <w:color w:val="000000" w:themeColor="text1"/>
          <w:sz w:val="24"/>
          <w:szCs w:val="24"/>
        </w:rPr>
      </w:pPr>
    </w:p>
    <w:p w14:paraId="5F11E6C9" w14:textId="77777777" w:rsidR="004E64CF" w:rsidRDefault="004E64CF" w:rsidP="00531B3C">
      <w:pPr>
        <w:rPr>
          <w:color w:val="000000" w:themeColor="text1"/>
          <w:sz w:val="24"/>
          <w:szCs w:val="24"/>
        </w:rPr>
      </w:pPr>
    </w:p>
    <w:p w14:paraId="490F52FB" w14:textId="77777777" w:rsidR="00531B3C" w:rsidRDefault="00531B3C" w:rsidP="00531B3C">
      <w:pPr>
        <w:jc w:val="center"/>
        <w:rPr>
          <w:b/>
        </w:rPr>
      </w:pPr>
      <w:r w:rsidRPr="00531B3C">
        <w:rPr>
          <w:b/>
        </w:rPr>
        <w:t>SOCIOLOGIA</w:t>
      </w:r>
    </w:p>
    <w:p w14:paraId="3C67BF06" w14:textId="77777777" w:rsidR="00404778" w:rsidRPr="004E6068" w:rsidRDefault="00404778" w:rsidP="004E6068">
      <w:pPr>
        <w:jc w:val="both"/>
        <w:rPr>
          <w:b/>
          <w:sz w:val="24"/>
          <w:szCs w:val="24"/>
        </w:rPr>
      </w:pPr>
    </w:p>
    <w:p w14:paraId="73182843" w14:textId="11E55083" w:rsidR="00431A44" w:rsidRPr="008C2FB4" w:rsidRDefault="007C190F" w:rsidP="004E6068">
      <w:pPr>
        <w:jc w:val="both"/>
        <w:rPr>
          <w:b/>
          <w:color w:val="000000" w:themeColor="text1"/>
          <w:spacing w:val="-12"/>
          <w:sz w:val="24"/>
          <w:szCs w:val="24"/>
        </w:rPr>
      </w:pPr>
      <w:r w:rsidRPr="008C2FB4">
        <w:rPr>
          <w:b/>
          <w:color w:val="000000" w:themeColor="text1"/>
          <w:spacing w:val="-12"/>
          <w:sz w:val="24"/>
          <w:szCs w:val="24"/>
        </w:rPr>
        <w:t>Historia de América  Total de horas 64</w:t>
      </w:r>
      <w:r w:rsidR="002C689F">
        <w:rPr>
          <w:b/>
          <w:color w:val="000000" w:themeColor="text1"/>
          <w:spacing w:val="-12"/>
          <w:sz w:val="24"/>
          <w:szCs w:val="24"/>
        </w:rPr>
        <w:t xml:space="preserve">  Segundo año</w:t>
      </w:r>
    </w:p>
    <w:p w14:paraId="00CD7F71" w14:textId="77777777" w:rsidR="00DE0CE0" w:rsidRDefault="00DE0CE0" w:rsidP="004E6068">
      <w:pPr>
        <w:autoSpaceDE w:val="0"/>
        <w:autoSpaceDN w:val="0"/>
        <w:adjustRightInd w:val="0"/>
        <w:spacing w:after="0" w:line="240" w:lineRule="auto"/>
        <w:jc w:val="both"/>
        <w:rPr>
          <w:rFonts w:cs="Arial"/>
          <w:b/>
          <w:bCs/>
          <w:color w:val="000000"/>
          <w:sz w:val="24"/>
          <w:szCs w:val="24"/>
          <w:lang w:val="es-MX"/>
        </w:rPr>
      </w:pPr>
      <w:r w:rsidRPr="00DE0CE0">
        <w:rPr>
          <w:rFonts w:cs="Arial"/>
          <w:b/>
          <w:bCs/>
          <w:color w:val="000000"/>
          <w:sz w:val="24"/>
          <w:szCs w:val="24"/>
          <w:lang w:val="es-MX"/>
        </w:rPr>
        <w:t xml:space="preserve">FUNDAMENTACIÓN DE LA ASIGNATURA </w:t>
      </w:r>
    </w:p>
    <w:p w14:paraId="254E685D" w14:textId="77777777" w:rsidR="002C689F" w:rsidRPr="00DE0CE0" w:rsidRDefault="002C689F" w:rsidP="004E6068">
      <w:pPr>
        <w:autoSpaceDE w:val="0"/>
        <w:autoSpaceDN w:val="0"/>
        <w:adjustRightInd w:val="0"/>
        <w:spacing w:after="0" w:line="240" w:lineRule="auto"/>
        <w:jc w:val="both"/>
        <w:rPr>
          <w:rFonts w:cs="Arial"/>
          <w:color w:val="000000"/>
          <w:sz w:val="24"/>
          <w:szCs w:val="24"/>
          <w:lang w:val="es-MX"/>
        </w:rPr>
      </w:pPr>
    </w:p>
    <w:p w14:paraId="669EB125" w14:textId="77777777" w:rsidR="00DE0CE0" w:rsidRPr="004E6068" w:rsidRDefault="00DE0CE0" w:rsidP="004E6068">
      <w:pPr>
        <w:jc w:val="both"/>
        <w:rPr>
          <w:rFonts w:cs="Arial"/>
          <w:color w:val="000000"/>
          <w:sz w:val="24"/>
          <w:szCs w:val="24"/>
          <w:lang w:val="es-MX"/>
        </w:rPr>
      </w:pPr>
      <w:r w:rsidRPr="004E6068">
        <w:rPr>
          <w:rFonts w:cs="Arial"/>
          <w:color w:val="000000"/>
          <w:sz w:val="24"/>
          <w:szCs w:val="24"/>
          <w:lang w:val="es-MX"/>
        </w:rPr>
        <w:t>La asignatura está inscrita en la disciplina de Historia. Su finalidad es contribuir a la formación científica e ideológica de los estudiantes por medio del estudio, análisis, interpretación y valoración adecuada de los hechos y procesos históricos fundamentales del desarrollo socio- económico de América Latina. El énfasis en los momentos esenciales de la sociología en el continente latinoamericano será una de las principales prioridades del curso. Esta asignatura es de vital importancia para el sociólogo sobre todo en su comprensión de los factores que explican la posición de la región desde un punto de vista económico, social y político en la actualidad. Resulta un correlato para el estudio de las asignaturas de otras disciplinas como el Pensamiento latinoamericano y cubano, y las sociologías especiales.</w:t>
      </w:r>
    </w:p>
    <w:p w14:paraId="70FEC0E4" w14:textId="77777777" w:rsidR="004E6068" w:rsidRPr="004E6068" w:rsidRDefault="004E6068" w:rsidP="004E6068">
      <w:pPr>
        <w:autoSpaceDE w:val="0"/>
        <w:autoSpaceDN w:val="0"/>
        <w:adjustRightInd w:val="0"/>
        <w:spacing w:after="0" w:line="240" w:lineRule="auto"/>
        <w:jc w:val="both"/>
        <w:rPr>
          <w:rFonts w:cs="Arial"/>
          <w:color w:val="000000"/>
          <w:sz w:val="24"/>
          <w:szCs w:val="24"/>
          <w:lang w:val="es-MX"/>
        </w:rPr>
      </w:pPr>
      <w:r w:rsidRPr="004E6068">
        <w:rPr>
          <w:rFonts w:cs="Arial"/>
          <w:b/>
          <w:bCs/>
          <w:color w:val="000000"/>
          <w:sz w:val="24"/>
          <w:szCs w:val="24"/>
          <w:lang w:val="es-MX"/>
        </w:rPr>
        <w:t xml:space="preserve">OBJETIVOS GENERALES DE LA ASIGNATURA </w:t>
      </w:r>
    </w:p>
    <w:p w14:paraId="783AD812" w14:textId="77777777" w:rsidR="004E6068" w:rsidRPr="004E6068" w:rsidRDefault="004E6068" w:rsidP="004E6068">
      <w:pPr>
        <w:autoSpaceDE w:val="0"/>
        <w:autoSpaceDN w:val="0"/>
        <w:adjustRightInd w:val="0"/>
        <w:spacing w:after="0" w:line="240" w:lineRule="auto"/>
        <w:jc w:val="both"/>
        <w:rPr>
          <w:rFonts w:cs="Arial"/>
          <w:color w:val="000000"/>
          <w:sz w:val="24"/>
          <w:szCs w:val="24"/>
          <w:lang w:val="es-MX"/>
        </w:rPr>
      </w:pPr>
      <w:r w:rsidRPr="004E6068">
        <w:rPr>
          <w:rFonts w:cs="Arial"/>
          <w:color w:val="000000"/>
          <w:sz w:val="24"/>
          <w:szCs w:val="24"/>
          <w:lang w:val="es-MX"/>
        </w:rPr>
        <w:t xml:space="preserve">Los objetivos de acuerdo a los temas planificados son los siguientes: </w:t>
      </w:r>
    </w:p>
    <w:p w14:paraId="04802474"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Conocer las probables vías de poblamiento de américa y del desarrollo desigual existente entre sus pobladores a la llegada de los europeos. </w:t>
      </w:r>
    </w:p>
    <w:p w14:paraId="430317A2" w14:textId="77777777" w:rsidR="004E6068" w:rsidRPr="004E6068" w:rsidRDefault="004E6068" w:rsidP="004E6068">
      <w:pPr>
        <w:autoSpaceDE w:val="0"/>
        <w:autoSpaceDN w:val="0"/>
        <w:adjustRightInd w:val="0"/>
        <w:spacing w:after="0" w:line="240" w:lineRule="auto"/>
        <w:jc w:val="both"/>
        <w:rPr>
          <w:rFonts w:cs="Arial"/>
          <w:color w:val="000000"/>
          <w:sz w:val="24"/>
          <w:szCs w:val="24"/>
          <w:lang w:val="es-MX"/>
        </w:rPr>
      </w:pPr>
      <w:r w:rsidRPr="004E6068">
        <w:rPr>
          <w:rFonts w:cs="Arial"/>
          <w:color w:val="000000"/>
          <w:sz w:val="24"/>
          <w:szCs w:val="24"/>
          <w:lang w:val="es-MX"/>
        </w:rPr>
        <w:t xml:space="preserve"> Identificar y valorar los rasgos generales comunes y los particulares de las civilizaciones maya, azteca e inca, así como los diferentes niveles de centralización estatal y el modo de producción por ellas alcanzado. </w:t>
      </w:r>
    </w:p>
    <w:p w14:paraId="68AE831B" w14:textId="77777777" w:rsidR="004E6068" w:rsidRPr="004E6068" w:rsidRDefault="004E6068" w:rsidP="004E6068">
      <w:pPr>
        <w:autoSpaceDE w:val="0"/>
        <w:autoSpaceDN w:val="0"/>
        <w:adjustRightInd w:val="0"/>
        <w:spacing w:after="0" w:line="240" w:lineRule="auto"/>
        <w:jc w:val="both"/>
        <w:rPr>
          <w:rFonts w:cs="Arial"/>
          <w:color w:val="000000"/>
          <w:sz w:val="24"/>
          <w:szCs w:val="24"/>
          <w:lang w:val="es-MX"/>
        </w:rPr>
      </w:pPr>
    </w:p>
    <w:p w14:paraId="09E89A2C"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Interpretar los viajes de exploraciones geográficas y los procesos de conquista y colonización en América en el contexto de desarrollo del capitalismo mercantil europeo. </w:t>
      </w:r>
    </w:p>
    <w:p w14:paraId="3B6F4B06"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Conocer y evaluar las características generales de la organización económica, política, social, político- institucional e ideológica (iglesia </w:t>
      </w:r>
      <w:r w:rsidRPr="004E6068">
        <w:rPr>
          <w:rFonts w:cs="Arial"/>
          <w:color w:val="000000"/>
          <w:sz w:val="24"/>
          <w:szCs w:val="24"/>
          <w:lang w:val="es-MX"/>
        </w:rPr>
        <w:lastRenderedPageBreak/>
        <w:t xml:space="preserve">católica) de las colonias hispano- portuguesas en los siglos XVI y XVII, así como los cambios operados en el siglo XVIII. </w:t>
      </w:r>
    </w:p>
    <w:p w14:paraId="379DF222"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Valorar los cambios producidos en el siglo XVIII en el marco de las guerras comerciales, de la política de reformas de la metrópolis y de las transformaciones internas alcanzadas por las propias colonias. </w:t>
      </w:r>
    </w:p>
    <w:p w14:paraId="415ECABC"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Conocer las características generales de la colonización inglesa de las trece colonias, para llegar a establecer los elementos diferenciales con la colonización hispano - portuguesa y la posibilidad de organizar una república una vez alcanzada la independencia, con posibilidades diferentes a las de América Latina. </w:t>
      </w:r>
    </w:p>
    <w:p w14:paraId="6C94539A"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Analizar las características de la Ilustración en América Latina </w:t>
      </w:r>
    </w:p>
    <w:p w14:paraId="11583BD3"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Determinar los factores externos e internos que condujeron al inicio de las luchas por la independencia en la América Latina, tanto en el caso de la colonia francesa de Haití (Saint </w:t>
      </w:r>
      <w:proofErr w:type="spellStart"/>
      <w:r w:rsidRPr="004E6068">
        <w:rPr>
          <w:rFonts w:cs="Arial"/>
          <w:color w:val="000000"/>
          <w:sz w:val="24"/>
          <w:szCs w:val="24"/>
          <w:lang w:val="es-MX"/>
        </w:rPr>
        <w:t>Domingue</w:t>
      </w:r>
      <w:proofErr w:type="spellEnd"/>
      <w:r w:rsidRPr="004E6068">
        <w:rPr>
          <w:rFonts w:cs="Arial"/>
          <w:color w:val="000000"/>
          <w:sz w:val="24"/>
          <w:szCs w:val="24"/>
          <w:lang w:val="es-MX"/>
        </w:rPr>
        <w:t xml:space="preserve">) como en el de las colonias hispano - portuguesas. </w:t>
      </w:r>
    </w:p>
    <w:p w14:paraId="00FBD151"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Analizar cómo en la formación del primer estado independiente de américa latina, Haití, se conservaron la base económica y las contradicciones socio-étnicas que caracterizaron la revolución y la guerra de independencia de la colonia. </w:t>
      </w:r>
    </w:p>
    <w:p w14:paraId="5799C4BA"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Estudiar los momentos más significativos que se sucedieron en la primera (1808- 1815) y en la segunda etapa (1816- 1826) de las luchas por la independencia para establecer la significación histórica de la primera independencia de los países de América Latina. </w:t>
      </w:r>
    </w:p>
    <w:p w14:paraId="411CE52B"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Conocer el papel y el legado político-ideológico de los principales próceres de la independencia latinoamericana. </w:t>
      </w:r>
    </w:p>
    <w:p w14:paraId="0C908082"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Analizar la evolución del pensamiento de los principales próceres desde la perspectiva social. </w:t>
      </w:r>
    </w:p>
    <w:p w14:paraId="1E9EC58F" w14:textId="77777777" w:rsidR="004E6068" w:rsidRPr="004E6068" w:rsidRDefault="004E6068" w:rsidP="004E6068">
      <w:pPr>
        <w:autoSpaceDE w:val="0"/>
        <w:autoSpaceDN w:val="0"/>
        <w:adjustRightInd w:val="0"/>
        <w:spacing w:after="0" w:line="240" w:lineRule="auto"/>
        <w:jc w:val="both"/>
        <w:rPr>
          <w:rFonts w:cs="Arial"/>
          <w:color w:val="000000"/>
          <w:sz w:val="24"/>
          <w:szCs w:val="24"/>
          <w:lang w:val="es-MX"/>
        </w:rPr>
      </w:pPr>
      <w:r w:rsidRPr="004E6068">
        <w:rPr>
          <w:rFonts w:cs="Arial"/>
          <w:color w:val="000000"/>
          <w:sz w:val="24"/>
          <w:szCs w:val="24"/>
          <w:lang w:val="es-MX"/>
        </w:rPr>
        <w:t xml:space="preserve"> Evaluar la posición de Inglaterra y los Estados Unidos frente a la independencia latinoamericana, así como la significación del Congreso de Panamá convocado por bolívar en 1826. </w:t>
      </w:r>
    </w:p>
    <w:p w14:paraId="4C0DB99E" w14:textId="77777777" w:rsidR="004E6068" w:rsidRPr="004E6068" w:rsidRDefault="004E6068" w:rsidP="004E6068">
      <w:pPr>
        <w:autoSpaceDE w:val="0"/>
        <w:autoSpaceDN w:val="0"/>
        <w:adjustRightInd w:val="0"/>
        <w:spacing w:after="0" w:line="240" w:lineRule="auto"/>
        <w:jc w:val="both"/>
        <w:rPr>
          <w:rFonts w:cs="Arial"/>
          <w:color w:val="000000"/>
          <w:sz w:val="24"/>
          <w:szCs w:val="24"/>
          <w:lang w:val="es-MX"/>
        </w:rPr>
      </w:pPr>
    </w:p>
    <w:p w14:paraId="4596C4DB"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Establecer las bases estructurales y </w:t>
      </w:r>
      <w:r w:rsidR="008C2FB4" w:rsidRPr="004E6068">
        <w:rPr>
          <w:rFonts w:cs="Arial"/>
          <w:color w:val="000000"/>
          <w:sz w:val="24"/>
          <w:szCs w:val="24"/>
          <w:lang w:val="es-MX"/>
        </w:rPr>
        <w:t>súper</w:t>
      </w:r>
      <w:r w:rsidRPr="004E6068">
        <w:rPr>
          <w:rFonts w:cs="Arial"/>
          <w:color w:val="000000"/>
          <w:sz w:val="24"/>
          <w:szCs w:val="24"/>
          <w:lang w:val="es-MX"/>
        </w:rPr>
        <w:t xml:space="preserve"> estructurales heredadas de la colonia que se conservaron al formarse los estados independientes, en el contexto de la liberación anticolonial, condiciones históricas que favorecieron el predominio conservador inicial, por lo general hasta mediados del siglo, frente al cual se fueron imponiendo, poco a poco, las fuerzas liberales con sus reformas anticlericales y de transformación burguesa de la sociedad, en las décadas finales del siglo XIX. </w:t>
      </w:r>
    </w:p>
    <w:p w14:paraId="440AD2F6"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Conocer y enjuiciar la presencia del imperialismo en el área, en especial, la expansión territorial de los Estados Unidos, en el contexto del predominio conservador, mediante sucesivas agresiones contra México. </w:t>
      </w:r>
    </w:p>
    <w:p w14:paraId="6E4BF331"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lastRenderedPageBreak/>
        <w:t xml:space="preserve"> Interpretar el proceso de la reforma liberal en México, evaluar la personalidad de Benito Juárez, en sus alcances y limitaciones, como un intento de transformación burguesa de la sociedad. </w:t>
      </w:r>
    </w:p>
    <w:p w14:paraId="72BD981B"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Valorar el proceso de desarrollo del Paraguay bajo la dirección del doctor Francia, como el único caso latinoamericano que transitó por el camino de promover un desarrollo capitalista independiente, frustrado por las fuerzas de la reacción regional, respaldadas por Inglaterra, en la guerra de la Triple Alianza. </w:t>
      </w:r>
    </w:p>
    <w:p w14:paraId="6E814701"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Analizar el desarrollo social particular del continente en la expansión del capitalismo en la segunda mitad del siglo XIX. </w:t>
      </w:r>
    </w:p>
    <w:p w14:paraId="708DF3A9"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Explicar la formación histórica del imperialismo norteamericano, así como los principales rasgos de la penetración imperialista en américa latina a fines del siglo xix, lo que contribuyó a la debilidad y deformación del despegue capitalista y del nacimiento de la clase obrera en las repúblicas latinoamericanas en ese período. </w:t>
      </w:r>
    </w:p>
    <w:p w14:paraId="10C995CE"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Valorar la Guerra del Pacífico como un ejemplo de la penetración imperialista y la presencia de las contradicciones anglo-norteamericanas en el área. </w:t>
      </w:r>
    </w:p>
    <w:p w14:paraId="2084B99C"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Analizar los regímenes positivistas latinoamericanos como detonadores de procesos sociales revolucionarios. </w:t>
      </w:r>
    </w:p>
    <w:p w14:paraId="1ED14AE0"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Conocer el proceso de la Revolución Mexicana y su significación en el ciclo de la transición capitalista en ese país como intento de transformación democrático- burguesa de la sociedad con un contenido definidamente agrario-</w:t>
      </w:r>
      <w:proofErr w:type="spellStart"/>
      <w:r w:rsidRPr="004E6068">
        <w:rPr>
          <w:rFonts w:cs="Arial"/>
          <w:color w:val="000000"/>
          <w:sz w:val="24"/>
          <w:szCs w:val="24"/>
          <w:lang w:val="es-MX"/>
        </w:rPr>
        <w:t>antimperialista</w:t>
      </w:r>
      <w:proofErr w:type="spellEnd"/>
      <w:r w:rsidRPr="004E6068">
        <w:rPr>
          <w:rFonts w:cs="Arial"/>
          <w:color w:val="000000"/>
          <w:sz w:val="24"/>
          <w:szCs w:val="24"/>
          <w:lang w:val="es-MX"/>
        </w:rPr>
        <w:t xml:space="preserve"> aportado por las luchas de las masas populares. Valorar la repercusión de los intereses y contradicciones </w:t>
      </w:r>
      <w:proofErr w:type="spellStart"/>
      <w:r w:rsidRPr="004E6068">
        <w:rPr>
          <w:rFonts w:cs="Arial"/>
          <w:color w:val="000000"/>
          <w:sz w:val="24"/>
          <w:szCs w:val="24"/>
          <w:lang w:val="es-MX"/>
        </w:rPr>
        <w:t>antimperialistas</w:t>
      </w:r>
      <w:proofErr w:type="spellEnd"/>
      <w:r w:rsidRPr="004E6068">
        <w:rPr>
          <w:rFonts w:cs="Arial"/>
          <w:color w:val="000000"/>
          <w:sz w:val="24"/>
          <w:szCs w:val="24"/>
          <w:lang w:val="es-MX"/>
        </w:rPr>
        <w:t xml:space="preserve"> en el proceso. </w:t>
      </w:r>
    </w:p>
    <w:p w14:paraId="5E322580" w14:textId="77777777" w:rsidR="004E6068" w:rsidRPr="004E6068" w:rsidRDefault="004E6068" w:rsidP="004E6068">
      <w:pPr>
        <w:autoSpaceDE w:val="0"/>
        <w:autoSpaceDN w:val="0"/>
        <w:adjustRightInd w:val="0"/>
        <w:spacing w:after="0" w:line="240" w:lineRule="auto"/>
        <w:jc w:val="both"/>
        <w:rPr>
          <w:rFonts w:cs="Arial"/>
          <w:color w:val="000000"/>
          <w:sz w:val="24"/>
          <w:szCs w:val="24"/>
          <w:lang w:val="es-MX"/>
        </w:rPr>
      </w:pPr>
      <w:r w:rsidRPr="004E6068">
        <w:rPr>
          <w:rFonts w:cs="Arial"/>
          <w:color w:val="000000"/>
          <w:sz w:val="24"/>
          <w:szCs w:val="24"/>
          <w:lang w:val="es-MX"/>
        </w:rPr>
        <w:t xml:space="preserve"> Criticar la política agresiva de Estados Unidos en el Caribe y Centroamérica en las primeras décadas del siglo XX, para fortalecer su hegemonía en la región, a través de los casos concretos que se seleccionen como ejemplos. </w:t>
      </w:r>
    </w:p>
    <w:p w14:paraId="44D58D32" w14:textId="77777777" w:rsidR="004E6068" w:rsidRPr="004E6068" w:rsidRDefault="004E6068" w:rsidP="004E6068">
      <w:pPr>
        <w:autoSpaceDE w:val="0"/>
        <w:autoSpaceDN w:val="0"/>
        <w:adjustRightInd w:val="0"/>
        <w:spacing w:after="0" w:line="240" w:lineRule="auto"/>
        <w:jc w:val="both"/>
        <w:rPr>
          <w:rFonts w:cs="Arial"/>
          <w:color w:val="000000"/>
          <w:sz w:val="24"/>
          <w:szCs w:val="24"/>
          <w:lang w:val="es-MX"/>
        </w:rPr>
      </w:pPr>
    </w:p>
    <w:p w14:paraId="4F968E01"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Analizar las consecuencias de la I guerra mundial para el desarrollo del capitalismo en América Latina y de la correlación de fuerzas imperialistas en cuanto a su penetración en nuestros países. </w:t>
      </w:r>
    </w:p>
    <w:p w14:paraId="5DD2AA35"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Valorar la repercusión de la Revolución Socialista de Octubre en Latinoamérica, especialmente en el auge de las fuerzas </w:t>
      </w:r>
      <w:proofErr w:type="spellStart"/>
      <w:r w:rsidRPr="004E6068">
        <w:rPr>
          <w:rFonts w:cs="Arial"/>
          <w:color w:val="000000"/>
          <w:sz w:val="24"/>
          <w:szCs w:val="24"/>
          <w:lang w:val="es-MX"/>
        </w:rPr>
        <w:t>antimperialistas</w:t>
      </w:r>
      <w:proofErr w:type="spellEnd"/>
      <w:r w:rsidRPr="004E6068">
        <w:rPr>
          <w:rFonts w:cs="Arial"/>
          <w:color w:val="000000"/>
          <w:sz w:val="24"/>
          <w:szCs w:val="24"/>
          <w:lang w:val="es-MX"/>
        </w:rPr>
        <w:t xml:space="preserve">, comunistas y de la organización sindical de la clase obrera latinoamericana. </w:t>
      </w:r>
    </w:p>
    <w:p w14:paraId="75D89808"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Conocer las características fundamentales del reformismo burgués en el cono sur, en un intento de favorecer la consolidación del capitalismo (con connotación nacional) en sus países: su alcance y limitaciones; así </w:t>
      </w:r>
      <w:r w:rsidRPr="004E6068">
        <w:rPr>
          <w:rFonts w:cs="Arial"/>
          <w:color w:val="000000"/>
          <w:sz w:val="24"/>
          <w:szCs w:val="24"/>
          <w:lang w:val="es-MX"/>
        </w:rPr>
        <w:lastRenderedPageBreak/>
        <w:t xml:space="preserve">como </w:t>
      </w:r>
      <w:proofErr w:type="gramStart"/>
      <w:r w:rsidRPr="004E6068">
        <w:rPr>
          <w:rFonts w:cs="Arial"/>
          <w:color w:val="000000"/>
          <w:sz w:val="24"/>
          <w:szCs w:val="24"/>
          <w:lang w:val="es-MX"/>
        </w:rPr>
        <w:t>la variante pequeño- burguesa</w:t>
      </w:r>
      <w:proofErr w:type="gramEnd"/>
      <w:r w:rsidRPr="004E6068">
        <w:rPr>
          <w:rFonts w:cs="Arial"/>
          <w:color w:val="000000"/>
          <w:sz w:val="24"/>
          <w:szCs w:val="24"/>
          <w:lang w:val="es-MX"/>
        </w:rPr>
        <w:t xml:space="preserve"> del APRA en Perú. Valorar la personalidad histórica de José Carlos Mariátegui. </w:t>
      </w:r>
    </w:p>
    <w:p w14:paraId="114D5083"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Conocer y evaluar la significación de la Revolución Cubana para América Latina en los años 60; el auge de las luchas revolucionarias y </w:t>
      </w:r>
      <w:proofErr w:type="spellStart"/>
      <w:r w:rsidRPr="004E6068">
        <w:rPr>
          <w:rFonts w:cs="Arial"/>
          <w:color w:val="000000"/>
          <w:sz w:val="24"/>
          <w:szCs w:val="24"/>
          <w:lang w:val="es-MX"/>
        </w:rPr>
        <w:t>antimperialistas</w:t>
      </w:r>
      <w:proofErr w:type="spellEnd"/>
      <w:r w:rsidRPr="004E6068">
        <w:rPr>
          <w:rFonts w:cs="Arial"/>
          <w:color w:val="000000"/>
          <w:sz w:val="24"/>
          <w:szCs w:val="24"/>
          <w:lang w:val="es-MX"/>
        </w:rPr>
        <w:t xml:space="preserve">, así como la crisis del sistema de dominación del imperialismo norteamericano en el continente y valorar el alcance de su ejemplo hasta nuestros días. </w:t>
      </w:r>
    </w:p>
    <w:p w14:paraId="5E1670C1"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Valorar los factores que condujeron al fracaso de los gobiernos que intentaron encauzar sus países por caminos revolucionarios y nacionalistas (Chile, Perú, Panamá), frente a lo cual se extendieron regímenes militares de corte fascista que, lejos de resolver los problemas nacionales, agudizaron las contradicciones internas y acrecentar la dependencia de los Estados Unidos. </w:t>
      </w:r>
    </w:p>
    <w:p w14:paraId="1DF07AAD"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Enjuiciar el alcance de la crisis económica y de la deuda externa que aquejan cada vez con mayor fuerza a las repúblicas latinoamericanas, frente a lo cual los gobiernos establecidos a partir de las llamadas “aperturas democráticas” tienen muy pocas posibilidades, al no adoptar soluciones consecuentes frente a la crisis y la deuda externa. </w:t>
      </w:r>
    </w:p>
    <w:p w14:paraId="2D9EFB2B" w14:textId="77777777" w:rsidR="004E6068" w:rsidRPr="004E6068" w:rsidRDefault="004E6068" w:rsidP="004E6068">
      <w:pPr>
        <w:autoSpaceDE w:val="0"/>
        <w:autoSpaceDN w:val="0"/>
        <w:adjustRightInd w:val="0"/>
        <w:spacing w:after="157" w:line="240" w:lineRule="auto"/>
        <w:jc w:val="both"/>
        <w:rPr>
          <w:rFonts w:cs="Arial"/>
          <w:color w:val="000000"/>
          <w:sz w:val="24"/>
          <w:szCs w:val="24"/>
          <w:lang w:val="es-MX"/>
        </w:rPr>
      </w:pPr>
      <w:r w:rsidRPr="004E6068">
        <w:rPr>
          <w:rFonts w:cs="Arial"/>
          <w:color w:val="000000"/>
          <w:sz w:val="24"/>
          <w:szCs w:val="24"/>
          <w:lang w:val="es-MX"/>
        </w:rPr>
        <w:t xml:space="preserve"> Estudiar y valorar los procesos revolucionarios en Granada y Nicaragua, así como la injerencia norteamericana en los mismos. </w:t>
      </w:r>
    </w:p>
    <w:p w14:paraId="47165C90" w14:textId="77777777" w:rsidR="004E6068" w:rsidRPr="004E6068" w:rsidRDefault="004E6068" w:rsidP="004E6068">
      <w:pPr>
        <w:autoSpaceDE w:val="0"/>
        <w:autoSpaceDN w:val="0"/>
        <w:adjustRightInd w:val="0"/>
        <w:spacing w:after="0" w:line="240" w:lineRule="auto"/>
        <w:jc w:val="both"/>
        <w:rPr>
          <w:rFonts w:cs="Arial"/>
          <w:color w:val="000000"/>
          <w:sz w:val="24"/>
          <w:szCs w:val="24"/>
          <w:lang w:val="es-MX"/>
        </w:rPr>
      </w:pPr>
      <w:r w:rsidRPr="004E6068">
        <w:rPr>
          <w:rFonts w:cs="Arial"/>
          <w:color w:val="000000"/>
          <w:sz w:val="24"/>
          <w:szCs w:val="24"/>
          <w:lang w:val="es-MX"/>
        </w:rPr>
        <w:t xml:space="preserve"> Analizar la formación de las estructuras supranacionales y sus planes para avanzar al desarrollo en el continente. </w:t>
      </w:r>
    </w:p>
    <w:p w14:paraId="3FE9E624" w14:textId="77777777" w:rsidR="004E6068" w:rsidRPr="004E6068" w:rsidRDefault="004E6068" w:rsidP="004E6068">
      <w:pPr>
        <w:autoSpaceDE w:val="0"/>
        <w:autoSpaceDN w:val="0"/>
        <w:adjustRightInd w:val="0"/>
        <w:spacing w:after="0" w:line="240" w:lineRule="auto"/>
        <w:jc w:val="both"/>
        <w:rPr>
          <w:rFonts w:cs="Arial"/>
          <w:color w:val="000000"/>
          <w:sz w:val="24"/>
          <w:szCs w:val="24"/>
          <w:lang w:val="es-MX"/>
        </w:rPr>
      </w:pPr>
      <w:r w:rsidRPr="004E6068">
        <w:rPr>
          <w:rFonts w:cs="Arial"/>
          <w:b/>
          <w:bCs/>
          <w:color w:val="000000"/>
          <w:sz w:val="24"/>
          <w:szCs w:val="24"/>
          <w:lang w:val="es-MX"/>
        </w:rPr>
        <w:t xml:space="preserve">BIBLIOGRAFÍA </w:t>
      </w:r>
    </w:p>
    <w:p w14:paraId="0B2EC727" w14:textId="77777777" w:rsidR="004E6068" w:rsidRPr="004E6068" w:rsidRDefault="004E6068" w:rsidP="004E6068">
      <w:pPr>
        <w:autoSpaceDE w:val="0"/>
        <w:autoSpaceDN w:val="0"/>
        <w:adjustRightInd w:val="0"/>
        <w:spacing w:after="0" w:line="240" w:lineRule="auto"/>
        <w:jc w:val="both"/>
        <w:rPr>
          <w:rFonts w:cs="Arial"/>
          <w:color w:val="000000"/>
          <w:sz w:val="24"/>
          <w:szCs w:val="24"/>
          <w:lang w:val="es-MX"/>
        </w:rPr>
      </w:pPr>
      <w:r w:rsidRPr="004E6068">
        <w:rPr>
          <w:rFonts w:cs="Arial"/>
          <w:color w:val="000000"/>
          <w:sz w:val="24"/>
          <w:szCs w:val="24"/>
          <w:lang w:val="es-MX"/>
        </w:rPr>
        <w:t xml:space="preserve">Guerra </w:t>
      </w:r>
      <w:proofErr w:type="spellStart"/>
      <w:r w:rsidRPr="004E6068">
        <w:rPr>
          <w:rFonts w:cs="Arial"/>
          <w:color w:val="000000"/>
          <w:sz w:val="24"/>
          <w:szCs w:val="24"/>
          <w:lang w:val="es-MX"/>
        </w:rPr>
        <w:t>Vilaboy</w:t>
      </w:r>
      <w:proofErr w:type="spellEnd"/>
      <w:r w:rsidRPr="004E6068">
        <w:rPr>
          <w:rFonts w:cs="Arial"/>
          <w:color w:val="000000"/>
          <w:sz w:val="24"/>
          <w:szCs w:val="24"/>
          <w:lang w:val="es-MX"/>
        </w:rPr>
        <w:t xml:space="preserve">, Sergio: Historia mínima de América. Editora Félix Varela; la Habana, 2002. </w:t>
      </w:r>
    </w:p>
    <w:p w14:paraId="1C9ACF01" w14:textId="77777777" w:rsidR="004E6068" w:rsidRPr="004E6068" w:rsidRDefault="004E6068" w:rsidP="004E6068">
      <w:pPr>
        <w:autoSpaceDE w:val="0"/>
        <w:autoSpaceDN w:val="0"/>
        <w:adjustRightInd w:val="0"/>
        <w:spacing w:after="0" w:line="240" w:lineRule="auto"/>
        <w:jc w:val="both"/>
        <w:rPr>
          <w:rFonts w:cs="Arial"/>
          <w:color w:val="000000"/>
          <w:sz w:val="24"/>
          <w:szCs w:val="24"/>
          <w:lang w:val="es-MX"/>
        </w:rPr>
      </w:pPr>
      <w:r w:rsidRPr="004E6068">
        <w:rPr>
          <w:rFonts w:cs="Arial"/>
          <w:color w:val="000000"/>
          <w:sz w:val="24"/>
          <w:szCs w:val="24"/>
          <w:lang w:val="es-MX"/>
        </w:rPr>
        <w:t xml:space="preserve">Prieto Rozos, Alberto: Ideología, Economía y Política; Editorial de Ciencias Sociales, La Habana; 2005. </w:t>
      </w:r>
    </w:p>
    <w:p w14:paraId="7A0416CD" w14:textId="77777777" w:rsidR="004E6068" w:rsidRPr="004E6068" w:rsidRDefault="004E6068" w:rsidP="004E6068">
      <w:pPr>
        <w:autoSpaceDE w:val="0"/>
        <w:autoSpaceDN w:val="0"/>
        <w:adjustRightInd w:val="0"/>
        <w:spacing w:after="0" w:line="240" w:lineRule="auto"/>
        <w:jc w:val="both"/>
        <w:rPr>
          <w:rFonts w:ascii="Arial" w:hAnsi="Arial" w:cs="Arial"/>
          <w:color w:val="000000"/>
          <w:sz w:val="23"/>
          <w:szCs w:val="23"/>
          <w:lang w:val="es-MX"/>
        </w:rPr>
      </w:pPr>
      <w:r w:rsidRPr="004E6068">
        <w:rPr>
          <w:rFonts w:cs="Arial"/>
          <w:color w:val="000000"/>
          <w:sz w:val="24"/>
          <w:szCs w:val="24"/>
          <w:lang w:val="es-MX"/>
        </w:rPr>
        <w:t>__________________: Visión Integra de América; Editorial de Ciencias Sociales, La Habana; 2012</w:t>
      </w:r>
      <w:r w:rsidRPr="004E6068">
        <w:rPr>
          <w:rFonts w:ascii="Arial" w:hAnsi="Arial" w:cs="Arial"/>
          <w:color w:val="000000"/>
          <w:sz w:val="23"/>
          <w:szCs w:val="23"/>
          <w:lang w:val="es-MX"/>
        </w:rPr>
        <w:t>.</w:t>
      </w:r>
    </w:p>
    <w:p w14:paraId="09EBB495" w14:textId="77777777" w:rsidR="004E6068" w:rsidRPr="004E6068" w:rsidRDefault="004E6068" w:rsidP="00DE0CE0">
      <w:pPr>
        <w:rPr>
          <w:color w:val="000000" w:themeColor="text1"/>
          <w:spacing w:val="-12"/>
          <w:sz w:val="24"/>
          <w:szCs w:val="24"/>
          <w:lang w:val="es-MX"/>
        </w:rPr>
      </w:pPr>
    </w:p>
    <w:p w14:paraId="327B6037" w14:textId="77777777" w:rsidR="007C190F" w:rsidRDefault="007C190F" w:rsidP="00431A44">
      <w:pPr>
        <w:rPr>
          <w:b/>
        </w:rPr>
      </w:pPr>
      <w:r>
        <w:rPr>
          <w:color w:val="000000" w:themeColor="text1"/>
          <w:spacing w:val="-12"/>
          <w:sz w:val="24"/>
          <w:szCs w:val="24"/>
        </w:rPr>
        <w:t xml:space="preserve">3er </w:t>
      </w:r>
      <w:r>
        <w:rPr>
          <w:b/>
        </w:rPr>
        <w:t>AŇO</w:t>
      </w:r>
    </w:p>
    <w:p w14:paraId="4226FEA3" w14:textId="77777777" w:rsidR="007C190F" w:rsidRPr="008C2FB4" w:rsidRDefault="007C190F" w:rsidP="00431A44">
      <w:pPr>
        <w:rPr>
          <w:b/>
          <w:color w:val="000000" w:themeColor="text1"/>
          <w:szCs w:val="24"/>
        </w:rPr>
      </w:pPr>
      <w:r w:rsidRPr="008C2FB4">
        <w:rPr>
          <w:b/>
          <w:color w:val="000000" w:themeColor="text1"/>
          <w:sz w:val="24"/>
          <w:szCs w:val="24"/>
        </w:rPr>
        <w:t xml:space="preserve">Sociología de la Educación: Total de horas   </w:t>
      </w:r>
      <w:r w:rsidRPr="008C2FB4">
        <w:rPr>
          <w:b/>
          <w:color w:val="000000" w:themeColor="text1"/>
          <w:szCs w:val="24"/>
        </w:rPr>
        <w:t>32</w:t>
      </w:r>
    </w:p>
    <w:p w14:paraId="6D039931" w14:textId="77777777" w:rsidR="00D10843" w:rsidRPr="00D10843" w:rsidRDefault="00D10843" w:rsidP="00D10843">
      <w:pPr>
        <w:autoSpaceDE w:val="0"/>
        <w:autoSpaceDN w:val="0"/>
        <w:adjustRightInd w:val="0"/>
        <w:spacing w:after="0" w:line="240" w:lineRule="auto"/>
        <w:rPr>
          <w:rFonts w:ascii="Arial" w:hAnsi="Arial" w:cs="Arial"/>
          <w:color w:val="000000"/>
          <w:sz w:val="23"/>
          <w:szCs w:val="23"/>
          <w:lang w:val="es-MX"/>
        </w:rPr>
      </w:pPr>
      <w:r w:rsidRPr="00D10843">
        <w:rPr>
          <w:rFonts w:ascii="Arial" w:hAnsi="Arial" w:cs="Arial"/>
          <w:b/>
          <w:bCs/>
          <w:color w:val="000000"/>
          <w:sz w:val="23"/>
          <w:szCs w:val="23"/>
          <w:lang w:val="es-MX"/>
        </w:rPr>
        <w:t xml:space="preserve">FUNDAMENTACIÓN DE LA ASIGNATURA </w:t>
      </w:r>
    </w:p>
    <w:p w14:paraId="3E18CECF" w14:textId="77777777" w:rsidR="00D10843" w:rsidRPr="00680CA2" w:rsidRDefault="00D10843" w:rsidP="00D10843">
      <w:pPr>
        <w:rPr>
          <w:rFonts w:cs="Arial"/>
          <w:color w:val="000000"/>
          <w:sz w:val="24"/>
          <w:szCs w:val="24"/>
          <w:lang w:val="es-MX"/>
        </w:rPr>
      </w:pPr>
      <w:r w:rsidRPr="00680CA2">
        <w:rPr>
          <w:rFonts w:cs="Arial"/>
          <w:color w:val="000000"/>
          <w:sz w:val="24"/>
          <w:szCs w:val="24"/>
          <w:lang w:val="es-MX"/>
        </w:rPr>
        <w:t>El estudio de la Sociología de la Educación constituye una importante posibilidad para acceder a una comprensión más profunda y sistemática de las relaciones entre Sociedad y Educación.</w:t>
      </w:r>
    </w:p>
    <w:p w14:paraId="58C2A527" w14:textId="77777777" w:rsidR="00680CA2" w:rsidRPr="00680CA2" w:rsidRDefault="00680CA2" w:rsidP="008C2FB4">
      <w:pPr>
        <w:autoSpaceDE w:val="0"/>
        <w:autoSpaceDN w:val="0"/>
        <w:adjustRightInd w:val="0"/>
        <w:spacing w:after="0" w:line="240" w:lineRule="auto"/>
        <w:jc w:val="both"/>
        <w:rPr>
          <w:rFonts w:cs="Arial"/>
          <w:color w:val="000000"/>
          <w:sz w:val="24"/>
          <w:szCs w:val="24"/>
          <w:lang w:val="es-MX"/>
        </w:rPr>
      </w:pPr>
      <w:r w:rsidRPr="00680CA2">
        <w:rPr>
          <w:rFonts w:cs="Arial"/>
          <w:color w:val="000000"/>
          <w:sz w:val="24"/>
          <w:szCs w:val="24"/>
          <w:lang w:val="es-MX"/>
        </w:rPr>
        <w:t xml:space="preserve">Es bastante común observar cómo la interpretación sociológica suele estar ausente en los análisis educativos o insuficientemente </w:t>
      </w:r>
      <w:r w:rsidR="008C2FB4" w:rsidRPr="00680CA2">
        <w:rPr>
          <w:rFonts w:cs="Arial"/>
          <w:color w:val="000000"/>
          <w:sz w:val="24"/>
          <w:szCs w:val="24"/>
          <w:lang w:val="es-MX"/>
        </w:rPr>
        <w:t>considerados</w:t>
      </w:r>
      <w:r w:rsidRPr="00680CA2">
        <w:rPr>
          <w:rFonts w:cs="Arial"/>
          <w:color w:val="000000"/>
          <w:sz w:val="24"/>
          <w:szCs w:val="24"/>
          <w:lang w:val="es-MX"/>
        </w:rPr>
        <w:t xml:space="preserve">. De ahí que uno de los propósitos centrales de la materia es el de articular ejes de discusión respecto de los desafíos que se le han planteado históricamente y en la actualidad al campo de la producción teórica e investigativa de la sociología de la educación; en </w:t>
      </w:r>
      <w:r w:rsidRPr="00680CA2">
        <w:rPr>
          <w:rFonts w:cs="Arial"/>
          <w:color w:val="000000"/>
          <w:sz w:val="24"/>
          <w:szCs w:val="24"/>
          <w:lang w:val="es-MX"/>
        </w:rPr>
        <w:lastRenderedPageBreak/>
        <w:t xml:space="preserve">particular a aquellos referidos al problema de la producción y reproducción de la sociedad y a la contribución específica de la educación a esta cuestión. </w:t>
      </w:r>
    </w:p>
    <w:p w14:paraId="3E46ADB9" w14:textId="77777777" w:rsidR="00680CA2" w:rsidRPr="00680CA2" w:rsidRDefault="00680CA2" w:rsidP="008C2FB4">
      <w:pPr>
        <w:autoSpaceDE w:val="0"/>
        <w:autoSpaceDN w:val="0"/>
        <w:adjustRightInd w:val="0"/>
        <w:spacing w:after="0" w:line="240" w:lineRule="auto"/>
        <w:jc w:val="both"/>
        <w:rPr>
          <w:rFonts w:cs="Arial"/>
          <w:color w:val="000000"/>
          <w:sz w:val="24"/>
          <w:szCs w:val="24"/>
          <w:lang w:val="es-MX"/>
        </w:rPr>
      </w:pPr>
      <w:r w:rsidRPr="00680CA2">
        <w:rPr>
          <w:rFonts w:cs="Arial"/>
          <w:color w:val="000000"/>
          <w:sz w:val="24"/>
          <w:szCs w:val="24"/>
          <w:lang w:val="es-MX"/>
        </w:rPr>
        <w:t xml:space="preserve">Los problemas construidos por la disciplina, desde distintos y confrontados paradigmas, escuelas y tradiciones investigativas o programas de investigación, deben situarse en determinados contextos socio-históricos de producción. Esta perspectiva de análisis es deudora del énfasis marxista en considerar las relaciones sociales que se producen en toda totalidad social y su esencia histórica concreta. </w:t>
      </w:r>
    </w:p>
    <w:p w14:paraId="388362E8" w14:textId="77777777" w:rsidR="00680CA2" w:rsidRPr="00680CA2" w:rsidRDefault="00680CA2" w:rsidP="008C2FB4">
      <w:pPr>
        <w:autoSpaceDE w:val="0"/>
        <w:autoSpaceDN w:val="0"/>
        <w:adjustRightInd w:val="0"/>
        <w:spacing w:after="0" w:line="240" w:lineRule="auto"/>
        <w:jc w:val="both"/>
        <w:rPr>
          <w:rFonts w:cs="Arial"/>
          <w:color w:val="000000"/>
          <w:sz w:val="24"/>
          <w:szCs w:val="24"/>
          <w:lang w:val="es-MX"/>
        </w:rPr>
      </w:pPr>
      <w:r w:rsidRPr="00680CA2">
        <w:rPr>
          <w:rFonts w:cs="Arial"/>
          <w:color w:val="000000"/>
          <w:sz w:val="24"/>
          <w:szCs w:val="24"/>
          <w:lang w:val="es-MX"/>
        </w:rPr>
        <w:t xml:space="preserve">Los enfoques constituyen respuestas teóricas a problemas y se legitiman como discursos hegemónicos o contra-hegemónicos en el campo académico y, también, en los espacios sociales en los que circulan. </w:t>
      </w:r>
    </w:p>
    <w:p w14:paraId="237629D0" w14:textId="77777777" w:rsidR="00680CA2" w:rsidRPr="00680CA2" w:rsidRDefault="00680CA2" w:rsidP="008C2FB4">
      <w:pPr>
        <w:autoSpaceDE w:val="0"/>
        <w:autoSpaceDN w:val="0"/>
        <w:adjustRightInd w:val="0"/>
        <w:spacing w:after="0" w:line="240" w:lineRule="auto"/>
        <w:jc w:val="both"/>
        <w:rPr>
          <w:rFonts w:cs="Arial"/>
          <w:color w:val="000000"/>
          <w:sz w:val="24"/>
          <w:szCs w:val="24"/>
          <w:lang w:val="es-MX"/>
        </w:rPr>
      </w:pPr>
      <w:r w:rsidRPr="00680CA2">
        <w:rPr>
          <w:rFonts w:cs="Arial"/>
          <w:color w:val="000000"/>
          <w:sz w:val="24"/>
          <w:szCs w:val="24"/>
          <w:lang w:val="es-MX"/>
        </w:rPr>
        <w:t xml:space="preserve">Otro punto de partida relevante se refiere a la teoría como herramienta para la transformación. Conocer la realidad educativa de un modo sistemático permite interpretar sus condiciones y, entonces, sus límites. Esos mismos límites pueden convertirse en condiciones de posibilidad de la transformación social y educativa, De allí la importancia de analizar las contribuciones de los paradigmas socio-educativos críticos, en especial el marxismo y su aporte en la construcción de una visión alternativa. Comprender lo educativo desde una perspectiva socio-histórica y analizarlo desde las génesis y la lógica de funcionamiento de las instituciones y las prácticas educativas son un recurso inevitable para la comprensión y transformación del presente. </w:t>
      </w:r>
    </w:p>
    <w:p w14:paraId="072EC7A3" w14:textId="77777777" w:rsidR="00B52A32" w:rsidRDefault="00B52A32" w:rsidP="00680CA2">
      <w:pPr>
        <w:autoSpaceDE w:val="0"/>
        <w:autoSpaceDN w:val="0"/>
        <w:adjustRightInd w:val="0"/>
        <w:spacing w:after="0" w:line="240" w:lineRule="auto"/>
        <w:rPr>
          <w:rFonts w:cs="Arial"/>
          <w:b/>
          <w:bCs/>
          <w:color w:val="000000"/>
          <w:sz w:val="24"/>
          <w:szCs w:val="24"/>
          <w:lang w:val="es-MX"/>
        </w:rPr>
      </w:pPr>
    </w:p>
    <w:p w14:paraId="28AD7F19" w14:textId="77777777" w:rsidR="00680CA2" w:rsidRPr="00680CA2" w:rsidRDefault="00680CA2" w:rsidP="00680CA2">
      <w:pPr>
        <w:autoSpaceDE w:val="0"/>
        <w:autoSpaceDN w:val="0"/>
        <w:adjustRightInd w:val="0"/>
        <w:spacing w:after="0" w:line="240" w:lineRule="auto"/>
        <w:rPr>
          <w:rFonts w:cs="Arial"/>
          <w:color w:val="000000"/>
          <w:sz w:val="24"/>
          <w:szCs w:val="24"/>
          <w:lang w:val="es-MX"/>
        </w:rPr>
      </w:pPr>
      <w:r w:rsidRPr="00680CA2">
        <w:rPr>
          <w:rFonts w:cs="Arial"/>
          <w:b/>
          <w:bCs/>
          <w:color w:val="000000"/>
          <w:sz w:val="24"/>
          <w:szCs w:val="24"/>
          <w:lang w:val="es-MX"/>
        </w:rPr>
        <w:t xml:space="preserve">OBJETIVOS GENERALES DE LA ASIGNATURA </w:t>
      </w:r>
    </w:p>
    <w:p w14:paraId="22F1B57B" w14:textId="77777777" w:rsidR="00680CA2" w:rsidRPr="00B52A32" w:rsidRDefault="00680CA2" w:rsidP="00B52A32">
      <w:pPr>
        <w:autoSpaceDE w:val="0"/>
        <w:autoSpaceDN w:val="0"/>
        <w:adjustRightInd w:val="0"/>
        <w:spacing w:after="140" w:line="240" w:lineRule="auto"/>
        <w:jc w:val="both"/>
        <w:rPr>
          <w:rFonts w:cs="Arial"/>
          <w:color w:val="000000"/>
          <w:sz w:val="24"/>
          <w:szCs w:val="24"/>
          <w:lang w:val="es-MX"/>
        </w:rPr>
      </w:pPr>
      <w:r w:rsidRPr="00B52A32">
        <w:rPr>
          <w:rFonts w:cs="Arial"/>
          <w:color w:val="000000"/>
          <w:sz w:val="24"/>
          <w:szCs w:val="24"/>
          <w:lang w:val="es-MX"/>
        </w:rPr>
        <w:t xml:space="preserve">1. Comprender la perspectiva de análisis que introduce la sociología en los estudios sobre la educación. </w:t>
      </w:r>
    </w:p>
    <w:p w14:paraId="2DCBE988" w14:textId="77777777" w:rsidR="00680CA2" w:rsidRPr="00B52A32" w:rsidRDefault="00680CA2" w:rsidP="00B52A32">
      <w:pPr>
        <w:autoSpaceDE w:val="0"/>
        <w:autoSpaceDN w:val="0"/>
        <w:adjustRightInd w:val="0"/>
        <w:spacing w:after="140" w:line="240" w:lineRule="auto"/>
        <w:jc w:val="both"/>
        <w:rPr>
          <w:rFonts w:cs="Arial"/>
          <w:color w:val="000000"/>
          <w:sz w:val="24"/>
          <w:szCs w:val="24"/>
          <w:lang w:val="es-MX"/>
        </w:rPr>
      </w:pPr>
      <w:r w:rsidRPr="00B52A32">
        <w:rPr>
          <w:rFonts w:cs="Arial"/>
          <w:color w:val="000000"/>
          <w:sz w:val="24"/>
          <w:szCs w:val="24"/>
          <w:lang w:val="es-MX"/>
        </w:rPr>
        <w:t xml:space="preserve">2. Entender la génesis y dinámica de los distintos procesos de discriminación en educación, con énfasis en los estudios marxistas y </w:t>
      </w:r>
      <w:proofErr w:type="spellStart"/>
      <w:r w:rsidRPr="00B52A32">
        <w:rPr>
          <w:rFonts w:cs="Arial"/>
          <w:color w:val="000000"/>
          <w:sz w:val="24"/>
          <w:szCs w:val="24"/>
          <w:lang w:val="es-MX"/>
        </w:rPr>
        <w:t>neomarxistas</w:t>
      </w:r>
      <w:proofErr w:type="spellEnd"/>
      <w:r w:rsidRPr="00B52A32">
        <w:rPr>
          <w:rFonts w:cs="Arial"/>
          <w:color w:val="000000"/>
          <w:sz w:val="24"/>
          <w:szCs w:val="24"/>
          <w:lang w:val="es-MX"/>
        </w:rPr>
        <w:t xml:space="preserve"> asociados a la disciplina. </w:t>
      </w:r>
    </w:p>
    <w:p w14:paraId="02CAC294" w14:textId="77777777" w:rsidR="00680CA2" w:rsidRPr="00B52A32" w:rsidRDefault="00680CA2" w:rsidP="00B52A32">
      <w:pPr>
        <w:autoSpaceDE w:val="0"/>
        <w:autoSpaceDN w:val="0"/>
        <w:adjustRightInd w:val="0"/>
        <w:spacing w:after="0" w:line="240" w:lineRule="auto"/>
        <w:jc w:val="both"/>
        <w:rPr>
          <w:rFonts w:cs="Arial"/>
          <w:color w:val="000000"/>
          <w:sz w:val="24"/>
          <w:szCs w:val="24"/>
          <w:lang w:val="es-MX"/>
        </w:rPr>
      </w:pPr>
      <w:r w:rsidRPr="00B52A32">
        <w:rPr>
          <w:rFonts w:cs="Arial"/>
          <w:color w:val="000000"/>
          <w:sz w:val="24"/>
          <w:szCs w:val="24"/>
          <w:lang w:val="es-MX"/>
        </w:rPr>
        <w:t xml:space="preserve">3. Analizar los principales cambios de las sociedades contemporáneas y sus impactos en la educación </w:t>
      </w:r>
    </w:p>
    <w:p w14:paraId="379755C6" w14:textId="77777777" w:rsidR="00B52A32" w:rsidRDefault="00B52A32" w:rsidP="00B52A32">
      <w:pPr>
        <w:autoSpaceDE w:val="0"/>
        <w:autoSpaceDN w:val="0"/>
        <w:adjustRightInd w:val="0"/>
        <w:spacing w:after="0" w:line="240" w:lineRule="auto"/>
        <w:jc w:val="both"/>
        <w:rPr>
          <w:rFonts w:cs="Arial"/>
          <w:b/>
          <w:bCs/>
          <w:color w:val="000000"/>
          <w:sz w:val="24"/>
          <w:szCs w:val="24"/>
          <w:lang w:val="es-MX"/>
        </w:rPr>
      </w:pPr>
    </w:p>
    <w:p w14:paraId="43C254A3" w14:textId="77777777" w:rsidR="00B52A32" w:rsidRPr="00B52A32" w:rsidRDefault="00B52A32" w:rsidP="00B52A32">
      <w:pPr>
        <w:autoSpaceDE w:val="0"/>
        <w:autoSpaceDN w:val="0"/>
        <w:adjustRightInd w:val="0"/>
        <w:spacing w:after="0" w:line="240" w:lineRule="auto"/>
        <w:jc w:val="both"/>
        <w:rPr>
          <w:rFonts w:cs="Arial"/>
          <w:color w:val="000000"/>
          <w:sz w:val="24"/>
          <w:szCs w:val="24"/>
          <w:lang w:val="es-MX"/>
        </w:rPr>
      </w:pPr>
      <w:r w:rsidRPr="00B52A32">
        <w:rPr>
          <w:rFonts w:cs="Arial"/>
          <w:b/>
          <w:bCs/>
          <w:color w:val="000000"/>
          <w:sz w:val="24"/>
          <w:szCs w:val="24"/>
          <w:lang w:val="es-MX"/>
        </w:rPr>
        <w:t xml:space="preserve">BIBLIOGRAFÍA </w:t>
      </w:r>
    </w:p>
    <w:p w14:paraId="1135DB8B" w14:textId="77777777" w:rsidR="00B52A32" w:rsidRPr="00B52A32" w:rsidRDefault="00B52A32" w:rsidP="00B52A32">
      <w:pPr>
        <w:autoSpaceDE w:val="0"/>
        <w:autoSpaceDN w:val="0"/>
        <w:adjustRightInd w:val="0"/>
        <w:spacing w:after="0" w:line="240" w:lineRule="auto"/>
        <w:jc w:val="both"/>
        <w:rPr>
          <w:rFonts w:cs="Arial"/>
          <w:color w:val="000000"/>
          <w:sz w:val="24"/>
          <w:szCs w:val="24"/>
          <w:lang w:val="es-MX"/>
        </w:rPr>
      </w:pPr>
      <w:r w:rsidRPr="00B52A32">
        <w:rPr>
          <w:rFonts w:cs="Arial"/>
          <w:b/>
          <w:bCs/>
          <w:color w:val="000000"/>
          <w:sz w:val="24"/>
          <w:szCs w:val="24"/>
          <w:lang w:val="es-MX"/>
        </w:rPr>
        <w:t xml:space="preserve">BÁSICA </w:t>
      </w:r>
    </w:p>
    <w:p w14:paraId="5A340D4E" w14:textId="77777777" w:rsidR="00B52A32" w:rsidRPr="00B52A32" w:rsidRDefault="00B52A32" w:rsidP="00B52A32">
      <w:pPr>
        <w:autoSpaceDE w:val="0"/>
        <w:autoSpaceDN w:val="0"/>
        <w:adjustRightInd w:val="0"/>
        <w:spacing w:after="138" w:line="240" w:lineRule="auto"/>
        <w:jc w:val="both"/>
        <w:rPr>
          <w:rFonts w:cs="Arial"/>
          <w:color w:val="000000"/>
          <w:sz w:val="24"/>
          <w:szCs w:val="24"/>
          <w:lang w:val="es-MX"/>
        </w:rPr>
      </w:pPr>
      <w:r w:rsidRPr="00B52A32">
        <w:rPr>
          <w:rFonts w:cs="Arial"/>
          <w:color w:val="000000"/>
          <w:sz w:val="24"/>
          <w:szCs w:val="24"/>
          <w:lang w:val="es-MX"/>
        </w:rPr>
        <w:t xml:space="preserve">1. </w:t>
      </w:r>
      <w:proofErr w:type="spellStart"/>
      <w:r w:rsidRPr="00B52A32">
        <w:rPr>
          <w:rFonts w:cs="Arial"/>
          <w:color w:val="000000"/>
          <w:sz w:val="24"/>
          <w:szCs w:val="24"/>
          <w:lang w:val="es-MX"/>
        </w:rPr>
        <w:t>Baudelot</w:t>
      </w:r>
      <w:proofErr w:type="spellEnd"/>
      <w:r w:rsidRPr="00B52A32">
        <w:rPr>
          <w:rFonts w:cs="Arial"/>
          <w:color w:val="000000"/>
          <w:sz w:val="24"/>
          <w:szCs w:val="24"/>
          <w:lang w:val="es-MX"/>
        </w:rPr>
        <w:t xml:space="preserve">, C., &amp; </w:t>
      </w:r>
      <w:proofErr w:type="spellStart"/>
      <w:r w:rsidRPr="00B52A32">
        <w:rPr>
          <w:rFonts w:cs="Arial"/>
          <w:color w:val="000000"/>
          <w:sz w:val="24"/>
          <w:szCs w:val="24"/>
          <w:lang w:val="es-MX"/>
        </w:rPr>
        <w:t>Lecrerq</w:t>
      </w:r>
      <w:proofErr w:type="spellEnd"/>
      <w:r w:rsidRPr="00B52A32">
        <w:rPr>
          <w:rFonts w:cs="Arial"/>
          <w:color w:val="000000"/>
          <w:sz w:val="24"/>
          <w:szCs w:val="24"/>
          <w:lang w:val="es-MX"/>
        </w:rPr>
        <w:t xml:space="preserve">, F. (2008). </w:t>
      </w:r>
      <w:r w:rsidRPr="00B52A32">
        <w:rPr>
          <w:rFonts w:cs="Arial"/>
          <w:i/>
          <w:iCs/>
          <w:color w:val="000000"/>
          <w:sz w:val="24"/>
          <w:szCs w:val="24"/>
          <w:lang w:val="es-MX"/>
        </w:rPr>
        <w:t xml:space="preserve">Los efectos de la educación. </w:t>
      </w:r>
      <w:r w:rsidRPr="00B52A32">
        <w:rPr>
          <w:rFonts w:cs="Arial"/>
          <w:color w:val="000000"/>
          <w:sz w:val="24"/>
          <w:szCs w:val="24"/>
          <w:lang w:val="es-MX"/>
        </w:rPr>
        <w:t xml:space="preserve">Buenos Aires: Del Estante Editorial. </w:t>
      </w:r>
    </w:p>
    <w:p w14:paraId="19EF50D1" w14:textId="77777777" w:rsidR="00B52A32" w:rsidRPr="00B52A32" w:rsidRDefault="00B52A32" w:rsidP="00B52A32">
      <w:pPr>
        <w:autoSpaceDE w:val="0"/>
        <w:autoSpaceDN w:val="0"/>
        <w:adjustRightInd w:val="0"/>
        <w:spacing w:after="138" w:line="240" w:lineRule="auto"/>
        <w:jc w:val="both"/>
        <w:rPr>
          <w:rFonts w:cs="Arial"/>
          <w:color w:val="000000"/>
          <w:sz w:val="24"/>
          <w:szCs w:val="24"/>
          <w:lang w:val="es-MX"/>
        </w:rPr>
      </w:pPr>
      <w:r w:rsidRPr="00B52A32">
        <w:rPr>
          <w:rFonts w:cs="Arial"/>
          <w:color w:val="000000"/>
          <w:sz w:val="24"/>
          <w:szCs w:val="24"/>
          <w:lang w:val="es-MX"/>
        </w:rPr>
        <w:t xml:space="preserve">2. Beltrán J y Hernández F. (2012) </w:t>
      </w:r>
      <w:r w:rsidRPr="00B52A32">
        <w:rPr>
          <w:rFonts w:cs="Arial"/>
          <w:i/>
          <w:iCs/>
          <w:color w:val="000000"/>
          <w:sz w:val="24"/>
          <w:szCs w:val="24"/>
          <w:lang w:val="es-MX"/>
        </w:rPr>
        <w:t xml:space="preserve">Sociología de la educación, </w:t>
      </w:r>
      <w:proofErr w:type="spellStart"/>
      <w:r w:rsidRPr="00B52A32">
        <w:rPr>
          <w:rFonts w:cs="Arial"/>
          <w:color w:val="000000"/>
          <w:sz w:val="24"/>
          <w:szCs w:val="24"/>
          <w:lang w:val="es-MX"/>
        </w:rPr>
        <w:t>McGRAW-HILL</w:t>
      </w:r>
      <w:proofErr w:type="spellEnd"/>
      <w:r w:rsidRPr="00B52A32">
        <w:rPr>
          <w:rFonts w:cs="Arial"/>
          <w:color w:val="000000"/>
          <w:sz w:val="24"/>
          <w:szCs w:val="24"/>
          <w:lang w:val="es-MX"/>
        </w:rPr>
        <w:t xml:space="preserve">/INTERAMERICANA DE ESPAÑA, S.L. Madrid. </w:t>
      </w:r>
    </w:p>
    <w:p w14:paraId="0CFC0F7C" w14:textId="77777777" w:rsidR="00B52A32" w:rsidRPr="00B52A32" w:rsidRDefault="00B52A32" w:rsidP="00B52A32">
      <w:pPr>
        <w:autoSpaceDE w:val="0"/>
        <w:autoSpaceDN w:val="0"/>
        <w:adjustRightInd w:val="0"/>
        <w:spacing w:after="138" w:line="240" w:lineRule="auto"/>
        <w:jc w:val="both"/>
        <w:rPr>
          <w:rFonts w:cs="Arial"/>
          <w:color w:val="000000"/>
          <w:sz w:val="24"/>
          <w:szCs w:val="24"/>
          <w:lang w:val="es-MX"/>
        </w:rPr>
      </w:pPr>
      <w:r w:rsidRPr="00B52A32">
        <w:rPr>
          <w:rFonts w:cs="Arial"/>
          <w:color w:val="000000"/>
          <w:sz w:val="24"/>
          <w:szCs w:val="24"/>
          <w:lang w:val="es-MX"/>
        </w:rPr>
        <w:t xml:space="preserve">3. </w:t>
      </w:r>
      <w:proofErr w:type="spellStart"/>
      <w:r w:rsidRPr="00B52A32">
        <w:rPr>
          <w:rFonts w:cs="Arial"/>
          <w:color w:val="000000"/>
          <w:sz w:val="24"/>
          <w:szCs w:val="24"/>
          <w:lang w:val="es-MX"/>
        </w:rPr>
        <w:t>Bernstein</w:t>
      </w:r>
      <w:proofErr w:type="spellEnd"/>
      <w:r w:rsidRPr="00B52A32">
        <w:rPr>
          <w:rFonts w:cs="Arial"/>
          <w:color w:val="000000"/>
          <w:sz w:val="24"/>
          <w:szCs w:val="24"/>
          <w:lang w:val="es-MX"/>
        </w:rPr>
        <w:t xml:space="preserve">, B. (1990). Poder, educación y conciencia. Sociología de la transmisión cultural. Barcelona: El </w:t>
      </w:r>
      <w:proofErr w:type="spellStart"/>
      <w:r w:rsidRPr="00B52A32">
        <w:rPr>
          <w:rFonts w:cs="Arial"/>
          <w:color w:val="000000"/>
          <w:sz w:val="24"/>
          <w:szCs w:val="24"/>
          <w:lang w:val="es-MX"/>
        </w:rPr>
        <w:t>Roure</w:t>
      </w:r>
      <w:proofErr w:type="spellEnd"/>
      <w:r w:rsidRPr="00B52A32">
        <w:rPr>
          <w:rFonts w:cs="Arial"/>
          <w:color w:val="000000"/>
          <w:sz w:val="24"/>
          <w:szCs w:val="24"/>
          <w:lang w:val="es-MX"/>
        </w:rPr>
        <w:t xml:space="preserve"> Editorial. </w:t>
      </w:r>
    </w:p>
    <w:p w14:paraId="3CEACC4F" w14:textId="77777777" w:rsidR="00B52A32" w:rsidRPr="00B52A32" w:rsidRDefault="00B52A32" w:rsidP="00B52A32">
      <w:pPr>
        <w:autoSpaceDE w:val="0"/>
        <w:autoSpaceDN w:val="0"/>
        <w:adjustRightInd w:val="0"/>
        <w:spacing w:after="138" w:line="240" w:lineRule="auto"/>
        <w:jc w:val="both"/>
        <w:rPr>
          <w:rFonts w:cs="Arial"/>
          <w:color w:val="000000"/>
          <w:sz w:val="24"/>
          <w:szCs w:val="24"/>
          <w:lang w:val="es-MX"/>
        </w:rPr>
      </w:pPr>
      <w:r w:rsidRPr="00B52A32">
        <w:rPr>
          <w:rFonts w:cs="Arial"/>
          <w:color w:val="000000"/>
          <w:sz w:val="24"/>
          <w:szCs w:val="24"/>
          <w:lang w:val="es-MX"/>
        </w:rPr>
        <w:t xml:space="preserve">4. </w:t>
      </w:r>
      <w:proofErr w:type="spellStart"/>
      <w:r w:rsidRPr="00B52A32">
        <w:rPr>
          <w:rFonts w:cs="Arial"/>
          <w:color w:val="000000"/>
          <w:sz w:val="24"/>
          <w:szCs w:val="24"/>
          <w:lang w:val="es-MX"/>
        </w:rPr>
        <w:t>Bonal</w:t>
      </w:r>
      <w:proofErr w:type="spellEnd"/>
      <w:r w:rsidRPr="00B52A32">
        <w:rPr>
          <w:rFonts w:cs="Arial"/>
          <w:color w:val="000000"/>
          <w:sz w:val="24"/>
          <w:szCs w:val="24"/>
          <w:lang w:val="es-MX"/>
        </w:rPr>
        <w:t xml:space="preserve">, X. (1998) Sociología de la Educación. Una aproximación crítica a las corrientes contemporáneas, 1ª edición, Madrid: Paidós. </w:t>
      </w:r>
    </w:p>
    <w:p w14:paraId="16ACB863" w14:textId="77777777" w:rsidR="00B52A32" w:rsidRPr="00B52A32" w:rsidRDefault="00B52A32" w:rsidP="00B52A32">
      <w:pPr>
        <w:autoSpaceDE w:val="0"/>
        <w:autoSpaceDN w:val="0"/>
        <w:adjustRightInd w:val="0"/>
        <w:spacing w:after="138" w:line="240" w:lineRule="auto"/>
        <w:jc w:val="both"/>
        <w:rPr>
          <w:rFonts w:cs="Arial"/>
          <w:color w:val="000000"/>
          <w:sz w:val="24"/>
          <w:szCs w:val="24"/>
          <w:lang w:val="es-MX"/>
        </w:rPr>
      </w:pPr>
      <w:r w:rsidRPr="00B52A32">
        <w:rPr>
          <w:rFonts w:cs="Arial"/>
          <w:color w:val="000000"/>
          <w:sz w:val="24"/>
          <w:szCs w:val="24"/>
          <w:lang w:val="es-MX"/>
        </w:rPr>
        <w:lastRenderedPageBreak/>
        <w:t xml:space="preserve">5. </w:t>
      </w:r>
      <w:proofErr w:type="spellStart"/>
      <w:r w:rsidRPr="00B52A32">
        <w:rPr>
          <w:rFonts w:cs="Arial"/>
          <w:color w:val="000000"/>
          <w:sz w:val="24"/>
          <w:szCs w:val="24"/>
          <w:lang w:val="es-MX"/>
        </w:rPr>
        <w:t>Bowles</w:t>
      </w:r>
      <w:proofErr w:type="spellEnd"/>
      <w:r w:rsidRPr="00B52A32">
        <w:rPr>
          <w:rFonts w:cs="Arial"/>
          <w:color w:val="000000"/>
          <w:sz w:val="24"/>
          <w:szCs w:val="24"/>
          <w:lang w:val="es-MX"/>
        </w:rPr>
        <w:t xml:space="preserve">, S., &amp; </w:t>
      </w:r>
      <w:proofErr w:type="spellStart"/>
      <w:r w:rsidRPr="00B52A32">
        <w:rPr>
          <w:rFonts w:cs="Arial"/>
          <w:color w:val="000000"/>
          <w:sz w:val="24"/>
          <w:szCs w:val="24"/>
          <w:lang w:val="es-MX"/>
        </w:rPr>
        <w:t>Gintis</w:t>
      </w:r>
      <w:proofErr w:type="spellEnd"/>
      <w:r w:rsidRPr="00B52A32">
        <w:rPr>
          <w:rFonts w:cs="Arial"/>
          <w:color w:val="000000"/>
          <w:sz w:val="24"/>
          <w:szCs w:val="24"/>
          <w:lang w:val="es-MX"/>
        </w:rPr>
        <w:t xml:space="preserve">, H. (1976). La instrucción escolar en la América Capitalista. España. </w:t>
      </w:r>
    </w:p>
    <w:p w14:paraId="7B2A5E97" w14:textId="77777777" w:rsidR="00B52A32" w:rsidRPr="00B52A32" w:rsidRDefault="00B52A32" w:rsidP="00B52A32">
      <w:pPr>
        <w:autoSpaceDE w:val="0"/>
        <w:autoSpaceDN w:val="0"/>
        <w:adjustRightInd w:val="0"/>
        <w:spacing w:after="138" w:line="240" w:lineRule="auto"/>
        <w:jc w:val="both"/>
        <w:rPr>
          <w:rFonts w:cs="Arial"/>
          <w:color w:val="000000"/>
          <w:sz w:val="24"/>
          <w:szCs w:val="24"/>
          <w:lang w:val="es-MX"/>
        </w:rPr>
      </w:pPr>
      <w:r w:rsidRPr="00B52A32">
        <w:rPr>
          <w:rFonts w:cs="Arial"/>
          <w:color w:val="000000"/>
          <w:sz w:val="24"/>
          <w:szCs w:val="24"/>
          <w:lang w:val="es-MX"/>
        </w:rPr>
        <w:t xml:space="preserve">6. </w:t>
      </w:r>
      <w:proofErr w:type="spellStart"/>
      <w:r w:rsidRPr="00B52A32">
        <w:rPr>
          <w:rFonts w:cs="Arial"/>
          <w:color w:val="000000"/>
          <w:sz w:val="24"/>
          <w:szCs w:val="24"/>
          <w:lang w:val="es-MX"/>
        </w:rPr>
        <w:t>Castells</w:t>
      </w:r>
      <w:proofErr w:type="spellEnd"/>
      <w:r w:rsidRPr="00B52A32">
        <w:rPr>
          <w:rFonts w:cs="Arial"/>
          <w:color w:val="000000"/>
          <w:sz w:val="24"/>
          <w:szCs w:val="24"/>
          <w:lang w:val="es-MX"/>
        </w:rPr>
        <w:t xml:space="preserve"> M., R. Flecha, P. Freire, H. </w:t>
      </w:r>
      <w:proofErr w:type="spellStart"/>
      <w:r w:rsidRPr="00B52A32">
        <w:rPr>
          <w:rFonts w:cs="Arial"/>
          <w:color w:val="000000"/>
          <w:sz w:val="24"/>
          <w:szCs w:val="24"/>
          <w:lang w:val="es-MX"/>
        </w:rPr>
        <w:t>Giroux</w:t>
      </w:r>
      <w:proofErr w:type="spellEnd"/>
      <w:r w:rsidRPr="00B52A32">
        <w:rPr>
          <w:rFonts w:cs="Arial"/>
          <w:color w:val="000000"/>
          <w:sz w:val="24"/>
          <w:szCs w:val="24"/>
          <w:lang w:val="es-MX"/>
        </w:rPr>
        <w:t xml:space="preserve">, D. Macedo, &amp; P. Willis, (1994) </w:t>
      </w:r>
      <w:r w:rsidRPr="00B52A32">
        <w:rPr>
          <w:rFonts w:cs="Arial"/>
          <w:i/>
          <w:iCs/>
          <w:color w:val="000000"/>
          <w:sz w:val="24"/>
          <w:szCs w:val="24"/>
          <w:lang w:val="es-MX"/>
        </w:rPr>
        <w:t xml:space="preserve">Nuevas perspectivas críticas en educación. </w:t>
      </w:r>
      <w:r w:rsidRPr="00B52A32">
        <w:rPr>
          <w:rFonts w:cs="Arial"/>
          <w:color w:val="000000"/>
          <w:sz w:val="24"/>
          <w:szCs w:val="24"/>
          <w:lang w:val="es-MX"/>
        </w:rPr>
        <w:t xml:space="preserve">Barcelona Buenos Aires </w:t>
      </w:r>
      <w:r w:rsidR="00C942D8" w:rsidRPr="00B52A32">
        <w:rPr>
          <w:rFonts w:cs="Arial"/>
          <w:color w:val="000000"/>
          <w:sz w:val="24"/>
          <w:szCs w:val="24"/>
          <w:lang w:val="es-MX"/>
        </w:rPr>
        <w:t>México</w:t>
      </w:r>
      <w:r w:rsidRPr="00B52A32">
        <w:rPr>
          <w:rFonts w:cs="Arial"/>
          <w:color w:val="000000"/>
          <w:sz w:val="24"/>
          <w:szCs w:val="24"/>
          <w:lang w:val="es-MX"/>
        </w:rPr>
        <w:t xml:space="preserve">: </w:t>
      </w:r>
      <w:proofErr w:type="spellStart"/>
      <w:r w:rsidRPr="00B52A32">
        <w:rPr>
          <w:rFonts w:cs="Arial"/>
          <w:color w:val="000000"/>
          <w:sz w:val="24"/>
          <w:szCs w:val="24"/>
          <w:lang w:val="es-MX"/>
        </w:rPr>
        <w:t>Paidos</w:t>
      </w:r>
      <w:proofErr w:type="spellEnd"/>
      <w:r w:rsidRPr="00B52A32">
        <w:rPr>
          <w:rFonts w:cs="Arial"/>
          <w:color w:val="000000"/>
          <w:sz w:val="24"/>
          <w:szCs w:val="24"/>
          <w:lang w:val="es-MX"/>
        </w:rPr>
        <w:t xml:space="preserve">. </w:t>
      </w:r>
    </w:p>
    <w:p w14:paraId="237BC2A4" w14:textId="77777777" w:rsidR="00B52A32" w:rsidRPr="00B52A32" w:rsidRDefault="00B52A32" w:rsidP="00B52A32">
      <w:pPr>
        <w:autoSpaceDE w:val="0"/>
        <w:autoSpaceDN w:val="0"/>
        <w:adjustRightInd w:val="0"/>
        <w:spacing w:after="138" w:line="240" w:lineRule="auto"/>
        <w:jc w:val="both"/>
        <w:rPr>
          <w:rFonts w:cs="Arial"/>
          <w:color w:val="000000"/>
          <w:sz w:val="24"/>
          <w:szCs w:val="24"/>
          <w:lang w:val="es-MX"/>
        </w:rPr>
      </w:pPr>
      <w:r w:rsidRPr="00B52A32">
        <w:rPr>
          <w:rFonts w:cs="Arial"/>
          <w:color w:val="000000"/>
          <w:sz w:val="24"/>
          <w:szCs w:val="24"/>
          <w:lang w:val="es-MX"/>
        </w:rPr>
        <w:t xml:space="preserve">7. Durkheim, E. (1979), </w:t>
      </w:r>
      <w:r w:rsidRPr="00B52A32">
        <w:rPr>
          <w:rFonts w:cs="Arial"/>
          <w:i/>
          <w:iCs/>
          <w:color w:val="000000"/>
          <w:sz w:val="24"/>
          <w:szCs w:val="24"/>
          <w:lang w:val="es-MX"/>
        </w:rPr>
        <w:t xml:space="preserve">Educación y Sociología, </w:t>
      </w:r>
      <w:r w:rsidRPr="00B52A32">
        <w:rPr>
          <w:rFonts w:cs="Arial"/>
          <w:color w:val="000000"/>
          <w:sz w:val="24"/>
          <w:szCs w:val="24"/>
          <w:lang w:val="es-MX"/>
        </w:rPr>
        <w:t xml:space="preserve">editorial Linotipo, Bogotá. </w:t>
      </w:r>
    </w:p>
    <w:p w14:paraId="5DE6C3C0" w14:textId="77777777" w:rsidR="00B52A32" w:rsidRPr="00B52A32" w:rsidRDefault="00B52A32" w:rsidP="00B52A32">
      <w:pPr>
        <w:autoSpaceDE w:val="0"/>
        <w:autoSpaceDN w:val="0"/>
        <w:adjustRightInd w:val="0"/>
        <w:spacing w:after="138" w:line="240" w:lineRule="auto"/>
        <w:jc w:val="both"/>
        <w:rPr>
          <w:rFonts w:cs="Arial"/>
          <w:color w:val="000000"/>
          <w:sz w:val="24"/>
          <w:szCs w:val="24"/>
          <w:lang w:val="es-MX"/>
        </w:rPr>
      </w:pPr>
      <w:r w:rsidRPr="00B52A32">
        <w:rPr>
          <w:rFonts w:cs="Arial"/>
          <w:color w:val="000000"/>
          <w:sz w:val="24"/>
          <w:szCs w:val="24"/>
          <w:lang w:val="es-MX"/>
        </w:rPr>
        <w:t xml:space="preserve">8. Fernández, </w:t>
      </w:r>
      <w:proofErr w:type="spellStart"/>
      <w:r w:rsidRPr="00B52A32">
        <w:rPr>
          <w:rFonts w:cs="Arial"/>
          <w:color w:val="000000"/>
          <w:sz w:val="24"/>
          <w:szCs w:val="24"/>
          <w:lang w:val="es-MX"/>
        </w:rPr>
        <w:t>Enguita</w:t>
      </w:r>
      <w:proofErr w:type="spellEnd"/>
      <w:r w:rsidRPr="00B52A32">
        <w:rPr>
          <w:rFonts w:cs="Arial"/>
          <w:color w:val="000000"/>
          <w:sz w:val="24"/>
          <w:szCs w:val="24"/>
          <w:lang w:val="es-MX"/>
        </w:rPr>
        <w:t xml:space="preserve"> M., (1999) </w:t>
      </w:r>
      <w:r w:rsidRPr="00B52A32">
        <w:rPr>
          <w:rFonts w:cs="Arial"/>
          <w:i/>
          <w:iCs/>
          <w:color w:val="000000"/>
          <w:sz w:val="24"/>
          <w:szCs w:val="24"/>
          <w:lang w:val="es-MX"/>
        </w:rPr>
        <w:t>Sociología de la educación. Lecturas básicas y textos de apoyo</w:t>
      </w:r>
      <w:r w:rsidRPr="00B52A32">
        <w:rPr>
          <w:rFonts w:cs="Arial"/>
          <w:color w:val="000000"/>
          <w:sz w:val="24"/>
          <w:szCs w:val="24"/>
          <w:lang w:val="es-MX"/>
        </w:rPr>
        <w:t xml:space="preserve">, Barcelona: editorial Ariel s.a. </w:t>
      </w:r>
    </w:p>
    <w:p w14:paraId="78F08319" w14:textId="77777777" w:rsidR="00B52A32" w:rsidRPr="00B52A32" w:rsidRDefault="00B52A32" w:rsidP="00B52A32">
      <w:pPr>
        <w:autoSpaceDE w:val="0"/>
        <w:autoSpaceDN w:val="0"/>
        <w:adjustRightInd w:val="0"/>
        <w:spacing w:after="138" w:line="240" w:lineRule="auto"/>
        <w:rPr>
          <w:rFonts w:ascii="Arial" w:hAnsi="Arial" w:cs="Arial"/>
          <w:color w:val="000000"/>
          <w:sz w:val="23"/>
          <w:szCs w:val="23"/>
          <w:lang w:val="es-MX"/>
        </w:rPr>
      </w:pPr>
      <w:r w:rsidRPr="00B52A32">
        <w:rPr>
          <w:rFonts w:cs="Arial"/>
          <w:color w:val="000000"/>
          <w:sz w:val="24"/>
          <w:szCs w:val="24"/>
          <w:lang w:val="es-MX"/>
        </w:rPr>
        <w:t xml:space="preserve">9. Fernández </w:t>
      </w:r>
      <w:proofErr w:type="spellStart"/>
      <w:r w:rsidRPr="00B52A32">
        <w:rPr>
          <w:rFonts w:cs="Arial"/>
          <w:color w:val="000000"/>
          <w:sz w:val="24"/>
          <w:szCs w:val="24"/>
          <w:lang w:val="es-MX"/>
        </w:rPr>
        <w:t>Enguita</w:t>
      </w:r>
      <w:proofErr w:type="spellEnd"/>
      <w:r w:rsidRPr="00B52A32">
        <w:rPr>
          <w:rFonts w:cs="Arial"/>
          <w:color w:val="000000"/>
          <w:sz w:val="24"/>
          <w:szCs w:val="24"/>
          <w:lang w:val="es-MX"/>
        </w:rPr>
        <w:t xml:space="preserve">, M. (2001) </w:t>
      </w:r>
      <w:r w:rsidRPr="00B52A32">
        <w:rPr>
          <w:rFonts w:cs="Arial"/>
          <w:i/>
          <w:iCs/>
          <w:color w:val="000000"/>
          <w:sz w:val="24"/>
          <w:szCs w:val="24"/>
          <w:lang w:val="es-MX"/>
        </w:rPr>
        <w:t>Educar en tiempos inciertos</w:t>
      </w:r>
      <w:r w:rsidRPr="00B52A32">
        <w:rPr>
          <w:rFonts w:cs="Arial"/>
          <w:color w:val="000000"/>
          <w:sz w:val="24"/>
          <w:szCs w:val="24"/>
          <w:lang w:val="es-MX"/>
        </w:rPr>
        <w:t xml:space="preserve">. Ediciones </w:t>
      </w:r>
      <w:r w:rsidRPr="00B52A32">
        <w:rPr>
          <w:rFonts w:ascii="Arial" w:hAnsi="Arial" w:cs="Arial"/>
          <w:color w:val="000000"/>
          <w:sz w:val="23"/>
          <w:szCs w:val="23"/>
          <w:lang w:val="es-MX"/>
        </w:rPr>
        <w:t xml:space="preserve">Morata, Madrid. </w:t>
      </w:r>
    </w:p>
    <w:p w14:paraId="3DE25AEE" w14:textId="77777777" w:rsidR="00B52A32" w:rsidRPr="00B52A32" w:rsidRDefault="00B52A32" w:rsidP="00B52A32">
      <w:pPr>
        <w:autoSpaceDE w:val="0"/>
        <w:autoSpaceDN w:val="0"/>
        <w:adjustRightInd w:val="0"/>
        <w:spacing w:after="138" w:line="240" w:lineRule="auto"/>
        <w:rPr>
          <w:rFonts w:cs="Arial"/>
          <w:color w:val="000000"/>
          <w:sz w:val="24"/>
          <w:szCs w:val="24"/>
          <w:lang w:val="es-MX"/>
        </w:rPr>
      </w:pPr>
      <w:r w:rsidRPr="00B52A32">
        <w:rPr>
          <w:rFonts w:cs="Arial"/>
          <w:color w:val="000000"/>
          <w:sz w:val="24"/>
          <w:szCs w:val="24"/>
          <w:lang w:val="es-MX"/>
        </w:rPr>
        <w:t>10. Fernández Palomares Francisco (coord</w:t>
      </w:r>
      <w:r w:rsidRPr="00B52A32">
        <w:rPr>
          <w:rFonts w:cs="Arial"/>
          <w:i/>
          <w:iCs/>
          <w:color w:val="000000"/>
          <w:sz w:val="24"/>
          <w:szCs w:val="24"/>
          <w:lang w:val="es-MX"/>
        </w:rPr>
        <w:t>.) (</w:t>
      </w:r>
      <w:r w:rsidRPr="00B52A32">
        <w:rPr>
          <w:rFonts w:cs="Arial"/>
          <w:color w:val="000000"/>
          <w:sz w:val="24"/>
          <w:szCs w:val="24"/>
          <w:lang w:val="es-MX"/>
        </w:rPr>
        <w:t xml:space="preserve">2003), </w:t>
      </w:r>
      <w:r w:rsidRPr="00B52A32">
        <w:rPr>
          <w:rFonts w:cs="Arial"/>
          <w:i/>
          <w:iCs/>
          <w:color w:val="000000"/>
          <w:sz w:val="24"/>
          <w:szCs w:val="24"/>
          <w:lang w:val="es-MX"/>
        </w:rPr>
        <w:t>Sociología de la educación</w:t>
      </w:r>
      <w:r w:rsidRPr="00B52A32">
        <w:rPr>
          <w:rFonts w:cs="Arial"/>
          <w:color w:val="000000"/>
          <w:sz w:val="24"/>
          <w:szCs w:val="24"/>
          <w:lang w:val="es-MX"/>
        </w:rPr>
        <w:t xml:space="preserve">, Pearson </w:t>
      </w:r>
      <w:proofErr w:type="spellStart"/>
      <w:r w:rsidRPr="00B52A32">
        <w:rPr>
          <w:rFonts w:cs="Arial"/>
          <w:color w:val="000000"/>
          <w:sz w:val="24"/>
          <w:szCs w:val="24"/>
          <w:lang w:val="es-MX"/>
        </w:rPr>
        <w:t>Education</w:t>
      </w:r>
      <w:proofErr w:type="spellEnd"/>
      <w:r w:rsidRPr="00B52A32">
        <w:rPr>
          <w:rFonts w:cs="Arial"/>
          <w:color w:val="000000"/>
          <w:sz w:val="24"/>
          <w:szCs w:val="24"/>
          <w:lang w:val="es-MX"/>
        </w:rPr>
        <w:t xml:space="preserve">, S.A, Madrid. </w:t>
      </w:r>
    </w:p>
    <w:p w14:paraId="2FC73840" w14:textId="77777777" w:rsidR="00B52A32" w:rsidRPr="00B52A32" w:rsidRDefault="00B52A32" w:rsidP="00B52A32">
      <w:pPr>
        <w:autoSpaceDE w:val="0"/>
        <w:autoSpaceDN w:val="0"/>
        <w:adjustRightInd w:val="0"/>
        <w:spacing w:after="138" w:line="240" w:lineRule="auto"/>
        <w:rPr>
          <w:rFonts w:cs="Arial"/>
          <w:color w:val="000000"/>
          <w:sz w:val="24"/>
          <w:szCs w:val="24"/>
          <w:lang w:val="es-MX"/>
        </w:rPr>
      </w:pPr>
      <w:r w:rsidRPr="00B52A32">
        <w:rPr>
          <w:rFonts w:cs="Arial"/>
          <w:color w:val="000000"/>
          <w:sz w:val="24"/>
          <w:szCs w:val="24"/>
          <w:lang w:val="es-MX"/>
        </w:rPr>
        <w:t xml:space="preserve">11. Freire, P. (1998) Pedagogía de la esperanza. Un reencuentro con la `Pedagogía del oprimido´. México / Madrid: Siglo XXI. </w:t>
      </w:r>
    </w:p>
    <w:p w14:paraId="08C5B649" w14:textId="77777777" w:rsidR="00B52A32" w:rsidRPr="00B52A32" w:rsidRDefault="00B52A32" w:rsidP="00B52A32">
      <w:pPr>
        <w:autoSpaceDE w:val="0"/>
        <w:autoSpaceDN w:val="0"/>
        <w:adjustRightInd w:val="0"/>
        <w:spacing w:after="138" w:line="240" w:lineRule="auto"/>
        <w:rPr>
          <w:rFonts w:cs="Arial"/>
          <w:color w:val="000000"/>
          <w:sz w:val="24"/>
          <w:szCs w:val="24"/>
          <w:lang w:val="es-MX"/>
        </w:rPr>
      </w:pPr>
      <w:r w:rsidRPr="00B52A32">
        <w:rPr>
          <w:rFonts w:cs="Arial"/>
          <w:color w:val="000000"/>
          <w:sz w:val="24"/>
          <w:szCs w:val="24"/>
          <w:lang w:val="es-MX"/>
        </w:rPr>
        <w:t xml:space="preserve">12. </w:t>
      </w:r>
      <w:proofErr w:type="spellStart"/>
      <w:r w:rsidRPr="00B52A32">
        <w:rPr>
          <w:rFonts w:cs="Arial"/>
          <w:color w:val="000000"/>
          <w:sz w:val="24"/>
          <w:szCs w:val="24"/>
          <w:lang w:val="es-MX"/>
        </w:rPr>
        <w:t>Gallart</w:t>
      </w:r>
      <w:proofErr w:type="spellEnd"/>
      <w:r w:rsidRPr="00B52A32">
        <w:rPr>
          <w:rFonts w:cs="Arial"/>
          <w:color w:val="000000"/>
          <w:sz w:val="24"/>
          <w:szCs w:val="24"/>
          <w:lang w:val="es-MX"/>
        </w:rPr>
        <w:t xml:space="preserve">, M.A. y R. </w:t>
      </w:r>
      <w:proofErr w:type="spellStart"/>
      <w:r w:rsidRPr="00B52A32">
        <w:rPr>
          <w:rFonts w:cs="Arial"/>
          <w:color w:val="000000"/>
          <w:sz w:val="24"/>
          <w:szCs w:val="24"/>
          <w:lang w:val="es-MX"/>
        </w:rPr>
        <w:t>Bertoncello</w:t>
      </w:r>
      <w:proofErr w:type="spellEnd"/>
      <w:r w:rsidRPr="00B52A32">
        <w:rPr>
          <w:rFonts w:cs="Arial"/>
          <w:color w:val="000000"/>
          <w:sz w:val="24"/>
          <w:szCs w:val="24"/>
          <w:lang w:val="es-MX"/>
        </w:rPr>
        <w:t xml:space="preserve"> (1997) </w:t>
      </w:r>
      <w:r w:rsidRPr="00B52A32">
        <w:rPr>
          <w:rFonts w:cs="Arial"/>
          <w:i/>
          <w:iCs/>
          <w:color w:val="000000"/>
          <w:sz w:val="24"/>
          <w:szCs w:val="24"/>
          <w:lang w:val="es-MX"/>
        </w:rPr>
        <w:t>Cuestiones actuales de la formación</w:t>
      </w:r>
      <w:r w:rsidRPr="00B52A32">
        <w:rPr>
          <w:rFonts w:cs="Arial"/>
          <w:color w:val="000000"/>
          <w:sz w:val="24"/>
          <w:szCs w:val="24"/>
          <w:lang w:val="es-MX"/>
        </w:rPr>
        <w:t>, Red Latinoamericana de Educación y Trabajo; CINTEFOR – OIT; Uruguay</w:t>
      </w:r>
      <w:proofErr w:type="gramStart"/>
      <w:r w:rsidRPr="00B52A32">
        <w:rPr>
          <w:rFonts w:cs="Arial"/>
          <w:color w:val="000000"/>
          <w:sz w:val="24"/>
          <w:szCs w:val="24"/>
          <w:lang w:val="es-MX"/>
        </w:rPr>
        <w:t>,.</w:t>
      </w:r>
      <w:proofErr w:type="gramEnd"/>
      <w:r w:rsidRPr="00B52A32">
        <w:rPr>
          <w:rFonts w:cs="Arial"/>
          <w:color w:val="000000"/>
          <w:sz w:val="24"/>
          <w:szCs w:val="24"/>
          <w:lang w:val="es-MX"/>
        </w:rPr>
        <w:t xml:space="preserve"> </w:t>
      </w:r>
    </w:p>
    <w:p w14:paraId="23EEC97D" w14:textId="77777777" w:rsidR="00B52A32" w:rsidRPr="00B52A32" w:rsidRDefault="00B52A32" w:rsidP="00B52A32">
      <w:pPr>
        <w:autoSpaceDE w:val="0"/>
        <w:autoSpaceDN w:val="0"/>
        <w:adjustRightInd w:val="0"/>
        <w:spacing w:after="138" w:line="240" w:lineRule="auto"/>
        <w:rPr>
          <w:rFonts w:cs="Arial"/>
          <w:color w:val="000000"/>
          <w:sz w:val="24"/>
          <w:szCs w:val="24"/>
          <w:lang w:val="es-MX"/>
        </w:rPr>
      </w:pPr>
      <w:r w:rsidRPr="00B52A32">
        <w:rPr>
          <w:rFonts w:cs="Arial"/>
          <w:color w:val="000000"/>
          <w:sz w:val="24"/>
          <w:szCs w:val="24"/>
          <w:lang w:val="es-MX"/>
        </w:rPr>
        <w:t xml:space="preserve">13. </w:t>
      </w:r>
      <w:proofErr w:type="spellStart"/>
      <w:r w:rsidRPr="00B52A32">
        <w:rPr>
          <w:rFonts w:cs="Arial"/>
          <w:color w:val="000000"/>
          <w:sz w:val="24"/>
          <w:szCs w:val="24"/>
          <w:lang w:val="es-MX"/>
        </w:rPr>
        <w:t>Giroux</w:t>
      </w:r>
      <w:proofErr w:type="spellEnd"/>
      <w:r w:rsidRPr="00B52A32">
        <w:rPr>
          <w:rFonts w:cs="Arial"/>
          <w:color w:val="000000"/>
          <w:sz w:val="24"/>
          <w:szCs w:val="24"/>
          <w:lang w:val="es-MX"/>
        </w:rPr>
        <w:t xml:space="preserve">, H.A. (2001) </w:t>
      </w:r>
      <w:r w:rsidRPr="00B52A32">
        <w:rPr>
          <w:rFonts w:cs="Arial"/>
          <w:i/>
          <w:iCs/>
          <w:color w:val="000000"/>
          <w:sz w:val="24"/>
          <w:szCs w:val="24"/>
          <w:lang w:val="es-MX"/>
        </w:rPr>
        <w:t>Cultura, política y práctica educativa</w:t>
      </w:r>
      <w:r w:rsidRPr="00B52A32">
        <w:rPr>
          <w:rFonts w:cs="Arial"/>
          <w:color w:val="000000"/>
          <w:sz w:val="24"/>
          <w:szCs w:val="24"/>
          <w:lang w:val="es-MX"/>
        </w:rPr>
        <w:t xml:space="preserve">. Barcelona: </w:t>
      </w:r>
      <w:proofErr w:type="spellStart"/>
      <w:r w:rsidRPr="00B52A32">
        <w:rPr>
          <w:rFonts w:cs="Arial"/>
          <w:color w:val="000000"/>
          <w:sz w:val="24"/>
          <w:szCs w:val="24"/>
          <w:lang w:val="es-MX"/>
        </w:rPr>
        <w:t>Graó</w:t>
      </w:r>
      <w:proofErr w:type="spellEnd"/>
      <w:r w:rsidRPr="00B52A32">
        <w:rPr>
          <w:rFonts w:cs="Arial"/>
          <w:color w:val="000000"/>
          <w:sz w:val="24"/>
          <w:szCs w:val="24"/>
          <w:lang w:val="es-MX"/>
        </w:rPr>
        <w:t xml:space="preserve">. [Título original: </w:t>
      </w:r>
      <w:proofErr w:type="spellStart"/>
      <w:r w:rsidRPr="00B52A32">
        <w:rPr>
          <w:rFonts w:cs="Arial"/>
          <w:color w:val="000000"/>
          <w:sz w:val="24"/>
          <w:szCs w:val="24"/>
          <w:lang w:val="es-MX"/>
        </w:rPr>
        <w:t>Impure</w:t>
      </w:r>
      <w:proofErr w:type="spellEnd"/>
      <w:r w:rsidRPr="00B52A32">
        <w:rPr>
          <w:rFonts w:cs="Arial"/>
          <w:color w:val="000000"/>
          <w:sz w:val="24"/>
          <w:szCs w:val="24"/>
          <w:lang w:val="es-MX"/>
        </w:rPr>
        <w:t xml:space="preserve"> </w:t>
      </w:r>
      <w:proofErr w:type="spellStart"/>
      <w:r w:rsidRPr="00B52A32">
        <w:rPr>
          <w:rFonts w:cs="Arial"/>
          <w:color w:val="000000"/>
          <w:sz w:val="24"/>
          <w:szCs w:val="24"/>
          <w:lang w:val="es-MX"/>
        </w:rPr>
        <w:t>Acts</w:t>
      </w:r>
      <w:proofErr w:type="spellEnd"/>
      <w:r w:rsidRPr="00B52A32">
        <w:rPr>
          <w:rFonts w:cs="Arial"/>
          <w:color w:val="000000"/>
          <w:sz w:val="24"/>
          <w:szCs w:val="24"/>
          <w:lang w:val="es-MX"/>
        </w:rPr>
        <w:t xml:space="preserve">: </w:t>
      </w:r>
      <w:proofErr w:type="spellStart"/>
      <w:r w:rsidRPr="00B52A32">
        <w:rPr>
          <w:rFonts w:cs="Arial"/>
          <w:color w:val="000000"/>
          <w:sz w:val="24"/>
          <w:szCs w:val="24"/>
          <w:lang w:val="es-MX"/>
        </w:rPr>
        <w:t>The</w:t>
      </w:r>
      <w:proofErr w:type="spellEnd"/>
      <w:r w:rsidRPr="00B52A32">
        <w:rPr>
          <w:rFonts w:cs="Arial"/>
          <w:color w:val="000000"/>
          <w:sz w:val="24"/>
          <w:szCs w:val="24"/>
          <w:lang w:val="es-MX"/>
        </w:rPr>
        <w:t xml:space="preserve"> </w:t>
      </w:r>
      <w:proofErr w:type="spellStart"/>
      <w:r w:rsidRPr="00B52A32">
        <w:rPr>
          <w:rFonts w:cs="Arial"/>
          <w:color w:val="000000"/>
          <w:sz w:val="24"/>
          <w:szCs w:val="24"/>
          <w:lang w:val="es-MX"/>
        </w:rPr>
        <w:t>Practical</w:t>
      </w:r>
      <w:proofErr w:type="spellEnd"/>
      <w:r w:rsidRPr="00B52A32">
        <w:rPr>
          <w:rFonts w:cs="Arial"/>
          <w:color w:val="000000"/>
          <w:sz w:val="24"/>
          <w:szCs w:val="24"/>
          <w:lang w:val="es-MX"/>
        </w:rPr>
        <w:t xml:space="preserve"> </w:t>
      </w:r>
      <w:proofErr w:type="spellStart"/>
      <w:r w:rsidRPr="00B52A32">
        <w:rPr>
          <w:rFonts w:cs="Arial"/>
          <w:color w:val="000000"/>
          <w:sz w:val="24"/>
          <w:szCs w:val="24"/>
          <w:lang w:val="es-MX"/>
        </w:rPr>
        <w:t>Politics</w:t>
      </w:r>
      <w:proofErr w:type="spellEnd"/>
      <w:r w:rsidRPr="00B52A32">
        <w:rPr>
          <w:rFonts w:cs="Arial"/>
          <w:color w:val="000000"/>
          <w:sz w:val="24"/>
          <w:szCs w:val="24"/>
          <w:lang w:val="es-MX"/>
        </w:rPr>
        <w:t xml:space="preserve"> of Cultural </w:t>
      </w:r>
      <w:proofErr w:type="spellStart"/>
      <w:r w:rsidRPr="00B52A32">
        <w:rPr>
          <w:rFonts w:cs="Arial"/>
          <w:color w:val="000000"/>
          <w:sz w:val="24"/>
          <w:szCs w:val="24"/>
          <w:lang w:val="es-MX"/>
        </w:rPr>
        <w:t>Studies</w:t>
      </w:r>
      <w:proofErr w:type="spellEnd"/>
      <w:r w:rsidRPr="00B52A32">
        <w:rPr>
          <w:rFonts w:cs="Arial"/>
          <w:color w:val="000000"/>
          <w:sz w:val="24"/>
          <w:szCs w:val="24"/>
          <w:lang w:val="es-MX"/>
        </w:rPr>
        <w:t xml:space="preserve">]. </w:t>
      </w:r>
    </w:p>
    <w:p w14:paraId="1AB49861" w14:textId="77777777" w:rsidR="00B52A32" w:rsidRPr="00B52A32" w:rsidRDefault="00B52A32" w:rsidP="00B52A32">
      <w:pPr>
        <w:autoSpaceDE w:val="0"/>
        <w:autoSpaceDN w:val="0"/>
        <w:adjustRightInd w:val="0"/>
        <w:spacing w:after="138" w:line="240" w:lineRule="auto"/>
        <w:rPr>
          <w:rFonts w:cs="Arial"/>
          <w:color w:val="000000"/>
          <w:sz w:val="24"/>
          <w:szCs w:val="24"/>
          <w:lang w:val="es-MX"/>
        </w:rPr>
      </w:pPr>
      <w:r w:rsidRPr="00B52A32">
        <w:rPr>
          <w:rFonts w:cs="Arial"/>
          <w:color w:val="000000"/>
          <w:sz w:val="24"/>
          <w:szCs w:val="24"/>
          <w:lang w:val="es-MX"/>
        </w:rPr>
        <w:t xml:space="preserve">14. </w:t>
      </w:r>
      <w:r w:rsidR="00C942D8" w:rsidRPr="00B52A32">
        <w:rPr>
          <w:rFonts w:cs="Arial"/>
          <w:color w:val="000000"/>
          <w:sz w:val="24"/>
          <w:szCs w:val="24"/>
          <w:lang w:val="es-MX"/>
        </w:rPr>
        <w:t>Hernández</w:t>
      </w:r>
      <w:r w:rsidRPr="00B52A32">
        <w:rPr>
          <w:rFonts w:cs="Arial"/>
          <w:color w:val="000000"/>
          <w:sz w:val="24"/>
          <w:szCs w:val="24"/>
          <w:lang w:val="es-MX"/>
        </w:rPr>
        <w:t xml:space="preserve">, Francesc J., Beltrán José y Adriana Marrero (2009), </w:t>
      </w:r>
      <w:r w:rsidRPr="00B52A32">
        <w:rPr>
          <w:rFonts w:cs="Arial"/>
          <w:i/>
          <w:iCs/>
          <w:color w:val="000000"/>
          <w:sz w:val="24"/>
          <w:szCs w:val="24"/>
          <w:lang w:val="es-MX"/>
        </w:rPr>
        <w:t xml:space="preserve">Teorías sobre Sociedad y Educación. </w:t>
      </w:r>
      <w:r w:rsidRPr="00B52A32">
        <w:rPr>
          <w:rFonts w:cs="Arial"/>
          <w:color w:val="000000"/>
          <w:sz w:val="24"/>
          <w:szCs w:val="24"/>
          <w:lang w:val="es-MX"/>
        </w:rPr>
        <w:t xml:space="preserve">Valencia: Tirant lo Blanch. </w:t>
      </w:r>
    </w:p>
    <w:p w14:paraId="1D467E28" w14:textId="77777777" w:rsidR="00B52A32" w:rsidRPr="00B52A32" w:rsidRDefault="00B52A32" w:rsidP="00B52A32">
      <w:pPr>
        <w:autoSpaceDE w:val="0"/>
        <w:autoSpaceDN w:val="0"/>
        <w:adjustRightInd w:val="0"/>
        <w:spacing w:after="138" w:line="240" w:lineRule="auto"/>
        <w:rPr>
          <w:rFonts w:cs="Arial"/>
          <w:color w:val="000000"/>
          <w:sz w:val="24"/>
          <w:szCs w:val="24"/>
          <w:lang w:val="es-MX"/>
        </w:rPr>
      </w:pPr>
      <w:r w:rsidRPr="00B52A32">
        <w:rPr>
          <w:rFonts w:cs="Arial"/>
          <w:color w:val="000000"/>
          <w:sz w:val="24"/>
          <w:szCs w:val="24"/>
          <w:lang w:val="es-MX"/>
        </w:rPr>
        <w:t xml:space="preserve">15. Martín-Barbero, Jesús (2003) “Saberes hoy: diseminaciones, competencias y transversalidades” Revista Iberoamericana de Educación. N.° 32, pp. 17-34. </w:t>
      </w:r>
    </w:p>
    <w:p w14:paraId="346291DC" w14:textId="77777777" w:rsidR="00B52A32" w:rsidRPr="00B52A32" w:rsidRDefault="00B52A32" w:rsidP="00B52A32">
      <w:pPr>
        <w:autoSpaceDE w:val="0"/>
        <w:autoSpaceDN w:val="0"/>
        <w:adjustRightInd w:val="0"/>
        <w:spacing w:after="138" w:line="240" w:lineRule="auto"/>
        <w:rPr>
          <w:rFonts w:cs="Arial"/>
          <w:color w:val="000000"/>
          <w:sz w:val="24"/>
          <w:szCs w:val="24"/>
          <w:lang w:val="es-MX"/>
        </w:rPr>
      </w:pPr>
      <w:r w:rsidRPr="00B52A32">
        <w:rPr>
          <w:rFonts w:cs="Arial"/>
          <w:color w:val="000000"/>
          <w:sz w:val="24"/>
          <w:szCs w:val="24"/>
          <w:lang w:val="es-MX"/>
        </w:rPr>
        <w:t xml:space="preserve">16. </w:t>
      </w:r>
      <w:proofErr w:type="spellStart"/>
      <w:r w:rsidRPr="00B52A32">
        <w:rPr>
          <w:rFonts w:cs="Arial"/>
          <w:color w:val="000000"/>
          <w:sz w:val="24"/>
          <w:szCs w:val="24"/>
          <w:lang w:val="es-MX"/>
        </w:rPr>
        <w:t>Parson</w:t>
      </w:r>
      <w:proofErr w:type="spellEnd"/>
      <w:r w:rsidRPr="00B52A32">
        <w:rPr>
          <w:rFonts w:cs="Arial"/>
          <w:color w:val="000000"/>
          <w:sz w:val="24"/>
          <w:szCs w:val="24"/>
          <w:lang w:val="es-MX"/>
        </w:rPr>
        <w:t>, T. (1971) "</w:t>
      </w:r>
      <w:r w:rsidRPr="00B52A32">
        <w:rPr>
          <w:rFonts w:cs="Arial"/>
          <w:i/>
          <w:iCs/>
          <w:color w:val="000000"/>
          <w:sz w:val="24"/>
          <w:szCs w:val="24"/>
          <w:lang w:val="es-MX"/>
        </w:rPr>
        <w:t>El salón de clase como sistema social: algunas de sus funciones dentro de la sociedad norteamericana</w:t>
      </w:r>
      <w:r w:rsidRPr="00B52A32">
        <w:rPr>
          <w:rFonts w:cs="Arial"/>
          <w:color w:val="000000"/>
          <w:sz w:val="24"/>
          <w:szCs w:val="24"/>
          <w:lang w:val="es-MX"/>
        </w:rPr>
        <w:t xml:space="preserve">" Tomado de: </w:t>
      </w:r>
      <w:proofErr w:type="spellStart"/>
      <w:r w:rsidRPr="00B52A32">
        <w:rPr>
          <w:rFonts w:cs="Arial"/>
          <w:color w:val="000000"/>
          <w:sz w:val="24"/>
          <w:szCs w:val="24"/>
          <w:lang w:val="es-MX"/>
        </w:rPr>
        <w:t>Education</w:t>
      </w:r>
      <w:proofErr w:type="spellEnd"/>
      <w:r w:rsidRPr="00B52A32">
        <w:rPr>
          <w:rFonts w:cs="Arial"/>
          <w:color w:val="000000"/>
          <w:sz w:val="24"/>
          <w:szCs w:val="24"/>
          <w:lang w:val="es-MX"/>
        </w:rPr>
        <w:t xml:space="preserve"> </w:t>
      </w:r>
      <w:proofErr w:type="spellStart"/>
      <w:r w:rsidRPr="00B52A32">
        <w:rPr>
          <w:rFonts w:cs="Arial"/>
          <w:color w:val="000000"/>
          <w:sz w:val="24"/>
          <w:szCs w:val="24"/>
          <w:lang w:val="es-MX"/>
        </w:rPr>
        <w:t>Economy</w:t>
      </w:r>
      <w:proofErr w:type="spellEnd"/>
      <w:r w:rsidRPr="00B52A32">
        <w:rPr>
          <w:rFonts w:cs="Arial"/>
          <w:color w:val="000000"/>
          <w:sz w:val="24"/>
          <w:szCs w:val="24"/>
          <w:lang w:val="es-MX"/>
        </w:rPr>
        <w:t xml:space="preserve"> and </w:t>
      </w:r>
      <w:proofErr w:type="spellStart"/>
      <w:r w:rsidRPr="00B52A32">
        <w:rPr>
          <w:rFonts w:cs="Arial"/>
          <w:color w:val="000000"/>
          <w:sz w:val="24"/>
          <w:szCs w:val="24"/>
          <w:lang w:val="es-MX"/>
        </w:rPr>
        <w:t>Society</w:t>
      </w:r>
      <w:proofErr w:type="spellEnd"/>
      <w:r w:rsidRPr="00B52A32">
        <w:rPr>
          <w:rFonts w:cs="Arial"/>
          <w:color w:val="000000"/>
          <w:sz w:val="24"/>
          <w:szCs w:val="24"/>
          <w:lang w:val="es-MX"/>
        </w:rPr>
        <w:t xml:space="preserve">. De. </w:t>
      </w:r>
      <w:proofErr w:type="spellStart"/>
      <w:r w:rsidRPr="00B52A32">
        <w:rPr>
          <w:rFonts w:cs="Arial"/>
          <w:color w:val="000000"/>
          <w:sz w:val="24"/>
          <w:szCs w:val="24"/>
          <w:lang w:val="es-MX"/>
        </w:rPr>
        <w:t>By</w:t>
      </w:r>
      <w:proofErr w:type="spellEnd"/>
      <w:r w:rsidRPr="00B52A32">
        <w:rPr>
          <w:rFonts w:cs="Arial"/>
          <w:color w:val="000000"/>
          <w:sz w:val="24"/>
          <w:szCs w:val="24"/>
          <w:lang w:val="es-MX"/>
        </w:rPr>
        <w:t xml:space="preserve"> </w:t>
      </w:r>
      <w:proofErr w:type="spellStart"/>
      <w:r w:rsidRPr="00B52A32">
        <w:rPr>
          <w:rFonts w:cs="Arial"/>
          <w:color w:val="000000"/>
          <w:sz w:val="24"/>
          <w:szCs w:val="24"/>
          <w:lang w:val="es-MX"/>
        </w:rPr>
        <w:t>Halsey</w:t>
      </w:r>
      <w:proofErr w:type="spellEnd"/>
      <w:r w:rsidRPr="00B52A32">
        <w:rPr>
          <w:rFonts w:cs="Arial"/>
          <w:color w:val="000000"/>
          <w:sz w:val="24"/>
          <w:szCs w:val="24"/>
          <w:lang w:val="es-MX"/>
        </w:rPr>
        <w:t xml:space="preserve">, </w:t>
      </w:r>
      <w:proofErr w:type="spellStart"/>
      <w:r w:rsidRPr="00B52A32">
        <w:rPr>
          <w:rFonts w:cs="Arial"/>
          <w:color w:val="000000"/>
          <w:sz w:val="24"/>
          <w:szCs w:val="24"/>
          <w:lang w:val="es-MX"/>
        </w:rPr>
        <w:t>Floud</w:t>
      </w:r>
      <w:proofErr w:type="spellEnd"/>
      <w:r w:rsidRPr="00B52A32">
        <w:rPr>
          <w:rFonts w:cs="Arial"/>
          <w:color w:val="000000"/>
          <w:sz w:val="24"/>
          <w:szCs w:val="24"/>
          <w:lang w:val="es-MX"/>
        </w:rPr>
        <w:t xml:space="preserve"> and Anderson. USA, 1971. </w:t>
      </w:r>
      <w:proofErr w:type="spellStart"/>
      <w:r w:rsidRPr="00B52A32">
        <w:rPr>
          <w:rFonts w:cs="Arial"/>
          <w:color w:val="000000"/>
          <w:sz w:val="24"/>
          <w:szCs w:val="24"/>
          <w:lang w:val="es-MX"/>
        </w:rPr>
        <w:t>Tr</w:t>
      </w:r>
      <w:proofErr w:type="spellEnd"/>
      <w:r w:rsidRPr="00B52A32">
        <w:rPr>
          <w:rFonts w:cs="Arial"/>
          <w:color w:val="000000"/>
          <w:sz w:val="24"/>
          <w:szCs w:val="24"/>
          <w:lang w:val="es-MX"/>
        </w:rPr>
        <w:t xml:space="preserve">. por Mercedes Córdova. Recuperado del sitio, </w:t>
      </w:r>
      <w:r w:rsidRPr="00B52A32">
        <w:rPr>
          <w:rFonts w:cs="Times New Roman"/>
          <w:color w:val="000000"/>
          <w:sz w:val="24"/>
          <w:szCs w:val="24"/>
          <w:lang w:val="es-MX"/>
        </w:rPr>
        <w:t>http</w:t>
      </w:r>
      <w:proofErr w:type="gramStart"/>
      <w:r w:rsidRPr="00B52A32">
        <w:rPr>
          <w:rFonts w:cs="Times New Roman"/>
          <w:color w:val="000000"/>
          <w:sz w:val="24"/>
          <w:szCs w:val="24"/>
          <w:lang w:val="es-MX"/>
        </w:rPr>
        <w:t>:/</w:t>
      </w:r>
      <w:proofErr w:type="gramEnd"/>
      <w:r w:rsidRPr="00B52A32">
        <w:rPr>
          <w:rFonts w:cs="Times New Roman"/>
          <w:color w:val="000000"/>
          <w:sz w:val="24"/>
          <w:szCs w:val="24"/>
          <w:lang w:val="es-MX"/>
        </w:rPr>
        <w:t>/www.google.com.mx/search?hl=es&amp;lr=lang_es&amp;rlz=1R2GGLL_es&amp;q=El+aula+como+sistema+social+y+parsons&amp;start=10&amp;sa=N</w:t>
      </w:r>
      <w:r w:rsidRPr="00B52A32">
        <w:rPr>
          <w:rFonts w:cs="Arial"/>
          <w:color w:val="000000"/>
          <w:sz w:val="24"/>
          <w:szCs w:val="24"/>
          <w:lang w:val="es-MX"/>
        </w:rPr>
        <w:t xml:space="preserve">, con fecha 1 de septiembre de 2009 </w:t>
      </w:r>
    </w:p>
    <w:p w14:paraId="448269C8" w14:textId="77777777" w:rsidR="00B52A32" w:rsidRPr="00B52A32" w:rsidRDefault="00B52A32" w:rsidP="00B52A32">
      <w:pPr>
        <w:autoSpaceDE w:val="0"/>
        <w:autoSpaceDN w:val="0"/>
        <w:adjustRightInd w:val="0"/>
        <w:spacing w:after="138" w:line="240" w:lineRule="auto"/>
        <w:rPr>
          <w:rFonts w:cs="Arial"/>
          <w:color w:val="000000"/>
          <w:sz w:val="24"/>
          <w:szCs w:val="24"/>
          <w:lang w:val="es-MX"/>
        </w:rPr>
      </w:pPr>
      <w:r w:rsidRPr="00B52A32">
        <w:rPr>
          <w:rFonts w:cs="Arial"/>
          <w:color w:val="000000"/>
          <w:sz w:val="24"/>
          <w:szCs w:val="24"/>
          <w:lang w:val="es-MX"/>
        </w:rPr>
        <w:t xml:space="preserve">17. </w:t>
      </w:r>
      <w:proofErr w:type="spellStart"/>
      <w:r w:rsidRPr="00B52A32">
        <w:rPr>
          <w:rFonts w:cs="Arial"/>
          <w:color w:val="000000"/>
          <w:sz w:val="24"/>
          <w:szCs w:val="24"/>
          <w:lang w:val="es-MX"/>
        </w:rPr>
        <w:t>Rigal</w:t>
      </w:r>
      <w:proofErr w:type="spellEnd"/>
      <w:r w:rsidRPr="00B52A32">
        <w:rPr>
          <w:rFonts w:cs="Arial"/>
          <w:color w:val="000000"/>
          <w:sz w:val="24"/>
          <w:szCs w:val="24"/>
          <w:lang w:val="es-MX"/>
        </w:rPr>
        <w:t xml:space="preserve"> L. (2008) “Educación, democracia y ciudadanía en la postmodernidad latinoamericana: a propósito del surgimiento de nuevos actores sociales” en Revista Rase, </w:t>
      </w:r>
      <w:proofErr w:type="spellStart"/>
      <w:r w:rsidRPr="00B52A32">
        <w:rPr>
          <w:rFonts w:cs="Arial"/>
          <w:color w:val="000000"/>
          <w:sz w:val="24"/>
          <w:szCs w:val="24"/>
          <w:lang w:val="es-MX"/>
        </w:rPr>
        <w:t>vol</w:t>
      </w:r>
      <w:proofErr w:type="spellEnd"/>
      <w:r w:rsidRPr="00B52A32">
        <w:rPr>
          <w:rFonts w:cs="Arial"/>
          <w:color w:val="000000"/>
          <w:sz w:val="24"/>
          <w:szCs w:val="24"/>
          <w:lang w:val="es-MX"/>
        </w:rPr>
        <w:t xml:space="preserve"> 1, No. 3, septiembre. Disponible en: www. ase.es. </w:t>
      </w:r>
    </w:p>
    <w:p w14:paraId="5A20F4B9" w14:textId="77777777" w:rsidR="00B52A32" w:rsidRPr="00B52A32" w:rsidRDefault="00B52A32" w:rsidP="00B52A32">
      <w:pPr>
        <w:autoSpaceDE w:val="0"/>
        <w:autoSpaceDN w:val="0"/>
        <w:adjustRightInd w:val="0"/>
        <w:spacing w:after="138" w:line="240" w:lineRule="auto"/>
        <w:rPr>
          <w:rFonts w:cs="Arial"/>
          <w:color w:val="000000"/>
          <w:sz w:val="24"/>
          <w:szCs w:val="24"/>
          <w:lang w:val="es-MX"/>
        </w:rPr>
      </w:pPr>
      <w:r w:rsidRPr="00B52A32">
        <w:rPr>
          <w:rFonts w:cs="Arial"/>
          <w:color w:val="000000"/>
          <w:sz w:val="24"/>
          <w:szCs w:val="24"/>
          <w:lang w:val="es-MX"/>
        </w:rPr>
        <w:t xml:space="preserve">18. Rivero, Y. y C. </w:t>
      </w:r>
      <w:proofErr w:type="spellStart"/>
      <w:r w:rsidRPr="00B52A32">
        <w:rPr>
          <w:rFonts w:cs="Arial"/>
          <w:color w:val="000000"/>
          <w:sz w:val="24"/>
          <w:szCs w:val="24"/>
          <w:lang w:val="es-MX"/>
        </w:rPr>
        <w:t>Proveyer</w:t>
      </w:r>
      <w:proofErr w:type="spellEnd"/>
      <w:r w:rsidRPr="00B52A32">
        <w:rPr>
          <w:rFonts w:cs="Arial"/>
          <w:color w:val="000000"/>
          <w:sz w:val="24"/>
          <w:szCs w:val="24"/>
          <w:lang w:val="es-MX"/>
        </w:rPr>
        <w:t xml:space="preserve"> (</w:t>
      </w:r>
      <w:proofErr w:type="spellStart"/>
      <w:r w:rsidRPr="00B52A32">
        <w:rPr>
          <w:rFonts w:cs="Arial"/>
          <w:color w:val="000000"/>
          <w:sz w:val="24"/>
          <w:szCs w:val="24"/>
          <w:lang w:val="es-MX"/>
        </w:rPr>
        <w:t>comp.</w:t>
      </w:r>
      <w:proofErr w:type="spellEnd"/>
      <w:r w:rsidRPr="00B52A32">
        <w:rPr>
          <w:rFonts w:cs="Arial"/>
          <w:color w:val="000000"/>
          <w:sz w:val="24"/>
          <w:szCs w:val="24"/>
          <w:lang w:val="es-MX"/>
        </w:rPr>
        <w:t xml:space="preserve">) (2005) </w:t>
      </w:r>
      <w:r w:rsidRPr="00B52A32">
        <w:rPr>
          <w:rFonts w:cs="Arial"/>
          <w:i/>
          <w:iCs/>
          <w:color w:val="000000"/>
          <w:sz w:val="24"/>
          <w:szCs w:val="24"/>
          <w:lang w:val="es-MX"/>
        </w:rPr>
        <w:t>Selección de Lecturas de Sociología y Política social de la Educación</w:t>
      </w:r>
      <w:r w:rsidRPr="00B52A32">
        <w:rPr>
          <w:rFonts w:cs="Arial"/>
          <w:color w:val="000000"/>
          <w:sz w:val="24"/>
          <w:szCs w:val="24"/>
          <w:lang w:val="es-MX"/>
        </w:rPr>
        <w:t xml:space="preserve">, La Habana: editorial Félix Varela </w:t>
      </w:r>
    </w:p>
    <w:p w14:paraId="3D593998" w14:textId="77777777" w:rsidR="00B52A32" w:rsidRPr="00B52A32" w:rsidRDefault="00B52A32" w:rsidP="00B52A32">
      <w:pPr>
        <w:autoSpaceDE w:val="0"/>
        <w:autoSpaceDN w:val="0"/>
        <w:adjustRightInd w:val="0"/>
        <w:spacing w:after="138" w:line="240" w:lineRule="auto"/>
        <w:rPr>
          <w:rFonts w:cs="Arial"/>
          <w:color w:val="000000"/>
          <w:sz w:val="24"/>
          <w:szCs w:val="24"/>
          <w:lang w:val="es-MX"/>
        </w:rPr>
      </w:pPr>
      <w:r w:rsidRPr="00B52A32">
        <w:rPr>
          <w:rFonts w:cs="Arial"/>
          <w:color w:val="000000"/>
          <w:sz w:val="24"/>
          <w:szCs w:val="24"/>
          <w:lang w:val="es-MX"/>
        </w:rPr>
        <w:t xml:space="preserve">19. Rivero, </w:t>
      </w:r>
      <w:proofErr w:type="spellStart"/>
      <w:r w:rsidRPr="00B52A32">
        <w:rPr>
          <w:rFonts w:cs="Arial"/>
          <w:color w:val="000000"/>
          <w:sz w:val="24"/>
          <w:szCs w:val="24"/>
          <w:lang w:val="es-MX"/>
        </w:rPr>
        <w:t>Yisel</w:t>
      </w:r>
      <w:proofErr w:type="spellEnd"/>
      <w:r w:rsidRPr="00B52A32">
        <w:rPr>
          <w:rFonts w:cs="Arial"/>
          <w:color w:val="000000"/>
          <w:sz w:val="24"/>
          <w:szCs w:val="24"/>
          <w:lang w:val="es-MX"/>
        </w:rPr>
        <w:t>, Bárbara Y. Mellado y Geraldine Ezquerra (</w:t>
      </w:r>
      <w:proofErr w:type="spellStart"/>
      <w:r w:rsidRPr="00B52A32">
        <w:rPr>
          <w:rFonts w:cs="Arial"/>
          <w:color w:val="000000"/>
          <w:sz w:val="24"/>
          <w:szCs w:val="24"/>
          <w:lang w:val="es-MX"/>
        </w:rPr>
        <w:t>comp.</w:t>
      </w:r>
      <w:proofErr w:type="spellEnd"/>
      <w:r w:rsidRPr="00B52A32">
        <w:rPr>
          <w:rFonts w:cs="Arial"/>
          <w:color w:val="000000"/>
          <w:sz w:val="24"/>
          <w:szCs w:val="24"/>
          <w:lang w:val="es-MX"/>
        </w:rPr>
        <w:t xml:space="preserve">) (2016) La educación del siglo XXI desde una perspectiva social. Aportes del </w:t>
      </w:r>
      <w:r w:rsidRPr="00B52A32">
        <w:rPr>
          <w:rFonts w:cs="Arial"/>
          <w:color w:val="000000"/>
          <w:sz w:val="24"/>
          <w:szCs w:val="24"/>
          <w:lang w:val="es-MX"/>
        </w:rPr>
        <w:lastRenderedPageBreak/>
        <w:t xml:space="preserve">pensamiento sociológico contemporáneo y cubano, La Habana: editorial Félix Varela. </w:t>
      </w:r>
    </w:p>
    <w:p w14:paraId="230354A3" w14:textId="77777777" w:rsidR="00B52A32" w:rsidRPr="00B52A32" w:rsidRDefault="00B52A32" w:rsidP="00B52A32">
      <w:pPr>
        <w:autoSpaceDE w:val="0"/>
        <w:autoSpaceDN w:val="0"/>
        <w:adjustRightInd w:val="0"/>
        <w:spacing w:after="0" w:line="240" w:lineRule="auto"/>
        <w:rPr>
          <w:rFonts w:cs="Arial"/>
          <w:color w:val="000000"/>
          <w:sz w:val="24"/>
          <w:szCs w:val="24"/>
          <w:lang w:val="es-MX"/>
        </w:rPr>
      </w:pPr>
      <w:r w:rsidRPr="00B52A32">
        <w:rPr>
          <w:rFonts w:cs="Arial"/>
          <w:color w:val="000000"/>
          <w:sz w:val="24"/>
          <w:szCs w:val="24"/>
          <w:lang w:val="es-MX"/>
        </w:rPr>
        <w:t xml:space="preserve">20. Torres, C.A. y C. González (coord.) (1994) </w:t>
      </w:r>
      <w:r w:rsidRPr="00B52A32">
        <w:rPr>
          <w:rFonts w:cs="Arial"/>
          <w:i/>
          <w:iCs/>
          <w:color w:val="000000"/>
          <w:sz w:val="24"/>
          <w:szCs w:val="24"/>
          <w:lang w:val="es-MX"/>
        </w:rPr>
        <w:t>Sociología de la Educación, corrientes contemporáneas</w:t>
      </w:r>
      <w:r w:rsidRPr="00B52A32">
        <w:rPr>
          <w:rFonts w:cs="Arial"/>
          <w:color w:val="000000"/>
          <w:sz w:val="24"/>
          <w:szCs w:val="24"/>
          <w:lang w:val="es-MX"/>
        </w:rPr>
        <w:t xml:space="preserve">, Buenos Aires: Miño y Dávila Editores </w:t>
      </w:r>
    </w:p>
    <w:p w14:paraId="51D2B194" w14:textId="77777777" w:rsidR="00C942D8" w:rsidRDefault="00C942D8" w:rsidP="00B52A32">
      <w:pPr>
        <w:autoSpaceDE w:val="0"/>
        <w:autoSpaceDN w:val="0"/>
        <w:adjustRightInd w:val="0"/>
        <w:spacing w:after="0" w:line="240" w:lineRule="auto"/>
        <w:rPr>
          <w:rFonts w:cs="Arial"/>
          <w:b/>
          <w:bCs/>
          <w:color w:val="000000"/>
          <w:sz w:val="24"/>
          <w:szCs w:val="24"/>
          <w:lang w:val="es-MX"/>
        </w:rPr>
      </w:pPr>
    </w:p>
    <w:p w14:paraId="1AF355BB" w14:textId="77777777" w:rsidR="00B52A32" w:rsidRDefault="00B52A32" w:rsidP="00B52A32">
      <w:pPr>
        <w:autoSpaceDE w:val="0"/>
        <w:autoSpaceDN w:val="0"/>
        <w:adjustRightInd w:val="0"/>
        <w:spacing w:after="0" w:line="240" w:lineRule="auto"/>
        <w:rPr>
          <w:rFonts w:cs="Arial"/>
          <w:b/>
          <w:bCs/>
          <w:color w:val="000000"/>
          <w:sz w:val="24"/>
          <w:szCs w:val="24"/>
          <w:lang w:val="es-MX"/>
        </w:rPr>
      </w:pPr>
      <w:r w:rsidRPr="00B52A32">
        <w:rPr>
          <w:rFonts w:cs="Arial"/>
          <w:b/>
          <w:bCs/>
          <w:color w:val="000000"/>
          <w:sz w:val="24"/>
          <w:szCs w:val="24"/>
          <w:lang w:val="es-MX"/>
        </w:rPr>
        <w:t xml:space="preserve">COMPLEMENTARIA </w:t>
      </w:r>
    </w:p>
    <w:p w14:paraId="042CAE0B" w14:textId="77777777" w:rsidR="00B52A32" w:rsidRPr="00B52A32" w:rsidRDefault="00B52A32" w:rsidP="00B52A32">
      <w:pPr>
        <w:autoSpaceDE w:val="0"/>
        <w:autoSpaceDN w:val="0"/>
        <w:adjustRightInd w:val="0"/>
        <w:spacing w:after="0" w:line="240" w:lineRule="auto"/>
        <w:rPr>
          <w:rFonts w:cs="Arial"/>
          <w:color w:val="000000"/>
          <w:sz w:val="24"/>
          <w:szCs w:val="24"/>
          <w:lang w:val="es-MX"/>
        </w:rPr>
      </w:pPr>
    </w:p>
    <w:p w14:paraId="411D9DEF" w14:textId="77777777" w:rsidR="00B52A32" w:rsidRPr="00B52A32" w:rsidRDefault="00B52A32" w:rsidP="00C942D8">
      <w:pPr>
        <w:pStyle w:val="NoSpacing"/>
        <w:rPr>
          <w:lang w:val="es-MX"/>
        </w:rPr>
      </w:pPr>
      <w:r w:rsidRPr="00C942D8">
        <w:rPr>
          <w:bCs/>
          <w:lang w:val="es-MX"/>
        </w:rPr>
        <w:t xml:space="preserve">1. </w:t>
      </w:r>
      <w:r w:rsidRPr="00C942D8">
        <w:rPr>
          <w:lang w:val="es-MX"/>
        </w:rPr>
        <w:t xml:space="preserve">Torres, Carlos Alberto (2001) </w:t>
      </w:r>
      <w:r w:rsidRPr="00C942D8">
        <w:rPr>
          <w:i/>
          <w:iCs/>
          <w:lang w:val="es-MX"/>
        </w:rPr>
        <w:t xml:space="preserve">Grandezas y miserias de la educación latinoamericana del siglo veinte. </w:t>
      </w:r>
      <w:r w:rsidRPr="00C942D8">
        <w:rPr>
          <w:lang w:val="es-MX"/>
        </w:rPr>
        <w:t>Consejo Latinoamericano</w:t>
      </w:r>
      <w:r w:rsidRPr="00B52A32">
        <w:rPr>
          <w:lang w:val="es-MX"/>
        </w:rPr>
        <w:t xml:space="preserve"> de Ciencias Sociales, CLACSO. Buenos Aires, Argentina. </w:t>
      </w:r>
    </w:p>
    <w:p w14:paraId="2840ADAC" w14:textId="77777777" w:rsidR="00B52A32" w:rsidRPr="00B52A32" w:rsidRDefault="00B52A32" w:rsidP="00C942D8">
      <w:pPr>
        <w:pStyle w:val="NoSpacing"/>
        <w:rPr>
          <w:lang w:val="es-MX"/>
        </w:rPr>
      </w:pPr>
    </w:p>
    <w:p w14:paraId="54535CC6" w14:textId="77777777" w:rsidR="00B52A32" w:rsidRPr="00B52A32" w:rsidRDefault="00B52A32" w:rsidP="00C942D8">
      <w:pPr>
        <w:pStyle w:val="NoSpacing"/>
        <w:rPr>
          <w:lang w:val="es-MX"/>
        </w:rPr>
      </w:pPr>
      <w:r w:rsidRPr="007443A6">
        <w:rPr>
          <w:lang w:val="es-MX"/>
        </w:rPr>
        <w:t xml:space="preserve">2. </w:t>
      </w:r>
      <w:proofErr w:type="spellStart"/>
      <w:r w:rsidRPr="007443A6">
        <w:rPr>
          <w:lang w:val="es-MX"/>
        </w:rPr>
        <w:t>Aubert</w:t>
      </w:r>
      <w:proofErr w:type="spellEnd"/>
      <w:r w:rsidRPr="007443A6">
        <w:rPr>
          <w:lang w:val="es-MX"/>
        </w:rPr>
        <w:t xml:space="preserve">, A., Duque, E., </w:t>
      </w:r>
      <w:proofErr w:type="spellStart"/>
      <w:r w:rsidRPr="007443A6">
        <w:rPr>
          <w:lang w:val="es-MX"/>
        </w:rPr>
        <w:t>Fisas</w:t>
      </w:r>
      <w:proofErr w:type="spellEnd"/>
      <w:r w:rsidRPr="007443A6">
        <w:rPr>
          <w:lang w:val="es-MX"/>
        </w:rPr>
        <w:t xml:space="preserve">, M., &amp; Valls, R. (2004). </w:t>
      </w:r>
      <w:r w:rsidRPr="00B52A32">
        <w:rPr>
          <w:i/>
          <w:iCs/>
          <w:lang w:val="es-MX"/>
        </w:rPr>
        <w:t xml:space="preserve">Dialogar y transformar. Pedagogía crítica del siglo XXI. </w:t>
      </w:r>
      <w:r w:rsidRPr="00B52A32">
        <w:rPr>
          <w:lang w:val="es-MX"/>
        </w:rPr>
        <w:t xml:space="preserve">Barcelona: GRAO, de IRIF, S.L. </w:t>
      </w:r>
    </w:p>
    <w:p w14:paraId="1D1B081A" w14:textId="77777777" w:rsidR="00B52A32" w:rsidRPr="00B52A32" w:rsidRDefault="00B52A32" w:rsidP="00C942D8">
      <w:pPr>
        <w:pStyle w:val="NoSpacing"/>
        <w:rPr>
          <w:lang w:val="es-MX"/>
        </w:rPr>
      </w:pPr>
      <w:r w:rsidRPr="00B52A32">
        <w:rPr>
          <w:lang w:val="es-MX"/>
        </w:rPr>
        <w:t xml:space="preserve">3. </w:t>
      </w:r>
      <w:proofErr w:type="spellStart"/>
      <w:r w:rsidRPr="00B52A32">
        <w:rPr>
          <w:lang w:val="es-MX"/>
        </w:rPr>
        <w:t>Feito</w:t>
      </w:r>
      <w:proofErr w:type="spellEnd"/>
      <w:r w:rsidRPr="00B52A32">
        <w:rPr>
          <w:lang w:val="es-MX"/>
        </w:rPr>
        <w:t xml:space="preserve"> Alonso, R. (2010). “Democracia educativa frente a segregación y racismo en una época de crisis económica”. Revista RASE </w:t>
      </w:r>
    </w:p>
    <w:p w14:paraId="31127DB3" w14:textId="77777777" w:rsidR="00B52A32" w:rsidRPr="00B52A32" w:rsidRDefault="00B52A32" w:rsidP="00C942D8">
      <w:pPr>
        <w:pStyle w:val="NoSpacing"/>
        <w:rPr>
          <w:lang w:val="es-MX"/>
        </w:rPr>
      </w:pPr>
      <w:r w:rsidRPr="00B52A32">
        <w:rPr>
          <w:lang w:val="es-MX"/>
        </w:rPr>
        <w:t xml:space="preserve">4. </w:t>
      </w:r>
      <w:proofErr w:type="spellStart"/>
      <w:r w:rsidRPr="00B52A32">
        <w:rPr>
          <w:lang w:val="es-MX"/>
        </w:rPr>
        <w:t>Gentili</w:t>
      </w:r>
      <w:proofErr w:type="spellEnd"/>
      <w:r w:rsidRPr="00B52A32">
        <w:rPr>
          <w:lang w:val="es-MX"/>
        </w:rPr>
        <w:t xml:space="preserve"> (</w:t>
      </w:r>
      <w:proofErr w:type="spellStart"/>
      <w:r w:rsidRPr="00B52A32">
        <w:rPr>
          <w:lang w:val="es-MX"/>
        </w:rPr>
        <w:t>comp.</w:t>
      </w:r>
      <w:proofErr w:type="spellEnd"/>
      <w:r w:rsidRPr="00B52A32">
        <w:rPr>
          <w:lang w:val="es-MX"/>
        </w:rPr>
        <w:t xml:space="preserve">), (1997) Cultura, Política y </w:t>
      </w:r>
      <w:proofErr w:type="spellStart"/>
      <w:r w:rsidRPr="00B52A32">
        <w:rPr>
          <w:lang w:val="es-MX"/>
        </w:rPr>
        <w:t>Curriculo</w:t>
      </w:r>
      <w:proofErr w:type="spellEnd"/>
      <w:r w:rsidRPr="00B52A32">
        <w:rPr>
          <w:lang w:val="es-MX"/>
        </w:rPr>
        <w:t xml:space="preserve">. Ensayos sobre la crisis de la escuela pública. Edit. Losada, Bs As. </w:t>
      </w:r>
    </w:p>
    <w:p w14:paraId="2D6D14F8" w14:textId="77777777" w:rsidR="00B52A32" w:rsidRPr="00B52A32" w:rsidRDefault="00B52A32" w:rsidP="00C942D8">
      <w:pPr>
        <w:pStyle w:val="NoSpacing"/>
        <w:rPr>
          <w:lang w:val="es-MX"/>
        </w:rPr>
      </w:pPr>
      <w:r w:rsidRPr="00B52A32">
        <w:rPr>
          <w:lang w:val="es-MX"/>
        </w:rPr>
        <w:t xml:space="preserve">5. </w:t>
      </w:r>
      <w:proofErr w:type="spellStart"/>
      <w:r w:rsidRPr="00B52A32">
        <w:rPr>
          <w:lang w:val="es-MX"/>
        </w:rPr>
        <w:t>Giroux</w:t>
      </w:r>
      <w:proofErr w:type="spellEnd"/>
      <w:r w:rsidRPr="00B52A32">
        <w:rPr>
          <w:lang w:val="es-MX"/>
        </w:rPr>
        <w:t xml:space="preserve">, H., &amp; Flecha, R. (1992). </w:t>
      </w:r>
      <w:r w:rsidRPr="00B52A32">
        <w:rPr>
          <w:i/>
          <w:iCs/>
          <w:lang w:val="es-MX"/>
        </w:rPr>
        <w:t xml:space="preserve">Igualdad educativa y diferencia cultural. </w:t>
      </w:r>
      <w:r w:rsidRPr="00B52A32">
        <w:rPr>
          <w:lang w:val="es-MX"/>
        </w:rPr>
        <w:t xml:space="preserve">Barcelona: El </w:t>
      </w:r>
      <w:proofErr w:type="spellStart"/>
      <w:r w:rsidRPr="00B52A32">
        <w:rPr>
          <w:lang w:val="es-MX"/>
        </w:rPr>
        <w:t>Roure</w:t>
      </w:r>
      <w:proofErr w:type="spellEnd"/>
      <w:r w:rsidRPr="00B52A32">
        <w:rPr>
          <w:lang w:val="es-MX"/>
        </w:rPr>
        <w:t xml:space="preserve"> Editorial S.A. </w:t>
      </w:r>
    </w:p>
    <w:p w14:paraId="4CCA38DF" w14:textId="77777777" w:rsidR="00B52A32" w:rsidRPr="00B52A32" w:rsidRDefault="00B52A32" w:rsidP="00C942D8">
      <w:pPr>
        <w:pStyle w:val="NoSpacing"/>
        <w:rPr>
          <w:lang w:val="es-MX"/>
        </w:rPr>
      </w:pPr>
      <w:r w:rsidRPr="00B52A32">
        <w:rPr>
          <w:lang w:val="es-MX"/>
        </w:rPr>
        <w:t xml:space="preserve">6. </w:t>
      </w:r>
      <w:proofErr w:type="spellStart"/>
      <w:r w:rsidRPr="00B52A32">
        <w:rPr>
          <w:lang w:val="es-MX"/>
        </w:rPr>
        <w:t>Tenti</w:t>
      </w:r>
      <w:proofErr w:type="spellEnd"/>
      <w:r w:rsidRPr="00B52A32">
        <w:rPr>
          <w:lang w:val="es-MX"/>
        </w:rPr>
        <w:t xml:space="preserve">, E., (2010), </w:t>
      </w:r>
      <w:r w:rsidRPr="00B52A32">
        <w:rPr>
          <w:i/>
          <w:iCs/>
          <w:lang w:val="es-MX"/>
        </w:rPr>
        <w:t xml:space="preserve">Sociología de la educación. Aportes para el desarrollo curricular, </w:t>
      </w:r>
      <w:r w:rsidRPr="00B52A32">
        <w:rPr>
          <w:lang w:val="es-MX"/>
        </w:rPr>
        <w:t xml:space="preserve">Buenos Aires: Ministerio de Educación de la Nación, Instituto Nacional de Formación Docente. </w:t>
      </w:r>
    </w:p>
    <w:p w14:paraId="04F4A77F" w14:textId="77777777" w:rsidR="00B52A32" w:rsidRPr="00B52A32" w:rsidRDefault="00B52A32" w:rsidP="00C942D8">
      <w:pPr>
        <w:pStyle w:val="NoSpacing"/>
        <w:rPr>
          <w:lang w:val="es-MX"/>
        </w:rPr>
      </w:pPr>
      <w:r w:rsidRPr="00B52A32">
        <w:rPr>
          <w:lang w:val="es-MX"/>
        </w:rPr>
        <w:t xml:space="preserve">7. Frigerio, G., </w:t>
      </w:r>
      <w:proofErr w:type="spellStart"/>
      <w:r w:rsidRPr="00B52A32">
        <w:rPr>
          <w:lang w:val="es-MX"/>
        </w:rPr>
        <w:t>Poggi</w:t>
      </w:r>
      <w:proofErr w:type="spellEnd"/>
      <w:r w:rsidRPr="00B52A32">
        <w:rPr>
          <w:lang w:val="es-MX"/>
        </w:rPr>
        <w:t xml:space="preserve">, M. y </w:t>
      </w:r>
      <w:proofErr w:type="spellStart"/>
      <w:r w:rsidRPr="00B52A32">
        <w:rPr>
          <w:lang w:val="es-MX"/>
        </w:rPr>
        <w:t>Giannoni</w:t>
      </w:r>
      <w:proofErr w:type="spellEnd"/>
      <w:r w:rsidRPr="00B52A32">
        <w:rPr>
          <w:lang w:val="es-MX"/>
        </w:rPr>
        <w:t>, M</w:t>
      </w:r>
      <w:r w:rsidRPr="00B52A32">
        <w:rPr>
          <w:i/>
          <w:iCs/>
          <w:lang w:val="es-MX"/>
        </w:rPr>
        <w:t>., (</w:t>
      </w:r>
      <w:r w:rsidRPr="00B52A32">
        <w:rPr>
          <w:lang w:val="es-MX"/>
        </w:rPr>
        <w:t xml:space="preserve">1997) </w:t>
      </w:r>
      <w:r w:rsidRPr="00B52A32">
        <w:rPr>
          <w:i/>
          <w:iCs/>
          <w:lang w:val="es-MX"/>
        </w:rPr>
        <w:t>Políticas, Instituciones y Actores en Educación</w:t>
      </w:r>
      <w:r w:rsidRPr="00B52A32">
        <w:rPr>
          <w:lang w:val="es-MX"/>
        </w:rPr>
        <w:t xml:space="preserve">. Buenos Aires: ediciones Novedades Educativas </w:t>
      </w:r>
    </w:p>
    <w:p w14:paraId="38CA5681" w14:textId="77777777" w:rsidR="00B52A32" w:rsidRPr="00B52A32" w:rsidRDefault="00B52A32" w:rsidP="00C942D8">
      <w:pPr>
        <w:pStyle w:val="NoSpacing"/>
        <w:rPr>
          <w:lang w:val="es-MX"/>
        </w:rPr>
      </w:pPr>
      <w:r w:rsidRPr="00B52A32">
        <w:rPr>
          <w:lang w:val="es-MX"/>
        </w:rPr>
        <w:t xml:space="preserve">8. </w:t>
      </w:r>
      <w:proofErr w:type="spellStart"/>
      <w:r w:rsidRPr="00B52A32">
        <w:rPr>
          <w:lang w:val="es-MX"/>
        </w:rPr>
        <w:t>Coraggio</w:t>
      </w:r>
      <w:proofErr w:type="spellEnd"/>
      <w:r w:rsidRPr="00B52A32">
        <w:rPr>
          <w:lang w:val="es-MX"/>
        </w:rPr>
        <w:t xml:space="preserve">, J. L y R. M Torres (1997) La Educación según el Banco Mundial, un análisis de sus propuestas y métodos, Miño y Dávila editores, Buenos </w:t>
      </w:r>
    </w:p>
    <w:p w14:paraId="45656283" w14:textId="77777777" w:rsidR="00680CA2" w:rsidRPr="00B52A32" w:rsidRDefault="00680CA2" w:rsidP="00B52A32">
      <w:pPr>
        <w:autoSpaceDE w:val="0"/>
        <w:autoSpaceDN w:val="0"/>
        <w:adjustRightInd w:val="0"/>
        <w:spacing w:after="0" w:line="240" w:lineRule="auto"/>
        <w:jc w:val="both"/>
        <w:rPr>
          <w:rFonts w:cs="Arial"/>
          <w:color w:val="000000"/>
          <w:sz w:val="24"/>
          <w:szCs w:val="24"/>
          <w:lang w:val="es-MX"/>
        </w:rPr>
      </w:pPr>
    </w:p>
    <w:p w14:paraId="5D8118A6" w14:textId="77777777" w:rsidR="00680CA2" w:rsidRPr="00680CA2" w:rsidRDefault="00EC4E33" w:rsidP="00EC4E33">
      <w:pPr>
        <w:tabs>
          <w:tab w:val="left" w:pos="1035"/>
        </w:tabs>
        <w:rPr>
          <w:b/>
          <w:lang w:val="es-MX"/>
        </w:rPr>
      </w:pPr>
      <w:r>
        <w:rPr>
          <w:b/>
          <w:lang w:val="es-MX"/>
        </w:rPr>
        <w:tab/>
      </w:r>
    </w:p>
    <w:p w14:paraId="3C9B8913" w14:textId="77777777" w:rsidR="007C190F" w:rsidRDefault="007C190F" w:rsidP="00431A44">
      <w:pPr>
        <w:rPr>
          <w:b/>
          <w:color w:val="000000" w:themeColor="text1"/>
          <w:sz w:val="24"/>
          <w:szCs w:val="24"/>
        </w:rPr>
      </w:pPr>
      <w:r w:rsidRPr="00EC4E33">
        <w:rPr>
          <w:b/>
          <w:color w:val="000000" w:themeColor="text1"/>
          <w:sz w:val="24"/>
          <w:szCs w:val="24"/>
        </w:rPr>
        <w:t>Sociología del Conocimiento: Total de horas 32</w:t>
      </w:r>
    </w:p>
    <w:p w14:paraId="35E65F8A" w14:textId="77777777" w:rsidR="00766C5C" w:rsidRPr="00766C5C" w:rsidRDefault="00766C5C" w:rsidP="00766C5C">
      <w:pPr>
        <w:autoSpaceDE w:val="0"/>
        <w:autoSpaceDN w:val="0"/>
        <w:adjustRightInd w:val="0"/>
        <w:spacing w:after="0" w:line="240" w:lineRule="auto"/>
        <w:rPr>
          <w:rFonts w:ascii="Arial" w:hAnsi="Arial" w:cs="Arial"/>
          <w:color w:val="000000"/>
          <w:sz w:val="23"/>
          <w:szCs w:val="23"/>
          <w:lang w:val="es-MX"/>
        </w:rPr>
      </w:pPr>
      <w:r w:rsidRPr="00766C5C">
        <w:rPr>
          <w:rFonts w:ascii="Arial" w:hAnsi="Arial" w:cs="Arial"/>
          <w:b/>
          <w:bCs/>
          <w:color w:val="000000"/>
          <w:sz w:val="23"/>
          <w:szCs w:val="23"/>
          <w:lang w:val="es-MX"/>
        </w:rPr>
        <w:t xml:space="preserve">FUNDAMENTACIÓN DE LA ASIGNATURA </w:t>
      </w:r>
    </w:p>
    <w:p w14:paraId="61EC0F77" w14:textId="77777777" w:rsidR="00766C5C" w:rsidRPr="00766C5C" w:rsidRDefault="00766C5C" w:rsidP="00766C5C">
      <w:pPr>
        <w:autoSpaceDE w:val="0"/>
        <w:autoSpaceDN w:val="0"/>
        <w:adjustRightInd w:val="0"/>
        <w:spacing w:after="0" w:line="240" w:lineRule="auto"/>
        <w:jc w:val="both"/>
        <w:rPr>
          <w:rFonts w:cs="Arial"/>
          <w:color w:val="000000"/>
          <w:sz w:val="24"/>
          <w:szCs w:val="24"/>
          <w:lang w:val="es-MX"/>
        </w:rPr>
      </w:pPr>
      <w:r w:rsidRPr="00766C5C">
        <w:rPr>
          <w:rFonts w:cs="Arial"/>
          <w:color w:val="000000"/>
          <w:sz w:val="24"/>
          <w:szCs w:val="24"/>
          <w:lang w:val="es-MX"/>
        </w:rPr>
        <w:t xml:space="preserve">La asignatura de Sociología del Conocimiento es una especialidad de la ciencia sociológica que pertenece a la disciplina Teoría Sociológica de la Licenciatura en Sociología. Sus contenidos revisten gran importancia debido a que se pretende con ella, afianzar la capacidad analítica y auto-reflexiva de los estudiantes. Se les brinda un conocimiento teórico de la especialidad, pero además, se persigue que ellos se entrenen en la aplicación de los conocimientos que la asignatura brinda como instrumento teórico-metodológico para realizar sistematización de la teoría, balance de los métodos usados por la ciencia, y construir los estados del arte de manera integrada, en aquellos temas que pretendan seleccionar para sus futuras tesis. En general para producir autognosis de la ciencia. </w:t>
      </w:r>
    </w:p>
    <w:p w14:paraId="381A3C5F" w14:textId="77777777" w:rsidR="00766C5C" w:rsidRPr="00766C5C" w:rsidRDefault="00766C5C" w:rsidP="00766C5C">
      <w:pPr>
        <w:pStyle w:val="Default"/>
        <w:jc w:val="both"/>
        <w:rPr>
          <w:rFonts w:asciiTheme="minorHAnsi" w:hAnsiTheme="minorHAnsi"/>
          <w:lang w:val="es-MX"/>
        </w:rPr>
      </w:pPr>
      <w:r w:rsidRPr="00766C5C">
        <w:rPr>
          <w:rFonts w:asciiTheme="minorHAnsi" w:hAnsiTheme="minorHAnsi"/>
          <w:lang w:val="es-MX"/>
        </w:rPr>
        <w:t xml:space="preserve">Por su capacidad integrativa requiere de los saberes que ya portan los estudiantes en el terreno de la teoría, la metodología y el pensamiento social en general. Recoge contenidos esenciales para el ejercicio de las funciones que le corresponden a la misma en el mapa curricular de la </w:t>
      </w:r>
      <w:r w:rsidRPr="00766C5C">
        <w:rPr>
          <w:rFonts w:asciiTheme="minorHAnsi" w:hAnsiTheme="minorHAnsi"/>
          <w:lang w:val="es-MX"/>
        </w:rPr>
        <w:lastRenderedPageBreak/>
        <w:t xml:space="preserve">carrera y contribuye a prepararlos en términos de habilidades para realizar los Talleres sociológicos pre-tesis. </w:t>
      </w:r>
    </w:p>
    <w:p w14:paraId="618AD0D1" w14:textId="77777777" w:rsidR="00766C5C" w:rsidRPr="00766C5C" w:rsidRDefault="00766C5C" w:rsidP="00766C5C">
      <w:pPr>
        <w:autoSpaceDE w:val="0"/>
        <w:autoSpaceDN w:val="0"/>
        <w:adjustRightInd w:val="0"/>
        <w:spacing w:after="0" w:line="240" w:lineRule="auto"/>
        <w:jc w:val="both"/>
        <w:rPr>
          <w:rFonts w:cs="Arial"/>
          <w:color w:val="000000"/>
          <w:sz w:val="24"/>
          <w:szCs w:val="24"/>
          <w:lang w:val="es-MX"/>
        </w:rPr>
      </w:pPr>
      <w:r w:rsidRPr="00766C5C">
        <w:rPr>
          <w:rFonts w:cs="Arial"/>
          <w:color w:val="000000"/>
          <w:sz w:val="24"/>
          <w:szCs w:val="24"/>
          <w:lang w:val="es-MX"/>
        </w:rPr>
        <w:t xml:space="preserve">De modo creciente las ciencias sociales han aceptado la consideración del conocimiento como una construcción social. Esta comprensión constituye la premisa esencial de partida para la Sociología del Conocimiento; y la certeza de que todo conocimiento esta socialmente determinado. De ahí que, establecer las determinantes sociales del conocimiento que se produce, sea este verdadero o falso, es objeto de esta especialidad sociológica. Se ha institucionalizado como la reflexión generada sobre la naturaleza, las bases, los grados y las consecuencias de la determinación social de saberes, creencias, conocimientos y ciencia (incluyéndose a sí misma). Objeto, tareas y problemáticas de esta disciplina científica han ido cambiando en su desarrollo. Así se han enfrentado los programas débiles con los programas fuertes, las perspectivas </w:t>
      </w:r>
      <w:proofErr w:type="spellStart"/>
      <w:r w:rsidRPr="00766C5C">
        <w:rPr>
          <w:rFonts w:cs="Arial"/>
          <w:color w:val="000000"/>
          <w:sz w:val="24"/>
          <w:szCs w:val="24"/>
          <w:lang w:val="es-MX"/>
        </w:rPr>
        <w:t>internalistas</w:t>
      </w:r>
      <w:proofErr w:type="spellEnd"/>
      <w:r w:rsidRPr="00766C5C">
        <w:rPr>
          <w:rFonts w:cs="Arial"/>
          <w:color w:val="000000"/>
          <w:sz w:val="24"/>
          <w:szCs w:val="24"/>
          <w:lang w:val="es-MX"/>
        </w:rPr>
        <w:t xml:space="preserve"> con las </w:t>
      </w:r>
      <w:proofErr w:type="spellStart"/>
      <w:r w:rsidRPr="00766C5C">
        <w:rPr>
          <w:rFonts w:cs="Arial"/>
          <w:color w:val="000000"/>
          <w:sz w:val="24"/>
          <w:szCs w:val="24"/>
          <w:lang w:val="es-MX"/>
        </w:rPr>
        <w:t>externalistas</w:t>
      </w:r>
      <w:proofErr w:type="spellEnd"/>
      <w:r w:rsidRPr="00766C5C">
        <w:rPr>
          <w:rFonts w:cs="Arial"/>
          <w:color w:val="000000"/>
          <w:sz w:val="24"/>
          <w:szCs w:val="24"/>
          <w:lang w:val="es-MX"/>
        </w:rPr>
        <w:t xml:space="preserve">, se ha enfocado al relativismo con distintos grados y con una gran diversidad de salidas, se ha concretizado a la Ciencia como objeto particular de reflexión y se ha enfatizado en la capacidad y necesidad auto-reflexiva de una Sociología de la Sociología. </w:t>
      </w:r>
    </w:p>
    <w:p w14:paraId="2579C6A2" w14:textId="77777777" w:rsidR="00766C5C" w:rsidRPr="00766C5C" w:rsidRDefault="00766C5C" w:rsidP="00766C5C">
      <w:pPr>
        <w:autoSpaceDE w:val="0"/>
        <w:autoSpaceDN w:val="0"/>
        <w:adjustRightInd w:val="0"/>
        <w:spacing w:after="0" w:line="240" w:lineRule="auto"/>
        <w:jc w:val="both"/>
        <w:rPr>
          <w:rFonts w:cs="Arial"/>
          <w:color w:val="000000"/>
          <w:sz w:val="24"/>
          <w:szCs w:val="24"/>
          <w:lang w:val="es-MX"/>
        </w:rPr>
      </w:pPr>
      <w:r w:rsidRPr="00766C5C">
        <w:rPr>
          <w:rFonts w:cs="Arial"/>
          <w:color w:val="000000"/>
          <w:sz w:val="24"/>
          <w:szCs w:val="24"/>
          <w:lang w:val="es-MX"/>
        </w:rPr>
        <w:t xml:space="preserve">Las cuestiones formales, cognoscitivas e ideológicas en torno a las que se problematiza son, por estas razones, múltiples y complicadas, desde la legitimidad y pertinencia de análisis de los contextos basándose en la relación ciencia-sociedad, integrando la problemática de las ideologías como elemento imprescindible en el análisis de los contenidos y los cursos sociales del conocimiento, así como la pertinencia de una u otra salida para el conocimiento hacia la sociedad, sus grupos, instituciones y actores sociales. Como se afirmó con anterioridad deben guiar al estudiante para su sistemático estudio en otras asignaturas del currículo oficial de estudios y contribuir a una más sólida formación para el ejercicio de su profesión. </w:t>
      </w:r>
    </w:p>
    <w:p w14:paraId="4BC5ED1F" w14:textId="77777777" w:rsidR="00766C5C" w:rsidRDefault="00766C5C" w:rsidP="00766C5C">
      <w:pPr>
        <w:autoSpaceDE w:val="0"/>
        <w:autoSpaceDN w:val="0"/>
        <w:adjustRightInd w:val="0"/>
        <w:spacing w:after="0" w:line="240" w:lineRule="auto"/>
        <w:jc w:val="both"/>
        <w:rPr>
          <w:rFonts w:cs="Arial"/>
          <w:color w:val="000000"/>
          <w:sz w:val="24"/>
          <w:szCs w:val="24"/>
          <w:lang w:val="es-MX"/>
        </w:rPr>
      </w:pPr>
      <w:r w:rsidRPr="00766C5C">
        <w:rPr>
          <w:rFonts w:cs="Arial"/>
          <w:color w:val="000000"/>
          <w:sz w:val="24"/>
          <w:szCs w:val="24"/>
          <w:lang w:val="es-MX"/>
        </w:rPr>
        <w:t xml:space="preserve">En el caso del CPE se requiere de un profesor que sea capaz de hacer una síntesis de las principales tesis que recoge el programa insistiendo en los aportes metodológicos, sobre todo se debe hacer el énfasis en un uso más instrumental de los contenidos de la asignatura para que lo estudiantes puedan tener una salida más aplicada del conocimiento y les sea de utilidad para la elaboración de loa Talleres sociológicos pre-tesis. </w:t>
      </w:r>
    </w:p>
    <w:p w14:paraId="0326A7EA" w14:textId="77777777" w:rsidR="00766C5C" w:rsidRPr="00766C5C" w:rsidRDefault="00766C5C" w:rsidP="00766C5C">
      <w:pPr>
        <w:autoSpaceDE w:val="0"/>
        <w:autoSpaceDN w:val="0"/>
        <w:adjustRightInd w:val="0"/>
        <w:spacing w:after="0" w:line="240" w:lineRule="auto"/>
        <w:jc w:val="both"/>
        <w:rPr>
          <w:rFonts w:cs="Arial"/>
          <w:color w:val="000000"/>
          <w:sz w:val="24"/>
          <w:szCs w:val="24"/>
          <w:lang w:val="es-MX"/>
        </w:rPr>
      </w:pPr>
    </w:p>
    <w:p w14:paraId="7D0473D3" w14:textId="77777777" w:rsidR="00766C5C" w:rsidRDefault="00766C5C" w:rsidP="00766C5C">
      <w:pPr>
        <w:autoSpaceDE w:val="0"/>
        <w:autoSpaceDN w:val="0"/>
        <w:adjustRightInd w:val="0"/>
        <w:spacing w:after="0" w:line="240" w:lineRule="auto"/>
        <w:rPr>
          <w:rFonts w:ascii="Arial" w:hAnsi="Arial" w:cs="Arial"/>
          <w:b/>
          <w:bCs/>
          <w:color w:val="000000"/>
          <w:sz w:val="23"/>
          <w:szCs w:val="23"/>
          <w:lang w:val="es-MX"/>
        </w:rPr>
      </w:pPr>
      <w:r w:rsidRPr="00766C5C">
        <w:rPr>
          <w:rFonts w:ascii="Arial" w:hAnsi="Arial" w:cs="Arial"/>
          <w:b/>
          <w:bCs/>
          <w:color w:val="000000"/>
          <w:sz w:val="23"/>
          <w:szCs w:val="23"/>
          <w:lang w:val="es-MX"/>
        </w:rPr>
        <w:t xml:space="preserve">OBJETIVOS GENERALES DE LA ASIGNATURA </w:t>
      </w:r>
    </w:p>
    <w:p w14:paraId="2EDC7239" w14:textId="77777777" w:rsidR="00766C5C" w:rsidRPr="00766C5C" w:rsidRDefault="00766C5C" w:rsidP="00766C5C">
      <w:pPr>
        <w:autoSpaceDE w:val="0"/>
        <w:autoSpaceDN w:val="0"/>
        <w:adjustRightInd w:val="0"/>
        <w:spacing w:after="0" w:line="240" w:lineRule="auto"/>
        <w:rPr>
          <w:rFonts w:ascii="Arial" w:hAnsi="Arial" w:cs="Arial"/>
          <w:color w:val="000000"/>
          <w:sz w:val="23"/>
          <w:szCs w:val="23"/>
          <w:lang w:val="es-MX"/>
        </w:rPr>
      </w:pPr>
    </w:p>
    <w:p w14:paraId="5A16B5F8" w14:textId="77777777" w:rsidR="00F80002" w:rsidRPr="00766C5C" w:rsidRDefault="00766C5C" w:rsidP="00766C5C">
      <w:pPr>
        <w:pStyle w:val="ListParagraph"/>
        <w:numPr>
          <w:ilvl w:val="0"/>
          <w:numId w:val="11"/>
        </w:numPr>
        <w:rPr>
          <w:rFonts w:cs="Arial"/>
          <w:color w:val="000000"/>
          <w:sz w:val="24"/>
          <w:szCs w:val="24"/>
          <w:lang w:val="es-MX"/>
        </w:rPr>
      </w:pPr>
      <w:r w:rsidRPr="00766C5C">
        <w:rPr>
          <w:rFonts w:cs="Arial"/>
          <w:color w:val="000000"/>
          <w:sz w:val="24"/>
          <w:szCs w:val="24"/>
          <w:lang w:val="es-MX"/>
        </w:rPr>
        <w:t>Explicar la relación existente entre conocimiento y sociedad, entendiendo al conocimiento como un proceso social, resultado de valores, normas, momentos históricos, circunstancias económicas, políticas y sociales, etc.</w:t>
      </w:r>
    </w:p>
    <w:p w14:paraId="344FCCF3" w14:textId="77777777" w:rsidR="00766C5C" w:rsidRPr="00766C5C" w:rsidRDefault="00766C5C" w:rsidP="00766C5C">
      <w:pPr>
        <w:autoSpaceDE w:val="0"/>
        <w:autoSpaceDN w:val="0"/>
        <w:adjustRightInd w:val="0"/>
        <w:spacing w:after="0" w:line="240" w:lineRule="auto"/>
        <w:jc w:val="both"/>
        <w:rPr>
          <w:rFonts w:cs="Arial"/>
          <w:color w:val="000000"/>
          <w:sz w:val="24"/>
          <w:szCs w:val="24"/>
          <w:lang w:val="es-MX"/>
        </w:rPr>
      </w:pPr>
      <w:r w:rsidRPr="00766C5C">
        <w:rPr>
          <w:rFonts w:cs="Arial"/>
          <w:color w:val="000000"/>
          <w:sz w:val="24"/>
          <w:szCs w:val="24"/>
          <w:lang w:val="es-MX"/>
        </w:rPr>
        <w:t xml:space="preserve">2. Conozcan los referentes históricos, teóricos y epistemológicos que contribuyeron al surgimiento de la Sociología del Conocimiento en los </w:t>
      </w:r>
      <w:r w:rsidRPr="00766C5C">
        <w:rPr>
          <w:rFonts w:cs="Arial"/>
          <w:color w:val="000000"/>
          <w:sz w:val="24"/>
          <w:szCs w:val="24"/>
          <w:lang w:val="es-MX"/>
        </w:rPr>
        <w:lastRenderedPageBreak/>
        <w:t xml:space="preserve">primeros 30 años del siglo XX y su importancia y utilidad como enfoque teórico y metodológico. </w:t>
      </w:r>
    </w:p>
    <w:p w14:paraId="747668A8" w14:textId="77777777" w:rsidR="00766C5C" w:rsidRPr="00766C5C" w:rsidRDefault="00766C5C" w:rsidP="00766C5C">
      <w:pPr>
        <w:autoSpaceDE w:val="0"/>
        <w:autoSpaceDN w:val="0"/>
        <w:adjustRightInd w:val="0"/>
        <w:spacing w:after="0" w:line="240" w:lineRule="auto"/>
        <w:jc w:val="both"/>
        <w:rPr>
          <w:rFonts w:cs="Arial"/>
          <w:color w:val="000000"/>
          <w:sz w:val="24"/>
          <w:szCs w:val="24"/>
          <w:lang w:val="es-MX"/>
        </w:rPr>
      </w:pPr>
      <w:r w:rsidRPr="00766C5C">
        <w:rPr>
          <w:rFonts w:cs="Arial"/>
          <w:color w:val="000000"/>
          <w:sz w:val="24"/>
          <w:szCs w:val="24"/>
          <w:lang w:val="es-MX"/>
        </w:rPr>
        <w:t xml:space="preserve">3. Discutir las diferentes posiciones teóricas que se han dado al interior de la disciplina y las principales contribuciones que desde el pensamiento sociológico realizan un grupo de autores seleccionados por el valor de sus aportaciones. </w:t>
      </w:r>
    </w:p>
    <w:p w14:paraId="7D99E1D3" w14:textId="77777777" w:rsidR="00766C5C" w:rsidRPr="00766C5C" w:rsidRDefault="00766C5C" w:rsidP="00766C5C">
      <w:pPr>
        <w:autoSpaceDE w:val="0"/>
        <w:autoSpaceDN w:val="0"/>
        <w:adjustRightInd w:val="0"/>
        <w:spacing w:after="0" w:line="240" w:lineRule="auto"/>
        <w:jc w:val="both"/>
        <w:rPr>
          <w:rFonts w:cs="Arial"/>
          <w:color w:val="000000"/>
          <w:sz w:val="24"/>
          <w:szCs w:val="24"/>
          <w:lang w:val="es-MX"/>
        </w:rPr>
      </w:pPr>
      <w:r w:rsidRPr="00766C5C">
        <w:rPr>
          <w:rFonts w:cs="Arial"/>
          <w:color w:val="000000"/>
          <w:sz w:val="24"/>
          <w:szCs w:val="24"/>
          <w:lang w:val="es-MX"/>
        </w:rPr>
        <w:t xml:space="preserve">4. Criticar los postulados de los autores más importantes clásicos y contemporáneos. </w:t>
      </w:r>
    </w:p>
    <w:p w14:paraId="137951F8" w14:textId="77777777" w:rsidR="00766C5C" w:rsidRPr="00766C5C" w:rsidRDefault="00766C5C" w:rsidP="00766C5C">
      <w:pPr>
        <w:autoSpaceDE w:val="0"/>
        <w:autoSpaceDN w:val="0"/>
        <w:adjustRightInd w:val="0"/>
        <w:spacing w:after="0" w:line="240" w:lineRule="auto"/>
        <w:jc w:val="both"/>
        <w:rPr>
          <w:rFonts w:cs="Arial"/>
          <w:color w:val="000000"/>
          <w:sz w:val="24"/>
          <w:szCs w:val="24"/>
          <w:lang w:val="es-MX"/>
        </w:rPr>
      </w:pPr>
      <w:r w:rsidRPr="00766C5C">
        <w:rPr>
          <w:rFonts w:cs="Arial"/>
          <w:color w:val="000000"/>
          <w:sz w:val="24"/>
          <w:szCs w:val="24"/>
          <w:lang w:val="es-MX"/>
        </w:rPr>
        <w:t xml:space="preserve">5. Comprender la utilidad auto-reflexiva de la Sociología del Conocimiento para la propia Sociología y las otras disciplinas científicas. </w:t>
      </w:r>
    </w:p>
    <w:p w14:paraId="304A4361" w14:textId="77777777" w:rsidR="00766C5C" w:rsidRPr="00766C5C" w:rsidRDefault="00766C5C" w:rsidP="00766C5C">
      <w:pPr>
        <w:autoSpaceDE w:val="0"/>
        <w:autoSpaceDN w:val="0"/>
        <w:adjustRightInd w:val="0"/>
        <w:spacing w:after="0" w:line="240" w:lineRule="auto"/>
        <w:jc w:val="both"/>
        <w:rPr>
          <w:rFonts w:cs="Arial"/>
          <w:color w:val="000000"/>
          <w:sz w:val="24"/>
          <w:szCs w:val="24"/>
          <w:lang w:val="es-MX"/>
        </w:rPr>
      </w:pPr>
      <w:r w:rsidRPr="00766C5C">
        <w:rPr>
          <w:rFonts w:cs="Arial"/>
          <w:color w:val="000000"/>
          <w:sz w:val="24"/>
          <w:szCs w:val="24"/>
          <w:lang w:val="es-MX"/>
        </w:rPr>
        <w:t xml:space="preserve">6. Desarrollar capacidades analíticas para realizar evaluaciones críticas, que le permitan desempeñarse en el ejercicio de la profesión con responsabilidad y rigor científico. </w:t>
      </w:r>
    </w:p>
    <w:p w14:paraId="2C07A121" w14:textId="77777777" w:rsidR="00766C5C" w:rsidRDefault="00766C5C" w:rsidP="00766C5C">
      <w:pPr>
        <w:jc w:val="both"/>
        <w:rPr>
          <w:sz w:val="23"/>
          <w:szCs w:val="23"/>
        </w:rPr>
      </w:pPr>
      <w:r w:rsidRPr="00766C5C">
        <w:rPr>
          <w:rFonts w:cs="Arial"/>
          <w:color w:val="000000"/>
          <w:sz w:val="24"/>
          <w:szCs w:val="24"/>
          <w:lang w:val="es-MX"/>
        </w:rPr>
        <w:t xml:space="preserve">7. Problematizar la validez de una Sociología del Conocimiento para la crítica al eurocentrismo desde América Latina y el análisis de las reflexiones sobre la </w:t>
      </w:r>
      <w:r w:rsidRPr="00766C5C">
        <w:rPr>
          <w:sz w:val="24"/>
          <w:szCs w:val="24"/>
        </w:rPr>
        <w:t>realidad cubana actual</w:t>
      </w:r>
      <w:r>
        <w:rPr>
          <w:sz w:val="23"/>
          <w:szCs w:val="23"/>
        </w:rPr>
        <w:t>.</w:t>
      </w:r>
    </w:p>
    <w:p w14:paraId="3BBD2E01" w14:textId="77777777" w:rsidR="00766C5C" w:rsidRPr="00766C5C" w:rsidRDefault="00766C5C" w:rsidP="00766C5C">
      <w:pPr>
        <w:autoSpaceDE w:val="0"/>
        <w:autoSpaceDN w:val="0"/>
        <w:adjustRightInd w:val="0"/>
        <w:spacing w:after="0" w:line="240" w:lineRule="auto"/>
        <w:rPr>
          <w:rFonts w:ascii="Arial" w:hAnsi="Arial" w:cs="Arial"/>
          <w:color w:val="000000"/>
          <w:sz w:val="23"/>
          <w:szCs w:val="23"/>
          <w:lang w:val="es-MX"/>
        </w:rPr>
      </w:pPr>
      <w:r w:rsidRPr="00766C5C">
        <w:rPr>
          <w:rFonts w:ascii="Arial" w:hAnsi="Arial" w:cs="Arial"/>
          <w:b/>
          <w:bCs/>
          <w:color w:val="000000"/>
          <w:sz w:val="23"/>
          <w:szCs w:val="23"/>
          <w:lang w:val="es-MX"/>
        </w:rPr>
        <w:t xml:space="preserve">BIBLIOGRAFÍA </w:t>
      </w:r>
    </w:p>
    <w:p w14:paraId="639AACFC" w14:textId="77777777" w:rsidR="00766C5C" w:rsidRPr="00766C5C" w:rsidRDefault="00766C5C" w:rsidP="00766C5C">
      <w:pPr>
        <w:autoSpaceDE w:val="0"/>
        <w:autoSpaceDN w:val="0"/>
        <w:adjustRightInd w:val="0"/>
        <w:spacing w:after="0" w:line="240" w:lineRule="auto"/>
        <w:rPr>
          <w:rFonts w:cs="Arial"/>
          <w:color w:val="000000"/>
          <w:sz w:val="24"/>
          <w:szCs w:val="24"/>
          <w:lang w:val="es-MX"/>
        </w:rPr>
      </w:pPr>
      <w:r w:rsidRPr="00766C5C">
        <w:rPr>
          <w:rFonts w:cs="Arial"/>
          <w:b/>
          <w:bCs/>
          <w:color w:val="000000"/>
          <w:sz w:val="24"/>
          <w:szCs w:val="24"/>
          <w:lang w:val="es-MX"/>
        </w:rPr>
        <w:t xml:space="preserve">Básica </w:t>
      </w:r>
    </w:p>
    <w:p w14:paraId="3FEB2A78" w14:textId="77777777" w:rsidR="00766C5C" w:rsidRPr="00766C5C" w:rsidRDefault="00766C5C" w:rsidP="00766C5C">
      <w:pPr>
        <w:autoSpaceDE w:val="0"/>
        <w:autoSpaceDN w:val="0"/>
        <w:adjustRightInd w:val="0"/>
        <w:spacing w:after="0" w:line="240" w:lineRule="auto"/>
        <w:rPr>
          <w:rFonts w:cs="Arial"/>
          <w:color w:val="000000"/>
          <w:sz w:val="24"/>
          <w:szCs w:val="24"/>
          <w:lang w:val="en-US"/>
        </w:rPr>
      </w:pPr>
      <w:r w:rsidRPr="00766C5C">
        <w:rPr>
          <w:rFonts w:cs="Arial"/>
          <w:color w:val="000000"/>
          <w:sz w:val="24"/>
          <w:szCs w:val="24"/>
          <w:lang w:val="es-MX"/>
        </w:rPr>
        <w:t xml:space="preserve">Muñoz G. Teresa y </w:t>
      </w:r>
      <w:proofErr w:type="spellStart"/>
      <w:r w:rsidRPr="00766C5C">
        <w:rPr>
          <w:rFonts w:cs="Arial"/>
          <w:color w:val="000000"/>
          <w:sz w:val="24"/>
          <w:szCs w:val="24"/>
          <w:lang w:val="es-MX"/>
        </w:rPr>
        <w:t>Clarisbel</w:t>
      </w:r>
      <w:proofErr w:type="spellEnd"/>
      <w:r w:rsidRPr="00766C5C">
        <w:rPr>
          <w:rFonts w:cs="Arial"/>
          <w:color w:val="000000"/>
          <w:sz w:val="24"/>
          <w:szCs w:val="24"/>
          <w:lang w:val="es-MX"/>
        </w:rPr>
        <w:t xml:space="preserve"> Gómez V. (2013) (Compiladoras y autoras). </w:t>
      </w:r>
      <w:r w:rsidRPr="00766C5C">
        <w:rPr>
          <w:rFonts w:cs="Arial"/>
          <w:b/>
          <w:bCs/>
          <w:color w:val="000000"/>
          <w:sz w:val="24"/>
          <w:szCs w:val="24"/>
          <w:lang w:val="es-MX"/>
        </w:rPr>
        <w:t>La Sociología del Conocimiento. Selección de Lecturas</w:t>
      </w:r>
      <w:r w:rsidRPr="00766C5C">
        <w:rPr>
          <w:rFonts w:cs="Arial"/>
          <w:color w:val="000000"/>
          <w:sz w:val="24"/>
          <w:szCs w:val="24"/>
          <w:lang w:val="es-MX"/>
        </w:rPr>
        <w:t xml:space="preserve">, Tomo I y II, Ed. </w:t>
      </w:r>
      <w:proofErr w:type="spellStart"/>
      <w:r w:rsidRPr="00766C5C">
        <w:rPr>
          <w:rFonts w:cs="Arial"/>
          <w:color w:val="000000"/>
          <w:sz w:val="24"/>
          <w:szCs w:val="24"/>
          <w:lang w:val="en-US"/>
        </w:rPr>
        <w:t>Universitaria</w:t>
      </w:r>
      <w:proofErr w:type="spellEnd"/>
      <w:r w:rsidRPr="00766C5C">
        <w:rPr>
          <w:rFonts w:cs="Arial"/>
          <w:color w:val="000000"/>
          <w:sz w:val="24"/>
          <w:szCs w:val="24"/>
          <w:lang w:val="en-US"/>
        </w:rPr>
        <w:t xml:space="preserve">, Félix Varela, La Habana. </w:t>
      </w:r>
    </w:p>
    <w:p w14:paraId="3BC91F27" w14:textId="77777777" w:rsidR="00766C5C" w:rsidRPr="00766C5C" w:rsidRDefault="00766C5C" w:rsidP="00766C5C">
      <w:pPr>
        <w:autoSpaceDE w:val="0"/>
        <w:autoSpaceDN w:val="0"/>
        <w:adjustRightInd w:val="0"/>
        <w:spacing w:after="0" w:line="240" w:lineRule="auto"/>
        <w:rPr>
          <w:rFonts w:cs="Arial"/>
          <w:color w:val="000000"/>
          <w:sz w:val="24"/>
          <w:szCs w:val="24"/>
          <w:lang w:val="en-US"/>
        </w:rPr>
      </w:pPr>
      <w:proofErr w:type="spellStart"/>
      <w:r w:rsidRPr="00766C5C">
        <w:rPr>
          <w:rFonts w:cs="Arial"/>
          <w:b/>
          <w:bCs/>
          <w:color w:val="000000"/>
          <w:sz w:val="24"/>
          <w:szCs w:val="24"/>
          <w:lang w:val="en-US"/>
        </w:rPr>
        <w:t>Complementaria</w:t>
      </w:r>
      <w:proofErr w:type="spellEnd"/>
      <w:r w:rsidRPr="00766C5C">
        <w:rPr>
          <w:rFonts w:cs="Arial"/>
          <w:b/>
          <w:bCs/>
          <w:color w:val="000000"/>
          <w:sz w:val="24"/>
          <w:szCs w:val="24"/>
          <w:lang w:val="en-US"/>
        </w:rPr>
        <w:t xml:space="preserve"> </w:t>
      </w:r>
    </w:p>
    <w:p w14:paraId="2DBCE1AD" w14:textId="77777777" w:rsidR="00766C5C" w:rsidRPr="00766C5C" w:rsidRDefault="00766C5C" w:rsidP="00766C5C">
      <w:pPr>
        <w:autoSpaceDE w:val="0"/>
        <w:autoSpaceDN w:val="0"/>
        <w:adjustRightInd w:val="0"/>
        <w:spacing w:after="0" w:line="240" w:lineRule="auto"/>
        <w:rPr>
          <w:rFonts w:cs="Arial"/>
          <w:color w:val="000000"/>
          <w:sz w:val="24"/>
          <w:szCs w:val="24"/>
          <w:lang w:val="en-US"/>
        </w:rPr>
      </w:pPr>
      <w:r w:rsidRPr="00766C5C">
        <w:rPr>
          <w:rFonts w:cs="Arial"/>
          <w:color w:val="000000"/>
          <w:sz w:val="24"/>
          <w:szCs w:val="24"/>
          <w:lang w:val="en-US"/>
        </w:rPr>
        <w:t xml:space="preserve">Barnes S.B. (1974). Scientific Knowledge and Sociological Theory, </w:t>
      </w:r>
      <w:proofErr w:type="spellStart"/>
      <w:r w:rsidRPr="00766C5C">
        <w:rPr>
          <w:rFonts w:cs="Arial"/>
          <w:color w:val="000000"/>
          <w:sz w:val="24"/>
          <w:szCs w:val="24"/>
          <w:lang w:val="en-US"/>
        </w:rPr>
        <w:t>Routledge</w:t>
      </w:r>
      <w:proofErr w:type="spellEnd"/>
      <w:r w:rsidRPr="00766C5C">
        <w:rPr>
          <w:rFonts w:cs="Arial"/>
          <w:color w:val="000000"/>
          <w:sz w:val="24"/>
          <w:szCs w:val="24"/>
          <w:lang w:val="en-US"/>
        </w:rPr>
        <w:t xml:space="preserve">, </w:t>
      </w:r>
      <w:proofErr w:type="spellStart"/>
      <w:r w:rsidRPr="00766C5C">
        <w:rPr>
          <w:rFonts w:cs="Arial"/>
          <w:color w:val="000000"/>
          <w:sz w:val="24"/>
          <w:szCs w:val="24"/>
          <w:lang w:val="en-US"/>
        </w:rPr>
        <w:t>Londres</w:t>
      </w:r>
      <w:proofErr w:type="spellEnd"/>
      <w:r w:rsidRPr="00766C5C">
        <w:rPr>
          <w:rFonts w:cs="Arial"/>
          <w:color w:val="000000"/>
          <w:sz w:val="24"/>
          <w:szCs w:val="24"/>
          <w:lang w:val="en-US"/>
        </w:rPr>
        <w:t xml:space="preserve">. </w:t>
      </w:r>
    </w:p>
    <w:p w14:paraId="422A80C4" w14:textId="77777777" w:rsidR="00766C5C" w:rsidRPr="00766C5C" w:rsidRDefault="00766C5C" w:rsidP="00766C5C">
      <w:pPr>
        <w:autoSpaceDE w:val="0"/>
        <w:autoSpaceDN w:val="0"/>
        <w:adjustRightInd w:val="0"/>
        <w:spacing w:after="0" w:line="240" w:lineRule="auto"/>
        <w:rPr>
          <w:rFonts w:cs="Arial"/>
          <w:color w:val="000000"/>
          <w:sz w:val="24"/>
          <w:szCs w:val="24"/>
          <w:lang w:val="en-US"/>
        </w:rPr>
      </w:pPr>
      <w:proofErr w:type="gramStart"/>
      <w:r w:rsidRPr="00766C5C">
        <w:rPr>
          <w:rFonts w:cs="Arial"/>
          <w:color w:val="000000"/>
          <w:sz w:val="24"/>
          <w:szCs w:val="24"/>
          <w:lang w:val="en-US"/>
        </w:rPr>
        <w:t>Collins Harry (1983).</w:t>
      </w:r>
      <w:proofErr w:type="gramEnd"/>
      <w:r w:rsidRPr="00766C5C">
        <w:rPr>
          <w:rFonts w:cs="Arial"/>
          <w:color w:val="000000"/>
          <w:sz w:val="24"/>
          <w:szCs w:val="24"/>
          <w:lang w:val="en-US"/>
        </w:rPr>
        <w:t xml:space="preserve"> </w:t>
      </w:r>
      <w:proofErr w:type="gramStart"/>
      <w:r w:rsidRPr="00766C5C">
        <w:rPr>
          <w:rFonts w:cs="Arial"/>
          <w:color w:val="000000"/>
          <w:sz w:val="24"/>
          <w:szCs w:val="24"/>
          <w:lang w:val="en-US"/>
        </w:rPr>
        <w:t>“The Sociology and Scientific Knowledge”, en Annual Review of Sociology.</w:t>
      </w:r>
      <w:proofErr w:type="gramEnd"/>
      <w:r w:rsidRPr="00766C5C">
        <w:rPr>
          <w:rFonts w:cs="Arial"/>
          <w:color w:val="000000"/>
          <w:sz w:val="24"/>
          <w:szCs w:val="24"/>
          <w:lang w:val="en-US"/>
        </w:rPr>
        <w:t xml:space="preserve"> </w:t>
      </w:r>
      <w:proofErr w:type="gramStart"/>
      <w:r w:rsidRPr="00766C5C">
        <w:rPr>
          <w:rFonts w:cs="Arial"/>
          <w:color w:val="000000"/>
          <w:sz w:val="24"/>
          <w:szCs w:val="24"/>
          <w:lang w:val="en-US"/>
        </w:rPr>
        <w:t xml:space="preserve">Núm.9, Gran </w:t>
      </w:r>
      <w:proofErr w:type="spellStart"/>
      <w:r w:rsidRPr="00766C5C">
        <w:rPr>
          <w:rFonts w:cs="Arial"/>
          <w:color w:val="000000"/>
          <w:sz w:val="24"/>
          <w:szCs w:val="24"/>
          <w:lang w:val="en-US"/>
        </w:rPr>
        <w:t>Bretaña</w:t>
      </w:r>
      <w:proofErr w:type="spellEnd"/>
      <w:r w:rsidRPr="00766C5C">
        <w:rPr>
          <w:rFonts w:cs="Arial"/>
          <w:color w:val="000000"/>
          <w:sz w:val="24"/>
          <w:szCs w:val="24"/>
          <w:lang w:val="en-US"/>
        </w:rPr>
        <w:t>.</w:t>
      </w:r>
      <w:proofErr w:type="gramEnd"/>
      <w:r w:rsidRPr="00766C5C">
        <w:rPr>
          <w:rFonts w:cs="Arial"/>
          <w:color w:val="000000"/>
          <w:sz w:val="24"/>
          <w:szCs w:val="24"/>
          <w:lang w:val="en-US"/>
        </w:rPr>
        <w:t xml:space="preserve"> </w:t>
      </w:r>
    </w:p>
    <w:p w14:paraId="739AADA6" w14:textId="77777777" w:rsidR="00766C5C" w:rsidRPr="00766C5C" w:rsidRDefault="00766C5C" w:rsidP="00766C5C">
      <w:pPr>
        <w:autoSpaceDE w:val="0"/>
        <w:autoSpaceDN w:val="0"/>
        <w:adjustRightInd w:val="0"/>
        <w:spacing w:after="0" w:line="240" w:lineRule="auto"/>
        <w:rPr>
          <w:rFonts w:cs="Arial"/>
          <w:color w:val="000000"/>
          <w:sz w:val="24"/>
          <w:szCs w:val="24"/>
          <w:lang w:val="es-MX"/>
        </w:rPr>
      </w:pPr>
      <w:r w:rsidRPr="00766C5C">
        <w:rPr>
          <w:rFonts w:cs="Arial"/>
          <w:color w:val="000000"/>
          <w:sz w:val="24"/>
          <w:szCs w:val="24"/>
          <w:lang w:val="en-US"/>
        </w:rPr>
        <w:t>Knorr-</w:t>
      </w:r>
      <w:proofErr w:type="spellStart"/>
      <w:r w:rsidRPr="00766C5C">
        <w:rPr>
          <w:rFonts w:cs="Arial"/>
          <w:color w:val="000000"/>
          <w:sz w:val="24"/>
          <w:szCs w:val="24"/>
          <w:lang w:val="en-US"/>
        </w:rPr>
        <w:t>Cetina</w:t>
      </w:r>
      <w:proofErr w:type="spellEnd"/>
      <w:r w:rsidRPr="00766C5C">
        <w:rPr>
          <w:rFonts w:cs="Arial"/>
          <w:color w:val="000000"/>
          <w:sz w:val="24"/>
          <w:szCs w:val="24"/>
          <w:lang w:val="en-US"/>
        </w:rPr>
        <w:t xml:space="preserve">, K. (1981): </w:t>
      </w:r>
      <w:r w:rsidRPr="00766C5C">
        <w:rPr>
          <w:rFonts w:cs="Arial"/>
          <w:b/>
          <w:bCs/>
          <w:color w:val="000000"/>
          <w:sz w:val="24"/>
          <w:szCs w:val="24"/>
          <w:lang w:val="en-US"/>
        </w:rPr>
        <w:t>The manufacture of knowledge, essay on the constructivist and contextual nature of science</w:t>
      </w:r>
      <w:r w:rsidRPr="00766C5C">
        <w:rPr>
          <w:rFonts w:cs="Arial"/>
          <w:color w:val="000000"/>
          <w:sz w:val="24"/>
          <w:szCs w:val="24"/>
          <w:lang w:val="en-US"/>
        </w:rPr>
        <w:t xml:space="preserve">. </w:t>
      </w:r>
      <w:r w:rsidRPr="00766C5C">
        <w:rPr>
          <w:rFonts w:cs="Arial"/>
          <w:color w:val="000000"/>
          <w:sz w:val="24"/>
          <w:szCs w:val="24"/>
          <w:lang w:val="es-MX"/>
        </w:rPr>
        <w:t xml:space="preserve">Oxford: </w:t>
      </w:r>
      <w:proofErr w:type="spellStart"/>
      <w:r w:rsidRPr="00766C5C">
        <w:rPr>
          <w:rFonts w:cs="Arial"/>
          <w:color w:val="000000"/>
          <w:sz w:val="24"/>
          <w:szCs w:val="24"/>
          <w:lang w:val="es-MX"/>
        </w:rPr>
        <w:t>Pergamon</w:t>
      </w:r>
      <w:proofErr w:type="spellEnd"/>
      <w:r w:rsidRPr="00766C5C">
        <w:rPr>
          <w:rFonts w:cs="Arial"/>
          <w:color w:val="000000"/>
          <w:sz w:val="24"/>
          <w:szCs w:val="24"/>
          <w:lang w:val="es-MX"/>
        </w:rPr>
        <w:t xml:space="preserve"> </w:t>
      </w:r>
      <w:proofErr w:type="spellStart"/>
      <w:r w:rsidRPr="00766C5C">
        <w:rPr>
          <w:rFonts w:cs="Arial"/>
          <w:color w:val="000000"/>
          <w:sz w:val="24"/>
          <w:szCs w:val="24"/>
          <w:lang w:val="es-MX"/>
        </w:rPr>
        <w:t>Press</w:t>
      </w:r>
      <w:proofErr w:type="spellEnd"/>
      <w:r w:rsidRPr="00766C5C">
        <w:rPr>
          <w:rFonts w:cs="Arial"/>
          <w:color w:val="000000"/>
          <w:sz w:val="24"/>
          <w:szCs w:val="24"/>
          <w:lang w:val="es-MX"/>
        </w:rPr>
        <w:t xml:space="preserve"> </w:t>
      </w:r>
    </w:p>
    <w:p w14:paraId="1004C054" w14:textId="77777777" w:rsidR="00766C5C" w:rsidRPr="00766C5C" w:rsidRDefault="00766C5C" w:rsidP="00766C5C">
      <w:pPr>
        <w:autoSpaceDE w:val="0"/>
        <w:autoSpaceDN w:val="0"/>
        <w:adjustRightInd w:val="0"/>
        <w:spacing w:after="0" w:line="240" w:lineRule="auto"/>
        <w:rPr>
          <w:rFonts w:cs="Arial"/>
          <w:color w:val="000000"/>
          <w:sz w:val="24"/>
          <w:szCs w:val="24"/>
          <w:lang w:val="es-MX"/>
        </w:rPr>
      </w:pPr>
      <w:r w:rsidRPr="00766C5C">
        <w:rPr>
          <w:rFonts w:cs="Arial"/>
          <w:color w:val="000000"/>
          <w:sz w:val="24"/>
          <w:szCs w:val="24"/>
          <w:lang w:val="es-MX"/>
        </w:rPr>
        <w:t xml:space="preserve">Medina, Esteban. </w:t>
      </w:r>
      <w:r w:rsidRPr="00766C5C">
        <w:rPr>
          <w:rFonts w:cs="Arial"/>
          <w:b/>
          <w:bCs/>
          <w:color w:val="000000"/>
          <w:sz w:val="24"/>
          <w:szCs w:val="24"/>
          <w:lang w:val="es-MX"/>
        </w:rPr>
        <w:t>Conocimiento y Sociología de la ciencia</w:t>
      </w:r>
      <w:r w:rsidRPr="00766C5C">
        <w:rPr>
          <w:rFonts w:cs="Arial"/>
          <w:color w:val="000000"/>
          <w:sz w:val="24"/>
          <w:szCs w:val="24"/>
          <w:lang w:val="es-MX"/>
        </w:rPr>
        <w:t xml:space="preserve">, CIS, No. 107, Siglo XXI, España. </w:t>
      </w:r>
    </w:p>
    <w:p w14:paraId="21531648" w14:textId="77777777" w:rsidR="00766C5C" w:rsidRPr="00766C5C" w:rsidRDefault="00766C5C" w:rsidP="00766C5C">
      <w:pPr>
        <w:autoSpaceDE w:val="0"/>
        <w:autoSpaceDN w:val="0"/>
        <w:adjustRightInd w:val="0"/>
        <w:spacing w:after="0" w:line="240" w:lineRule="auto"/>
        <w:rPr>
          <w:rFonts w:cs="Arial"/>
          <w:color w:val="000000"/>
          <w:sz w:val="24"/>
          <w:szCs w:val="24"/>
          <w:lang w:val="en-US"/>
        </w:rPr>
      </w:pPr>
      <w:r w:rsidRPr="00766C5C">
        <w:rPr>
          <w:rFonts w:cs="Arial"/>
          <w:color w:val="000000"/>
          <w:sz w:val="24"/>
          <w:szCs w:val="24"/>
          <w:lang w:val="en-US"/>
        </w:rPr>
        <w:t xml:space="preserve">Merton, Robert K. (1974): </w:t>
      </w:r>
      <w:r w:rsidRPr="00766C5C">
        <w:rPr>
          <w:rFonts w:cs="Arial"/>
          <w:b/>
          <w:bCs/>
          <w:color w:val="000000"/>
          <w:sz w:val="24"/>
          <w:szCs w:val="24"/>
          <w:lang w:val="en-US"/>
        </w:rPr>
        <w:t>The Sociology of Science</w:t>
      </w:r>
      <w:r w:rsidRPr="00766C5C">
        <w:rPr>
          <w:rFonts w:cs="Arial"/>
          <w:color w:val="000000"/>
          <w:sz w:val="24"/>
          <w:szCs w:val="24"/>
          <w:lang w:val="en-US"/>
        </w:rPr>
        <w:t xml:space="preserve">, University of Chicago, Chicago. </w:t>
      </w:r>
    </w:p>
    <w:p w14:paraId="0B8A91BD" w14:textId="77777777" w:rsidR="00766C5C" w:rsidRPr="00766C5C" w:rsidRDefault="00766C5C" w:rsidP="00766C5C">
      <w:pPr>
        <w:autoSpaceDE w:val="0"/>
        <w:autoSpaceDN w:val="0"/>
        <w:adjustRightInd w:val="0"/>
        <w:spacing w:after="0" w:line="240" w:lineRule="auto"/>
        <w:rPr>
          <w:rFonts w:cs="Arial"/>
          <w:color w:val="000000"/>
          <w:sz w:val="24"/>
          <w:szCs w:val="24"/>
          <w:lang w:val="es-MX"/>
        </w:rPr>
      </w:pPr>
      <w:r w:rsidRPr="00766C5C">
        <w:rPr>
          <w:rFonts w:cs="Arial"/>
          <w:color w:val="000000"/>
          <w:sz w:val="24"/>
          <w:szCs w:val="24"/>
          <w:lang w:val="es-MX"/>
        </w:rPr>
        <w:t xml:space="preserve">Lamo de Espinosa, E. et Al (1994): </w:t>
      </w:r>
      <w:r w:rsidRPr="00766C5C">
        <w:rPr>
          <w:rFonts w:cs="Arial"/>
          <w:b/>
          <w:bCs/>
          <w:color w:val="000000"/>
          <w:sz w:val="24"/>
          <w:szCs w:val="24"/>
          <w:lang w:val="es-MX"/>
        </w:rPr>
        <w:t>La Sociología del Conocimiento y de la Ciencia</w:t>
      </w:r>
      <w:r w:rsidRPr="00766C5C">
        <w:rPr>
          <w:rFonts w:cs="Arial"/>
          <w:color w:val="000000"/>
          <w:sz w:val="24"/>
          <w:szCs w:val="24"/>
          <w:lang w:val="es-MX"/>
        </w:rPr>
        <w:t xml:space="preserve">, Alianza, Madrid. </w:t>
      </w:r>
    </w:p>
    <w:p w14:paraId="5E05C15F" w14:textId="77777777" w:rsidR="00766C5C" w:rsidRPr="00766C5C" w:rsidRDefault="00766C5C" w:rsidP="00766C5C">
      <w:pPr>
        <w:autoSpaceDE w:val="0"/>
        <w:autoSpaceDN w:val="0"/>
        <w:adjustRightInd w:val="0"/>
        <w:spacing w:after="0" w:line="240" w:lineRule="auto"/>
        <w:rPr>
          <w:rFonts w:cs="Arial"/>
          <w:color w:val="000000"/>
          <w:sz w:val="24"/>
          <w:szCs w:val="24"/>
          <w:lang w:val="es-MX"/>
        </w:rPr>
      </w:pPr>
      <w:r w:rsidRPr="00766C5C">
        <w:rPr>
          <w:rFonts w:cs="Arial"/>
          <w:color w:val="000000"/>
          <w:sz w:val="24"/>
          <w:szCs w:val="24"/>
          <w:lang w:val="es-MX"/>
        </w:rPr>
        <w:t xml:space="preserve">Lander, Edgardo (Editor) (2000). La </w:t>
      </w:r>
      <w:proofErr w:type="spellStart"/>
      <w:r w:rsidRPr="00766C5C">
        <w:rPr>
          <w:rFonts w:cs="Arial"/>
          <w:color w:val="000000"/>
          <w:sz w:val="24"/>
          <w:szCs w:val="24"/>
          <w:lang w:val="es-MX"/>
        </w:rPr>
        <w:t>colonialidad</w:t>
      </w:r>
      <w:proofErr w:type="spellEnd"/>
      <w:r w:rsidRPr="00766C5C">
        <w:rPr>
          <w:rFonts w:cs="Arial"/>
          <w:color w:val="000000"/>
          <w:sz w:val="24"/>
          <w:szCs w:val="24"/>
          <w:lang w:val="es-MX"/>
        </w:rPr>
        <w:t xml:space="preserve"> del saber: eurocentrismo y ciencias sociales perspectivas latinoamericanas, Ediciones FACES/UCV y UNESCO- IESALC. </w:t>
      </w:r>
    </w:p>
    <w:p w14:paraId="1DD83ED1" w14:textId="77777777" w:rsidR="00766C5C" w:rsidRPr="00766C5C" w:rsidRDefault="00766C5C" w:rsidP="00766C5C">
      <w:pPr>
        <w:autoSpaceDE w:val="0"/>
        <w:autoSpaceDN w:val="0"/>
        <w:adjustRightInd w:val="0"/>
        <w:spacing w:after="0" w:line="240" w:lineRule="auto"/>
        <w:rPr>
          <w:rFonts w:cs="Arial"/>
          <w:color w:val="000000"/>
          <w:sz w:val="24"/>
          <w:szCs w:val="24"/>
          <w:lang w:val="es-MX"/>
        </w:rPr>
      </w:pPr>
      <w:proofErr w:type="spellStart"/>
      <w:r w:rsidRPr="00766C5C">
        <w:rPr>
          <w:rFonts w:cs="Arial"/>
          <w:color w:val="000000"/>
          <w:sz w:val="24"/>
          <w:szCs w:val="24"/>
          <w:lang w:val="es-MX"/>
        </w:rPr>
        <w:t>Levins</w:t>
      </w:r>
      <w:proofErr w:type="spellEnd"/>
      <w:r w:rsidRPr="00766C5C">
        <w:rPr>
          <w:rFonts w:cs="Arial"/>
          <w:color w:val="000000"/>
          <w:sz w:val="24"/>
          <w:szCs w:val="24"/>
          <w:lang w:val="es-MX"/>
        </w:rPr>
        <w:t xml:space="preserve">, R (1997/98): Defiendan la ciencia, critiquen la ciencia, Marx Ahora, No. 4-5, La Habana. </w:t>
      </w:r>
    </w:p>
    <w:p w14:paraId="0BEEA195" w14:textId="77777777" w:rsidR="00766C5C" w:rsidRPr="00766C5C" w:rsidRDefault="00766C5C" w:rsidP="00766C5C">
      <w:pPr>
        <w:autoSpaceDE w:val="0"/>
        <w:autoSpaceDN w:val="0"/>
        <w:adjustRightInd w:val="0"/>
        <w:spacing w:after="0" w:line="240" w:lineRule="auto"/>
        <w:rPr>
          <w:rFonts w:cs="Arial"/>
          <w:color w:val="000000"/>
          <w:sz w:val="24"/>
          <w:szCs w:val="24"/>
          <w:lang w:val="es-MX"/>
        </w:rPr>
      </w:pPr>
      <w:r w:rsidRPr="00766C5C">
        <w:rPr>
          <w:rFonts w:cs="Arial"/>
          <w:color w:val="000000"/>
          <w:sz w:val="24"/>
          <w:szCs w:val="24"/>
          <w:lang w:val="es-MX"/>
        </w:rPr>
        <w:t xml:space="preserve">Mir, </w:t>
      </w:r>
      <w:proofErr w:type="spellStart"/>
      <w:r w:rsidRPr="00766C5C">
        <w:rPr>
          <w:rFonts w:cs="Arial"/>
          <w:color w:val="000000"/>
          <w:sz w:val="24"/>
          <w:szCs w:val="24"/>
          <w:lang w:val="es-MX"/>
        </w:rPr>
        <w:t>Adolfo.Desarrollo</w:t>
      </w:r>
      <w:proofErr w:type="spellEnd"/>
      <w:r w:rsidRPr="00766C5C">
        <w:rPr>
          <w:rFonts w:cs="Arial"/>
          <w:color w:val="000000"/>
          <w:sz w:val="24"/>
          <w:szCs w:val="24"/>
          <w:lang w:val="es-MX"/>
        </w:rPr>
        <w:t xml:space="preserve"> y problemática actual de la sociología de la ciencia. (</w:t>
      </w:r>
      <w:proofErr w:type="gramStart"/>
      <w:r w:rsidRPr="00766C5C">
        <w:rPr>
          <w:rFonts w:cs="Arial"/>
          <w:color w:val="000000"/>
          <w:sz w:val="24"/>
          <w:szCs w:val="24"/>
          <w:lang w:val="es-MX"/>
        </w:rPr>
        <w:t>en</w:t>
      </w:r>
      <w:proofErr w:type="gramEnd"/>
      <w:r w:rsidRPr="00766C5C">
        <w:rPr>
          <w:rFonts w:cs="Arial"/>
          <w:color w:val="000000"/>
          <w:sz w:val="24"/>
          <w:szCs w:val="24"/>
          <w:lang w:val="es-MX"/>
        </w:rPr>
        <w:t xml:space="preserve"> digital) </w:t>
      </w:r>
    </w:p>
    <w:p w14:paraId="5CB999CF" w14:textId="77777777" w:rsidR="00766C5C" w:rsidRDefault="00766C5C" w:rsidP="00766C5C">
      <w:pPr>
        <w:jc w:val="both"/>
        <w:rPr>
          <w:rFonts w:cs="Arial"/>
          <w:color w:val="000000"/>
          <w:sz w:val="24"/>
          <w:szCs w:val="24"/>
          <w:lang w:val="es-MX"/>
        </w:rPr>
      </w:pPr>
      <w:r w:rsidRPr="00766C5C">
        <w:rPr>
          <w:rFonts w:cs="Arial"/>
          <w:color w:val="000000"/>
          <w:sz w:val="24"/>
          <w:szCs w:val="24"/>
          <w:lang w:val="es-MX"/>
        </w:rPr>
        <w:t xml:space="preserve">Muñoz, Teresa y </w:t>
      </w:r>
      <w:proofErr w:type="spellStart"/>
      <w:r w:rsidRPr="00766C5C">
        <w:rPr>
          <w:rFonts w:cs="Arial"/>
          <w:color w:val="000000"/>
          <w:sz w:val="24"/>
          <w:szCs w:val="24"/>
          <w:lang w:val="es-MX"/>
        </w:rPr>
        <w:t>Aymara</w:t>
      </w:r>
      <w:proofErr w:type="spellEnd"/>
      <w:r w:rsidRPr="00766C5C">
        <w:rPr>
          <w:rFonts w:cs="Arial"/>
          <w:color w:val="000000"/>
          <w:sz w:val="24"/>
          <w:szCs w:val="24"/>
          <w:lang w:val="es-MX"/>
        </w:rPr>
        <w:t xml:space="preserve"> Hernández. “Para una comprensión de las raíces y el devenir. Un análisis histórico, lógico y metodológico”. Tomado del libro de texto en preparación </w:t>
      </w:r>
      <w:r w:rsidRPr="00766C5C">
        <w:rPr>
          <w:rFonts w:cs="Arial"/>
          <w:b/>
          <w:bCs/>
          <w:color w:val="000000"/>
          <w:sz w:val="24"/>
          <w:szCs w:val="24"/>
          <w:lang w:val="es-MX"/>
        </w:rPr>
        <w:t>Para una Sociología de la Sociología en Cuba</w:t>
      </w:r>
      <w:r w:rsidRPr="00766C5C">
        <w:rPr>
          <w:rFonts w:cs="Arial"/>
          <w:color w:val="000000"/>
          <w:sz w:val="24"/>
          <w:szCs w:val="24"/>
          <w:lang w:val="es-MX"/>
        </w:rPr>
        <w:t>, Parte 1, 2010.</w:t>
      </w:r>
    </w:p>
    <w:p w14:paraId="574E7B61" w14:textId="77777777" w:rsidR="00766C5C" w:rsidRPr="00766C5C" w:rsidRDefault="00766C5C" w:rsidP="00766C5C">
      <w:pPr>
        <w:autoSpaceDE w:val="0"/>
        <w:autoSpaceDN w:val="0"/>
        <w:adjustRightInd w:val="0"/>
        <w:spacing w:after="0" w:line="240" w:lineRule="auto"/>
        <w:rPr>
          <w:rFonts w:cs="Arial"/>
          <w:color w:val="000000"/>
          <w:sz w:val="24"/>
          <w:szCs w:val="24"/>
          <w:lang w:val="es-MX"/>
        </w:rPr>
      </w:pPr>
      <w:r w:rsidRPr="00766C5C">
        <w:rPr>
          <w:rFonts w:cs="Arial"/>
          <w:color w:val="000000"/>
          <w:sz w:val="24"/>
          <w:szCs w:val="24"/>
          <w:lang w:val="es-MX"/>
        </w:rPr>
        <w:lastRenderedPageBreak/>
        <w:t xml:space="preserve">Núñez </w:t>
      </w:r>
      <w:proofErr w:type="spellStart"/>
      <w:r w:rsidRPr="00766C5C">
        <w:rPr>
          <w:rFonts w:cs="Arial"/>
          <w:color w:val="000000"/>
          <w:sz w:val="24"/>
          <w:szCs w:val="24"/>
          <w:lang w:val="es-MX"/>
        </w:rPr>
        <w:t>Jover</w:t>
      </w:r>
      <w:proofErr w:type="spellEnd"/>
      <w:r w:rsidRPr="00766C5C">
        <w:rPr>
          <w:rFonts w:cs="Arial"/>
          <w:color w:val="000000"/>
          <w:sz w:val="24"/>
          <w:szCs w:val="24"/>
          <w:lang w:val="es-MX"/>
        </w:rPr>
        <w:t xml:space="preserve">, Jorge. </w:t>
      </w:r>
      <w:proofErr w:type="spellStart"/>
      <w:r w:rsidRPr="00766C5C">
        <w:rPr>
          <w:rFonts w:cs="Arial"/>
          <w:color w:val="000000"/>
          <w:sz w:val="24"/>
          <w:szCs w:val="24"/>
          <w:lang w:val="es-MX"/>
        </w:rPr>
        <w:t>Cienciay</w:t>
      </w:r>
      <w:proofErr w:type="spellEnd"/>
      <w:r w:rsidRPr="00766C5C">
        <w:rPr>
          <w:rFonts w:cs="Arial"/>
          <w:color w:val="000000"/>
          <w:sz w:val="24"/>
          <w:szCs w:val="24"/>
          <w:lang w:val="es-MX"/>
        </w:rPr>
        <w:t xml:space="preserve"> bienestar humano: del Programa Ilustrado al Programa Social de la ciencia</w:t>
      </w:r>
      <w:proofErr w:type="gramStart"/>
      <w:r w:rsidRPr="00766C5C">
        <w:rPr>
          <w:rFonts w:cs="Arial"/>
          <w:color w:val="000000"/>
          <w:sz w:val="24"/>
          <w:szCs w:val="24"/>
          <w:lang w:val="es-MX"/>
        </w:rPr>
        <w:t>.(</w:t>
      </w:r>
      <w:proofErr w:type="gramEnd"/>
      <w:r w:rsidRPr="00766C5C">
        <w:rPr>
          <w:rFonts w:cs="Arial"/>
          <w:color w:val="000000"/>
          <w:sz w:val="24"/>
          <w:szCs w:val="24"/>
          <w:lang w:val="es-MX"/>
        </w:rPr>
        <w:t xml:space="preserve">en digital) </w:t>
      </w:r>
    </w:p>
    <w:p w14:paraId="78E028A1" w14:textId="77777777" w:rsidR="00766C5C" w:rsidRPr="00766C5C" w:rsidRDefault="00766C5C" w:rsidP="00766C5C">
      <w:pPr>
        <w:autoSpaceDE w:val="0"/>
        <w:autoSpaceDN w:val="0"/>
        <w:adjustRightInd w:val="0"/>
        <w:spacing w:after="0" w:line="240" w:lineRule="auto"/>
        <w:rPr>
          <w:rFonts w:cs="Arial"/>
          <w:color w:val="000000"/>
          <w:sz w:val="24"/>
          <w:szCs w:val="24"/>
          <w:lang w:val="es-MX"/>
        </w:rPr>
      </w:pPr>
      <w:r w:rsidRPr="00766C5C">
        <w:rPr>
          <w:rFonts w:cs="Arial"/>
          <w:color w:val="000000"/>
          <w:sz w:val="24"/>
          <w:szCs w:val="24"/>
          <w:lang w:val="es-MX"/>
        </w:rPr>
        <w:t>Olivé, León (</w:t>
      </w:r>
      <w:proofErr w:type="spellStart"/>
      <w:r w:rsidRPr="00766C5C">
        <w:rPr>
          <w:rFonts w:cs="Arial"/>
          <w:color w:val="000000"/>
          <w:sz w:val="24"/>
          <w:szCs w:val="24"/>
          <w:lang w:val="es-MX"/>
        </w:rPr>
        <w:t>comp.</w:t>
      </w:r>
      <w:proofErr w:type="spellEnd"/>
      <w:r w:rsidRPr="00766C5C">
        <w:rPr>
          <w:rFonts w:cs="Arial"/>
          <w:color w:val="000000"/>
          <w:sz w:val="24"/>
          <w:szCs w:val="24"/>
          <w:lang w:val="es-MX"/>
        </w:rPr>
        <w:t xml:space="preserve">) (1985). </w:t>
      </w:r>
      <w:r w:rsidRPr="00766C5C">
        <w:rPr>
          <w:rFonts w:cs="Arial"/>
          <w:b/>
          <w:bCs/>
          <w:color w:val="000000"/>
          <w:sz w:val="24"/>
          <w:szCs w:val="24"/>
          <w:lang w:val="es-MX"/>
        </w:rPr>
        <w:t>La explicación social del conocimiento</w:t>
      </w:r>
      <w:r w:rsidRPr="00766C5C">
        <w:rPr>
          <w:rFonts w:cs="Arial"/>
          <w:color w:val="000000"/>
          <w:sz w:val="24"/>
          <w:szCs w:val="24"/>
          <w:lang w:val="es-MX"/>
        </w:rPr>
        <w:t xml:space="preserve">, UNAM, </w:t>
      </w:r>
      <w:proofErr w:type="spellStart"/>
      <w:r w:rsidRPr="00766C5C">
        <w:rPr>
          <w:rFonts w:cs="Arial"/>
          <w:color w:val="000000"/>
          <w:sz w:val="24"/>
          <w:szCs w:val="24"/>
          <w:lang w:val="es-MX"/>
        </w:rPr>
        <w:t>Mexico</w:t>
      </w:r>
      <w:proofErr w:type="spellEnd"/>
      <w:r w:rsidRPr="00766C5C">
        <w:rPr>
          <w:rFonts w:cs="Arial"/>
          <w:color w:val="000000"/>
          <w:sz w:val="24"/>
          <w:szCs w:val="24"/>
          <w:lang w:val="es-MX"/>
        </w:rPr>
        <w:t xml:space="preserve">. </w:t>
      </w:r>
    </w:p>
    <w:p w14:paraId="4A839403" w14:textId="77777777" w:rsidR="00766C5C" w:rsidRPr="00766C5C" w:rsidRDefault="00766C5C" w:rsidP="00766C5C">
      <w:pPr>
        <w:autoSpaceDE w:val="0"/>
        <w:autoSpaceDN w:val="0"/>
        <w:adjustRightInd w:val="0"/>
        <w:spacing w:after="0" w:line="240" w:lineRule="auto"/>
        <w:rPr>
          <w:rFonts w:cs="Arial"/>
          <w:color w:val="000000"/>
          <w:sz w:val="24"/>
          <w:szCs w:val="24"/>
          <w:lang w:val="es-MX"/>
        </w:rPr>
      </w:pPr>
      <w:proofErr w:type="spellStart"/>
      <w:r w:rsidRPr="00766C5C">
        <w:rPr>
          <w:rFonts w:cs="Arial"/>
          <w:color w:val="000000"/>
          <w:sz w:val="24"/>
          <w:szCs w:val="24"/>
          <w:lang w:val="es-MX"/>
        </w:rPr>
        <w:t>Wallerstein</w:t>
      </w:r>
      <w:proofErr w:type="spellEnd"/>
      <w:r w:rsidRPr="00766C5C">
        <w:rPr>
          <w:rFonts w:cs="Arial"/>
          <w:color w:val="000000"/>
          <w:sz w:val="24"/>
          <w:szCs w:val="24"/>
          <w:lang w:val="es-MX"/>
        </w:rPr>
        <w:t xml:space="preserve"> E. </w:t>
      </w:r>
      <w:r w:rsidRPr="00766C5C">
        <w:rPr>
          <w:rFonts w:cs="Arial"/>
          <w:b/>
          <w:bCs/>
          <w:color w:val="000000"/>
          <w:sz w:val="24"/>
          <w:szCs w:val="24"/>
          <w:lang w:val="es-MX"/>
        </w:rPr>
        <w:t>Abrir las ciencias sociales</w:t>
      </w:r>
      <w:r w:rsidRPr="00766C5C">
        <w:rPr>
          <w:rFonts w:cs="Arial"/>
          <w:color w:val="000000"/>
          <w:sz w:val="24"/>
          <w:szCs w:val="24"/>
          <w:lang w:val="es-MX"/>
        </w:rPr>
        <w:t xml:space="preserve">. En digital. </w:t>
      </w:r>
    </w:p>
    <w:p w14:paraId="34D203BE" w14:textId="77777777" w:rsidR="00766C5C" w:rsidRPr="00766C5C" w:rsidRDefault="00766C5C" w:rsidP="00766C5C">
      <w:pPr>
        <w:jc w:val="both"/>
        <w:rPr>
          <w:b/>
          <w:color w:val="000000" w:themeColor="text1"/>
          <w:sz w:val="24"/>
          <w:szCs w:val="24"/>
        </w:rPr>
      </w:pPr>
      <w:proofErr w:type="spellStart"/>
      <w:r w:rsidRPr="00766C5C">
        <w:rPr>
          <w:rFonts w:cs="Arial"/>
          <w:color w:val="000000"/>
          <w:sz w:val="24"/>
          <w:szCs w:val="24"/>
          <w:lang w:val="es-MX"/>
        </w:rPr>
        <w:t>Salomón</w:t>
      </w:r>
      <w:proofErr w:type="gramStart"/>
      <w:r w:rsidRPr="00766C5C">
        <w:rPr>
          <w:rFonts w:cs="Arial"/>
          <w:color w:val="000000"/>
          <w:sz w:val="24"/>
          <w:szCs w:val="24"/>
          <w:lang w:val="es-MX"/>
        </w:rPr>
        <w:t>,J.J</w:t>
      </w:r>
      <w:proofErr w:type="spellEnd"/>
      <w:proofErr w:type="gramEnd"/>
      <w:r w:rsidRPr="00766C5C">
        <w:rPr>
          <w:rFonts w:cs="Arial"/>
          <w:color w:val="000000"/>
          <w:sz w:val="24"/>
          <w:szCs w:val="24"/>
          <w:lang w:val="es-MX"/>
        </w:rPr>
        <w:t xml:space="preserve">. (2001): “El nuevo escenario de las políticas de la ciencia”, </w:t>
      </w:r>
      <w:r w:rsidRPr="00766C5C">
        <w:rPr>
          <w:rFonts w:cs="Arial"/>
          <w:b/>
          <w:bCs/>
          <w:color w:val="000000"/>
          <w:sz w:val="24"/>
          <w:szCs w:val="24"/>
          <w:lang w:val="es-MX"/>
        </w:rPr>
        <w:t xml:space="preserve">Revista Internacional de Ciencias Sociales, </w:t>
      </w:r>
      <w:r w:rsidRPr="00766C5C">
        <w:rPr>
          <w:rFonts w:cs="Arial"/>
          <w:color w:val="000000"/>
          <w:sz w:val="24"/>
          <w:szCs w:val="24"/>
          <w:lang w:val="es-MX"/>
        </w:rPr>
        <w:t>UNESCO, No. 168, junio. En: www.campus-oei.org/salactsi.</w:t>
      </w:r>
    </w:p>
    <w:p w14:paraId="77E662E4" w14:textId="77777777" w:rsidR="007C190F" w:rsidRPr="00B83CA9" w:rsidRDefault="007C190F" w:rsidP="00431A44">
      <w:pPr>
        <w:rPr>
          <w:b/>
          <w:sz w:val="24"/>
          <w:szCs w:val="24"/>
        </w:rPr>
      </w:pPr>
      <w:r w:rsidRPr="00B83CA9">
        <w:rPr>
          <w:b/>
          <w:sz w:val="24"/>
          <w:szCs w:val="24"/>
        </w:rPr>
        <w:t>Antropología Social: Total de horas   48</w:t>
      </w:r>
    </w:p>
    <w:p w14:paraId="5C6CC0FC" w14:textId="77777777" w:rsidR="00B54993" w:rsidRPr="00B54993" w:rsidRDefault="00B54993" w:rsidP="00B54993">
      <w:pPr>
        <w:autoSpaceDE w:val="0"/>
        <w:autoSpaceDN w:val="0"/>
        <w:adjustRightInd w:val="0"/>
        <w:spacing w:after="0" w:line="240" w:lineRule="auto"/>
        <w:rPr>
          <w:rFonts w:ascii="Arial" w:hAnsi="Arial" w:cs="Arial"/>
          <w:color w:val="000000"/>
          <w:sz w:val="23"/>
          <w:szCs w:val="23"/>
          <w:lang w:val="es-MX"/>
        </w:rPr>
      </w:pPr>
      <w:r w:rsidRPr="00B54993">
        <w:rPr>
          <w:rFonts w:ascii="Arial" w:hAnsi="Arial" w:cs="Arial"/>
          <w:b/>
          <w:bCs/>
          <w:color w:val="000000"/>
          <w:sz w:val="23"/>
          <w:szCs w:val="23"/>
          <w:lang w:val="es-MX"/>
        </w:rPr>
        <w:t xml:space="preserve">FUNDAMENTACIÓN DE LA ASIGNATURA </w:t>
      </w:r>
    </w:p>
    <w:p w14:paraId="53345CA3" w14:textId="77777777" w:rsidR="0015252E" w:rsidRPr="0015252E" w:rsidRDefault="0015252E" w:rsidP="0015252E">
      <w:pPr>
        <w:autoSpaceDE w:val="0"/>
        <w:autoSpaceDN w:val="0"/>
        <w:adjustRightInd w:val="0"/>
        <w:spacing w:after="0" w:line="240" w:lineRule="auto"/>
        <w:jc w:val="both"/>
        <w:rPr>
          <w:rFonts w:cs="Arial"/>
          <w:color w:val="000000"/>
          <w:sz w:val="24"/>
          <w:szCs w:val="24"/>
          <w:lang w:val="es-MX"/>
        </w:rPr>
      </w:pPr>
      <w:r w:rsidRPr="0015252E">
        <w:rPr>
          <w:rFonts w:cs="Arial"/>
          <w:color w:val="000000"/>
          <w:sz w:val="24"/>
          <w:szCs w:val="24"/>
          <w:lang w:val="es-MX"/>
        </w:rPr>
        <w:t xml:space="preserve">La asignatura tiene un carácter histórico teórico del desarrollo de la antropología social y cultural a partir de la singularidad de su objeto de estudio y prácticas profesionales, al mismo tiempo, se demuestran sus relaciones con otras ciencias sociales y humanísticas, haciendo énfasis en la relación con la Sociología. </w:t>
      </w:r>
    </w:p>
    <w:p w14:paraId="1AD2B1EF" w14:textId="77777777" w:rsidR="0015252E" w:rsidRPr="0015252E" w:rsidRDefault="0015252E" w:rsidP="0015252E">
      <w:pPr>
        <w:autoSpaceDE w:val="0"/>
        <w:autoSpaceDN w:val="0"/>
        <w:adjustRightInd w:val="0"/>
        <w:spacing w:after="0" w:line="240" w:lineRule="auto"/>
        <w:jc w:val="both"/>
        <w:rPr>
          <w:rFonts w:cs="Arial"/>
          <w:color w:val="000000"/>
          <w:sz w:val="24"/>
          <w:szCs w:val="24"/>
          <w:lang w:val="es-MX"/>
        </w:rPr>
      </w:pPr>
      <w:r w:rsidRPr="0015252E">
        <w:rPr>
          <w:rFonts w:cs="Arial"/>
          <w:color w:val="000000"/>
          <w:sz w:val="24"/>
          <w:szCs w:val="24"/>
          <w:lang w:val="es-MX"/>
        </w:rPr>
        <w:t xml:space="preserve">La antropología al ofrecer una visión amplia, comparativa y transcultural de la vida de los humanos contribuye en el entendimiento y convivencia de las diferencias, a enfrentar posiciones racistas y teocéntricas. Su propósito es recuperar y reconocer el punto de vista de los otros, otorgarle voz y dar sentido a sentimientos colectivos por lo que se hace resaltar su naturaleza humanista. </w:t>
      </w:r>
    </w:p>
    <w:p w14:paraId="2000D3B3" w14:textId="77777777" w:rsidR="0015252E" w:rsidRPr="0015252E" w:rsidRDefault="0015252E" w:rsidP="0015252E">
      <w:pPr>
        <w:autoSpaceDE w:val="0"/>
        <w:autoSpaceDN w:val="0"/>
        <w:adjustRightInd w:val="0"/>
        <w:spacing w:after="0" w:line="240" w:lineRule="auto"/>
        <w:jc w:val="both"/>
        <w:rPr>
          <w:rFonts w:cs="Arial"/>
          <w:color w:val="000000"/>
          <w:sz w:val="24"/>
          <w:szCs w:val="24"/>
          <w:lang w:val="es-MX"/>
        </w:rPr>
      </w:pPr>
      <w:r w:rsidRPr="0015252E">
        <w:rPr>
          <w:rFonts w:cs="Arial"/>
          <w:color w:val="000000"/>
          <w:sz w:val="24"/>
          <w:szCs w:val="24"/>
          <w:lang w:val="es-MX"/>
        </w:rPr>
        <w:t xml:space="preserve">La historia de la antropología ha mostrado que tiene una gran inquietud ante numerosos problemas sociales de épocas distintas, pero en especial tiene mucho que aportar acerca de desafíos actuales donde son </w:t>
      </w:r>
      <w:proofErr w:type="gramStart"/>
      <w:r w:rsidRPr="0015252E">
        <w:rPr>
          <w:rFonts w:cs="Arial"/>
          <w:color w:val="000000"/>
          <w:sz w:val="24"/>
          <w:szCs w:val="24"/>
          <w:lang w:val="es-MX"/>
        </w:rPr>
        <w:t>imprescindible</w:t>
      </w:r>
      <w:proofErr w:type="gramEnd"/>
      <w:r w:rsidRPr="0015252E">
        <w:rPr>
          <w:rFonts w:cs="Arial"/>
          <w:color w:val="000000"/>
          <w:sz w:val="24"/>
          <w:szCs w:val="24"/>
          <w:lang w:val="es-MX"/>
        </w:rPr>
        <w:t xml:space="preserve"> los valores de compromisos con la concepción del mundo. El antropólogo es portador de una visión del mundo de referencias prácticas históricas determinadas que le dan un sentido de resistencia ante la expansión del mundo occidental. </w:t>
      </w:r>
    </w:p>
    <w:p w14:paraId="5AC64481" w14:textId="77777777" w:rsidR="0015252E" w:rsidRPr="0015252E" w:rsidRDefault="0015252E" w:rsidP="0015252E">
      <w:pPr>
        <w:autoSpaceDE w:val="0"/>
        <w:autoSpaceDN w:val="0"/>
        <w:adjustRightInd w:val="0"/>
        <w:spacing w:after="0" w:line="240" w:lineRule="auto"/>
        <w:jc w:val="both"/>
        <w:rPr>
          <w:rFonts w:cs="Arial"/>
          <w:color w:val="000000"/>
          <w:sz w:val="24"/>
          <w:szCs w:val="24"/>
          <w:lang w:val="es-MX"/>
        </w:rPr>
      </w:pPr>
      <w:r w:rsidRPr="0015252E">
        <w:rPr>
          <w:rFonts w:cs="Arial"/>
          <w:color w:val="000000"/>
          <w:sz w:val="24"/>
          <w:szCs w:val="24"/>
          <w:lang w:val="es-MX"/>
        </w:rPr>
        <w:t xml:space="preserve">Su contribución a la construcción conocimientos en temas claves para la sociología como: cultura, familia, salud, género y ambientales desde el enfoque del desarrollo humano sostenible, justifican su importancia. También por sus tradiciones de trabajo de campo que aporta mucho a la investigación con métodos y técnicas que complementan el trabajo del sociólogo. </w:t>
      </w:r>
    </w:p>
    <w:p w14:paraId="033EF7D6" w14:textId="77777777" w:rsidR="0015252E" w:rsidRPr="0015252E" w:rsidRDefault="0015252E" w:rsidP="0015252E">
      <w:pPr>
        <w:autoSpaceDE w:val="0"/>
        <w:autoSpaceDN w:val="0"/>
        <w:adjustRightInd w:val="0"/>
        <w:spacing w:after="0" w:line="240" w:lineRule="auto"/>
        <w:jc w:val="both"/>
        <w:rPr>
          <w:rFonts w:cs="Arial"/>
          <w:color w:val="000000"/>
          <w:sz w:val="24"/>
          <w:szCs w:val="24"/>
          <w:lang w:val="es-MX"/>
        </w:rPr>
      </w:pPr>
      <w:r w:rsidRPr="0015252E">
        <w:rPr>
          <w:rFonts w:cs="Arial"/>
          <w:color w:val="000000"/>
          <w:sz w:val="24"/>
          <w:szCs w:val="24"/>
          <w:lang w:val="es-MX"/>
        </w:rPr>
        <w:t xml:space="preserve">La antropología, al igual que la </w:t>
      </w:r>
      <w:r w:rsidR="00C942D8" w:rsidRPr="0015252E">
        <w:rPr>
          <w:rFonts w:cs="Arial"/>
          <w:color w:val="000000"/>
          <w:sz w:val="24"/>
          <w:szCs w:val="24"/>
          <w:lang w:val="es-MX"/>
        </w:rPr>
        <w:t>Sociología</w:t>
      </w:r>
      <w:r w:rsidRPr="0015252E">
        <w:rPr>
          <w:rFonts w:cs="Arial"/>
          <w:color w:val="000000"/>
          <w:sz w:val="24"/>
          <w:szCs w:val="24"/>
          <w:lang w:val="es-MX"/>
        </w:rPr>
        <w:t xml:space="preserve">, se especializa en numerosas temáticas como: lo urbano, lo rural, médica, turismo, educación y otras que a través de la antropología aplicada se plantean la búsqueda de soluciones por lo que los antropólogos están presentes en programas y proyectos de instituciones nacionales e internacionales. </w:t>
      </w:r>
    </w:p>
    <w:p w14:paraId="21B68098" w14:textId="77777777" w:rsidR="0015252E" w:rsidRPr="0015252E" w:rsidRDefault="0015252E" w:rsidP="0015252E">
      <w:pPr>
        <w:autoSpaceDE w:val="0"/>
        <w:autoSpaceDN w:val="0"/>
        <w:adjustRightInd w:val="0"/>
        <w:spacing w:after="0" w:line="240" w:lineRule="auto"/>
        <w:jc w:val="both"/>
        <w:rPr>
          <w:rFonts w:cs="Arial"/>
          <w:color w:val="000000"/>
          <w:sz w:val="24"/>
          <w:szCs w:val="24"/>
          <w:lang w:val="es-MX"/>
        </w:rPr>
      </w:pPr>
      <w:r w:rsidRPr="0015252E">
        <w:rPr>
          <w:rFonts w:cs="Arial"/>
          <w:color w:val="000000"/>
          <w:sz w:val="24"/>
          <w:szCs w:val="24"/>
          <w:lang w:val="es-MX"/>
        </w:rPr>
        <w:t xml:space="preserve">Desde estas perspectivas es importante resaltar las contribuciones que aporta el marxismo en las reflexiones y miradas del discurrir antropológico donde el análisis crítico está justificado por la asociación de esta ciencia al colonialismo en sus inicios. Encarar distintas manifestaciones de racismo y etnocentrismo mediante el relativismo cultura, el multiculturalismo e </w:t>
      </w:r>
      <w:proofErr w:type="spellStart"/>
      <w:r w:rsidRPr="0015252E">
        <w:rPr>
          <w:rFonts w:cs="Arial"/>
          <w:color w:val="000000"/>
          <w:sz w:val="24"/>
          <w:szCs w:val="24"/>
          <w:lang w:val="es-MX"/>
        </w:rPr>
        <w:t>interculturalismo</w:t>
      </w:r>
      <w:proofErr w:type="spellEnd"/>
      <w:r w:rsidRPr="0015252E">
        <w:rPr>
          <w:rFonts w:cs="Arial"/>
          <w:color w:val="000000"/>
          <w:sz w:val="24"/>
          <w:szCs w:val="24"/>
          <w:lang w:val="es-MX"/>
        </w:rPr>
        <w:t xml:space="preserve">. </w:t>
      </w:r>
    </w:p>
    <w:p w14:paraId="7170155E" w14:textId="77777777" w:rsidR="00C942D8" w:rsidRDefault="00C942D8" w:rsidP="0015252E">
      <w:pPr>
        <w:autoSpaceDE w:val="0"/>
        <w:autoSpaceDN w:val="0"/>
        <w:adjustRightInd w:val="0"/>
        <w:spacing w:after="0" w:line="240" w:lineRule="auto"/>
        <w:jc w:val="both"/>
        <w:rPr>
          <w:rFonts w:cs="Arial"/>
          <w:b/>
          <w:bCs/>
          <w:color w:val="000000"/>
          <w:sz w:val="24"/>
          <w:szCs w:val="24"/>
          <w:lang w:val="es-MX"/>
        </w:rPr>
      </w:pPr>
    </w:p>
    <w:p w14:paraId="73F0B94C" w14:textId="77777777" w:rsidR="0015252E" w:rsidRDefault="0015252E" w:rsidP="0015252E">
      <w:pPr>
        <w:autoSpaceDE w:val="0"/>
        <w:autoSpaceDN w:val="0"/>
        <w:adjustRightInd w:val="0"/>
        <w:spacing w:after="0" w:line="240" w:lineRule="auto"/>
        <w:jc w:val="both"/>
        <w:rPr>
          <w:rFonts w:cs="Arial"/>
          <w:b/>
          <w:bCs/>
          <w:color w:val="000000"/>
          <w:sz w:val="24"/>
          <w:szCs w:val="24"/>
          <w:lang w:val="es-MX"/>
        </w:rPr>
      </w:pPr>
      <w:r w:rsidRPr="0015252E">
        <w:rPr>
          <w:rFonts w:cs="Arial"/>
          <w:b/>
          <w:bCs/>
          <w:color w:val="000000"/>
          <w:sz w:val="24"/>
          <w:szCs w:val="24"/>
          <w:lang w:val="es-MX"/>
        </w:rPr>
        <w:lastRenderedPageBreak/>
        <w:t xml:space="preserve">OBJETIVOS GENERALES DE LA ASIGNATURA </w:t>
      </w:r>
    </w:p>
    <w:p w14:paraId="75018614" w14:textId="77777777" w:rsidR="0015252E" w:rsidRPr="0015252E" w:rsidRDefault="0015252E" w:rsidP="0015252E">
      <w:pPr>
        <w:autoSpaceDE w:val="0"/>
        <w:autoSpaceDN w:val="0"/>
        <w:adjustRightInd w:val="0"/>
        <w:spacing w:after="0" w:line="240" w:lineRule="auto"/>
        <w:jc w:val="both"/>
        <w:rPr>
          <w:rFonts w:cs="Arial"/>
          <w:color w:val="000000"/>
          <w:sz w:val="24"/>
          <w:szCs w:val="24"/>
          <w:lang w:val="es-MX"/>
        </w:rPr>
      </w:pPr>
    </w:p>
    <w:p w14:paraId="568195A4" w14:textId="77777777" w:rsidR="0015252E" w:rsidRPr="0015252E" w:rsidRDefault="0015252E" w:rsidP="0015252E">
      <w:pPr>
        <w:autoSpaceDE w:val="0"/>
        <w:autoSpaceDN w:val="0"/>
        <w:adjustRightInd w:val="0"/>
        <w:spacing w:after="0" w:line="240" w:lineRule="auto"/>
        <w:jc w:val="both"/>
        <w:rPr>
          <w:rFonts w:cs="Arial"/>
          <w:color w:val="000000"/>
          <w:sz w:val="24"/>
          <w:szCs w:val="24"/>
          <w:lang w:val="es-MX"/>
        </w:rPr>
      </w:pPr>
      <w:r w:rsidRPr="0015252E">
        <w:rPr>
          <w:rFonts w:cs="Arial"/>
          <w:color w:val="000000"/>
          <w:sz w:val="24"/>
          <w:szCs w:val="24"/>
          <w:lang w:val="es-MX"/>
        </w:rPr>
        <w:t xml:space="preserve">1. Analizar la importancia de los conocimientos antropológicos para una concepción del mundo y formación interdisciplinar del futuro profesional. </w:t>
      </w:r>
    </w:p>
    <w:p w14:paraId="44568F77" w14:textId="77777777" w:rsidR="0015252E" w:rsidRPr="0015252E" w:rsidRDefault="0015252E" w:rsidP="0015252E">
      <w:pPr>
        <w:autoSpaceDE w:val="0"/>
        <w:autoSpaceDN w:val="0"/>
        <w:adjustRightInd w:val="0"/>
        <w:spacing w:after="0" w:line="240" w:lineRule="auto"/>
        <w:rPr>
          <w:rFonts w:cs="Arial"/>
          <w:color w:val="000000"/>
          <w:sz w:val="24"/>
          <w:szCs w:val="24"/>
          <w:lang w:val="es-MX"/>
        </w:rPr>
      </w:pPr>
    </w:p>
    <w:p w14:paraId="47CAAEBB" w14:textId="77777777" w:rsidR="0015252E" w:rsidRPr="0015252E" w:rsidRDefault="0015252E" w:rsidP="0015252E">
      <w:pPr>
        <w:autoSpaceDE w:val="0"/>
        <w:autoSpaceDN w:val="0"/>
        <w:adjustRightInd w:val="0"/>
        <w:spacing w:after="140" w:line="240" w:lineRule="auto"/>
        <w:rPr>
          <w:rFonts w:cs="Arial"/>
          <w:color w:val="000000"/>
          <w:sz w:val="24"/>
          <w:szCs w:val="24"/>
          <w:lang w:val="es-MX"/>
        </w:rPr>
      </w:pPr>
      <w:r w:rsidRPr="0015252E">
        <w:rPr>
          <w:rFonts w:cs="Arial"/>
          <w:color w:val="000000"/>
          <w:sz w:val="24"/>
          <w:szCs w:val="24"/>
          <w:lang w:val="es-MX"/>
        </w:rPr>
        <w:t xml:space="preserve">2. Consolidar desde las principales preocupaciones teóricas y metodológicas del saber antropológico la importancia de la cultura y el hombre como ejes centrales de la diversidad. </w:t>
      </w:r>
    </w:p>
    <w:p w14:paraId="459E285B" w14:textId="77777777" w:rsidR="0015252E" w:rsidRPr="0015252E" w:rsidRDefault="0015252E" w:rsidP="0015252E">
      <w:pPr>
        <w:autoSpaceDE w:val="0"/>
        <w:autoSpaceDN w:val="0"/>
        <w:adjustRightInd w:val="0"/>
        <w:spacing w:after="140" w:line="240" w:lineRule="auto"/>
        <w:rPr>
          <w:rFonts w:cs="Arial"/>
          <w:color w:val="000000"/>
          <w:sz w:val="24"/>
          <w:szCs w:val="24"/>
          <w:lang w:val="es-MX"/>
        </w:rPr>
      </w:pPr>
      <w:r w:rsidRPr="0015252E">
        <w:rPr>
          <w:rFonts w:cs="Arial"/>
          <w:color w:val="000000"/>
          <w:sz w:val="24"/>
          <w:szCs w:val="24"/>
          <w:lang w:val="es-MX"/>
        </w:rPr>
        <w:t xml:space="preserve">3. Dominar las propuestas antropológicas de las principales corrientes y de los más significativos representantes para una comprensión del desarrollo de los procesos culturales. </w:t>
      </w:r>
    </w:p>
    <w:p w14:paraId="5F7EFE87" w14:textId="77777777" w:rsidR="0015252E" w:rsidRPr="0015252E" w:rsidRDefault="0015252E" w:rsidP="0015252E">
      <w:pPr>
        <w:autoSpaceDE w:val="0"/>
        <w:autoSpaceDN w:val="0"/>
        <w:adjustRightInd w:val="0"/>
        <w:spacing w:after="140" w:line="240" w:lineRule="auto"/>
        <w:rPr>
          <w:rFonts w:cs="Arial"/>
          <w:color w:val="000000"/>
          <w:sz w:val="24"/>
          <w:szCs w:val="24"/>
          <w:lang w:val="es-MX"/>
        </w:rPr>
      </w:pPr>
      <w:r w:rsidRPr="0015252E">
        <w:rPr>
          <w:rFonts w:cs="Arial"/>
          <w:color w:val="000000"/>
          <w:sz w:val="24"/>
          <w:szCs w:val="24"/>
          <w:lang w:val="es-MX"/>
        </w:rPr>
        <w:t xml:space="preserve">4. Relacionar los conocimientos antropológicos y sociológicos para el ejercicio como futuro profesional de ciencias sociales. </w:t>
      </w:r>
    </w:p>
    <w:p w14:paraId="25F76839" w14:textId="77777777" w:rsidR="0015252E" w:rsidRPr="0015252E" w:rsidRDefault="0015252E" w:rsidP="0015252E">
      <w:pPr>
        <w:autoSpaceDE w:val="0"/>
        <w:autoSpaceDN w:val="0"/>
        <w:adjustRightInd w:val="0"/>
        <w:spacing w:after="140" w:line="240" w:lineRule="auto"/>
        <w:rPr>
          <w:rFonts w:cs="Arial"/>
          <w:color w:val="000000"/>
          <w:sz w:val="24"/>
          <w:szCs w:val="24"/>
          <w:lang w:val="es-MX"/>
        </w:rPr>
      </w:pPr>
      <w:r w:rsidRPr="0015252E">
        <w:rPr>
          <w:rFonts w:cs="Arial"/>
          <w:color w:val="000000"/>
          <w:sz w:val="24"/>
          <w:szCs w:val="24"/>
          <w:lang w:val="es-MX"/>
        </w:rPr>
        <w:t xml:space="preserve">5. Adquirir conocimiento de la antropología aplicada y sus distintas especialidades como contribución a temáticas que plantean retos y desafíos al desarrollo. </w:t>
      </w:r>
    </w:p>
    <w:p w14:paraId="1F660AC1" w14:textId="77777777" w:rsidR="0015252E" w:rsidRPr="0015252E" w:rsidRDefault="0015252E" w:rsidP="0015252E">
      <w:pPr>
        <w:autoSpaceDE w:val="0"/>
        <w:autoSpaceDN w:val="0"/>
        <w:adjustRightInd w:val="0"/>
        <w:spacing w:after="140" w:line="240" w:lineRule="auto"/>
        <w:rPr>
          <w:rFonts w:cs="Arial"/>
          <w:color w:val="000000"/>
          <w:sz w:val="24"/>
          <w:szCs w:val="24"/>
          <w:lang w:val="es-MX"/>
        </w:rPr>
      </w:pPr>
      <w:r w:rsidRPr="0015252E">
        <w:rPr>
          <w:rFonts w:cs="Arial"/>
          <w:color w:val="000000"/>
          <w:sz w:val="24"/>
          <w:szCs w:val="24"/>
          <w:lang w:val="es-MX"/>
        </w:rPr>
        <w:t xml:space="preserve">6. Desarrollar el análisis crítico en el acercamiento a las principales corrientes de la antropología sociocultural para la reflexión de la diversidad cultural. </w:t>
      </w:r>
    </w:p>
    <w:p w14:paraId="28B762DC" w14:textId="77777777" w:rsidR="0015252E" w:rsidRPr="0015252E" w:rsidRDefault="0015252E" w:rsidP="0015252E">
      <w:pPr>
        <w:autoSpaceDE w:val="0"/>
        <w:autoSpaceDN w:val="0"/>
        <w:adjustRightInd w:val="0"/>
        <w:spacing w:after="0" w:line="240" w:lineRule="auto"/>
        <w:rPr>
          <w:rFonts w:cs="Arial"/>
          <w:color w:val="000000"/>
          <w:sz w:val="24"/>
          <w:szCs w:val="24"/>
          <w:lang w:val="es-MX"/>
        </w:rPr>
      </w:pPr>
      <w:r w:rsidRPr="0015252E">
        <w:rPr>
          <w:rFonts w:cs="Arial"/>
          <w:color w:val="000000"/>
          <w:sz w:val="24"/>
          <w:szCs w:val="24"/>
          <w:lang w:val="es-MX"/>
        </w:rPr>
        <w:t xml:space="preserve">7. Consolidar conocimientos sobre el contexto histórico a partir de la historia y desarrollo de la antropología en Cuba. </w:t>
      </w:r>
    </w:p>
    <w:p w14:paraId="1E58561C" w14:textId="77777777" w:rsidR="0015252E" w:rsidRPr="0015252E" w:rsidRDefault="0015252E" w:rsidP="0015252E">
      <w:pPr>
        <w:autoSpaceDE w:val="0"/>
        <w:autoSpaceDN w:val="0"/>
        <w:adjustRightInd w:val="0"/>
        <w:spacing w:after="0" w:line="240" w:lineRule="auto"/>
        <w:rPr>
          <w:rFonts w:cs="Arial"/>
          <w:sz w:val="24"/>
          <w:szCs w:val="24"/>
          <w:lang w:val="es-MX"/>
        </w:rPr>
      </w:pPr>
    </w:p>
    <w:p w14:paraId="3DEC2EE3" w14:textId="77777777" w:rsidR="0015252E" w:rsidRPr="0015252E" w:rsidRDefault="0015252E" w:rsidP="0015252E">
      <w:pPr>
        <w:autoSpaceDE w:val="0"/>
        <w:autoSpaceDN w:val="0"/>
        <w:adjustRightInd w:val="0"/>
        <w:spacing w:after="0" w:line="240" w:lineRule="auto"/>
        <w:rPr>
          <w:rFonts w:cs="Arial"/>
          <w:sz w:val="24"/>
          <w:szCs w:val="24"/>
          <w:lang w:val="es-MX"/>
        </w:rPr>
      </w:pPr>
      <w:r w:rsidRPr="0015252E">
        <w:rPr>
          <w:rFonts w:cs="Arial"/>
          <w:b/>
          <w:bCs/>
          <w:sz w:val="24"/>
          <w:szCs w:val="24"/>
          <w:lang w:val="es-MX"/>
        </w:rPr>
        <w:t xml:space="preserve">BIBLIOGRAFÍA </w:t>
      </w:r>
    </w:p>
    <w:p w14:paraId="28CF9594" w14:textId="77777777" w:rsidR="0015252E" w:rsidRPr="0015252E" w:rsidRDefault="0015252E" w:rsidP="0015252E">
      <w:pPr>
        <w:autoSpaceDE w:val="0"/>
        <w:autoSpaceDN w:val="0"/>
        <w:adjustRightInd w:val="0"/>
        <w:spacing w:after="0" w:line="240" w:lineRule="auto"/>
        <w:rPr>
          <w:rFonts w:cs="Arial"/>
          <w:sz w:val="24"/>
          <w:szCs w:val="24"/>
          <w:lang w:val="es-MX"/>
        </w:rPr>
      </w:pPr>
      <w:r w:rsidRPr="0015252E">
        <w:rPr>
          <w:rFonts w:cs="Arial"/>
          <w:b/>
          <w:bCs/>
          <w:sz w:val="24"/>
          <w:szCs w:val="24"/>
          <w:lang w:val="es-MX"/>
        </w:rPr>
        <w:t xml:space="preserve">Básica </w:t>
      </w:r>
    </w:p>
    <w:p w14:paraId="3EAA23CF" w14:textId="77777777" w:rsidR="0015252E" w:rsidRPr="0015252E" w:rsidRDefault="0015252E" w:rsidP="0015252E">
      <w:pPr>
        <w:autoSpaceDE w:val="0"/>
        <w:autoSpaceDN w:val="0"/>
        <w:adjustRightInd w:val="0"/>
        <w:spacing w:after="0" w:line="240" w:lineRule="auto"/>
        <w:rPr>
          <w:rFonts w:cs="Arial"/>
          <w:sz w:val="24"/>
          <w:szCs w:val="24"/>
          <w:lang w:val="es-MX"/>
        </w:rPr>
      </w:pPr>
      <w:proofErr w:type="spellStart"/>
      <w:r w:rsidRPr="0015252E">
        <w:rPr>
          <w:rFonts w:cs="Arial"/>
          <w:sz w:val="24"/>
          <w:szCs w:val="24"/>
          <w:lang w:val="es-MX"/>
        </w:rPr>
        <w:t>Basail</w:t>
      </w:r>
      <w:proofErr w:type="spellEnd"/>
      <w:r w:rsidRPr="0015252E">
        <w:rPr>
          <w:rFonts w:cs="Arial"/>
          <w:sz w:val="24"/>
          <w:szCs w:val="24"/>
          <w:lang w:val="es-MX"/>
        </w:rPr>
        <w:t xml:space="preserve">, Alain y Roberto Dávalos. Materiales </w:t>
      </w:r>
      <w:proofErr w:type="spellStart"/>
      <w:r w:rsidRPr="0015252E">
        <w:rPr>
          <w:rFonts w:cs="Arial"/>
          <w:sz w:val="24"/>
          <w:szCs w:val="24"/>
          <w:lang w:val="es-MX"/>
        </w:rPr>
        <w:t>deAntropología</w:t>
      </w:r>
      <w:proofErr w:type="spellEnd"/>
      <w:r w:rsidRPr="0015252E">
        <w:rPr>
          <w:rFonts w:cs="Arial"/>
          <w:sz w:val="24"/>
          <w:szCs w:val="24"/>
          <w:lang w:val="es-MX"/>
        </w:rPr>
        <w:t xml:space="preserve"> </w:t>
      </w:r>
      <w:proofErr w:type="spellStart"/>
      <w:r w:rsidRPr="0015252E">
        <w:rPr>
          <w:rFonts w:cs="Arial"/>
          <w:sz w:val="24"/>
          <w:szCs w:val="24"/>
          <w:lang w:val="es-MX"/>
        </w:rPr>
        <w:t>Sociocultural</w:t>
      </w:r>
      <w:proofErr w:type="gramStart"/>
      <w:r w:rsidRPr="0015252E">
        <w:rPr>
          <w:rFonts w:cs="Arial"/>
          <w:sz w:val="24"/>
          <w:szCs w:val="24"/>
          <w:lang w:val="es-MX"/>
        </w:rPr>
        <w:t>,Departamento</w:t>
      </w:r>
      <w:proofErr w:type="spellEnd"/>
      <w:proofErr w:type="gramEnd"/>
      <w:r w:rsidRPr="0015252E">
        <w:rPr>
          <w:rFonts w:cs="Arial"/>
          <w:sz w:val="24"/>
          <w:szCs w:val="24"/>
          <w:lang w:val="es-MX"/>
        </w:rPr>
        <w:t xml:space="preserve"> de Sociología, Universidad de La Habana, 2003. </w:t>
      </w:r>
    </w:p>
    <w:p w14:paraId="202C9C42" w14:textId="77777777" w:rsidR="0015252E" w:rsidRPr="0015252E" w:rsidRDefault="0015252E" w:rsidP="0015252E">
      <w:pPr>
        <w:autoSpaceDE w:val="0"/>
        <w:autoSpaceDN w:val="0"/>
        <w:adjustRightInd w:val="0"/>
        <w:spacing w:after="0" w:line="240" w:lineRule="auto"/>
        <w:rPr>
          <w:rFonts w:cs="Arial"/>
          <w:sz w:val="24"/>
          <w:szCs w:val="24"/>
          <w:lang w:val="es-MX"/>
        </w:rPr>
      </w:pPr>
      <w:r w:rsidRPr="0015252E">
        <w:rPr>
          <w:rFonts w:cs="Arial"/>
          <w:sz w:val="24"/>
          <w:szCs w:val="24"/>
          <w:lang w:val="es-MX"/>
        </w:rPr>
        <w:t xml:space="preserve">Bourdieu, Pierre y </w:t>
      </w:r>
      <w:proofErr w:type="spellStart"/>
      <w:r w:rsidRPr="0015252E">
        <w:rPr>
          <w:rFonts w:cs="Arial"/>
          <w:sz w:val="24"/>
          <w:szCs w:val="24"/>
          <w:lang w:val="es-MX"/>
        </w:rPr>
        <w:t>Wacquant</w:t>
      </w:r>
      <w:proofErr w:type="spellEnd"/>
      <w:r w:rsidRPr="0015252E">
        <w:rPr>
          <w:rFonts w:cs="Arial"/>
          <w:sz w:val="24"/>
          <w:szCs w:val="24"/>
          <w:lang w:val="es-MX"/>
        </w:rPr>
        <w:t xml:space="preserve">, J.C.: Respuestas para una antropología reflexiva, Grijalbo, 1995. </w:t>
      </w:r>
    </w:p>
    <w:p w14:paraId="6A736491" w14:textId="77777777" w:rsidR="0015252E" w:rsidRPr="0015252E" w:rsidRDefault="0015252E" w:rsidP="0015252E">
      <w:pPr>
        <w:autoSpaceDE w:val="0"/>
        <w:autoSpaceDN w:val="0"/>
        <w:adjustRightInd w:val="0"/>
        <w:spacing w:after="0" w:line="240" w:lineRule="auto"/>
        <w:rPr>
          <w:rFonts w:cs="Arial"/>
          <w:sz w:val="24"/>
          <w:szCs w:val="24"/>
          <w:lang w:val="es-MX"/>
        </w:rPr>
      </w:pPr>
      <w:r w:rsidRPr="0015252E">
        <w:rPr>
          <w:rFonts w:cs="Arial"/>
          <w:sz w:val="24"/>
          <w:szCs w:val="24"/>
          <w:lang w:val="es-MX"/>
        </w:rPr>
        <w:t xml:space="preserve">Harris Marvin. El desarrollo de la teoría antropológica. Historia de las teorías de la cultura. Edit. Siglo XIX, México, 1979. </w:t>
      </w:r>
    </w:p>
    <w:p w14:paraId="67E611A6" w14:textId="77777777" w:rsidR="0015252E" w:rsidRPr="0015252E" w:rsidRDefault="0015252E" w:rsidP="0015252E">
      <w:pPr>
        <w:autoSpaceDE w:val="0"/>
        <w:autoSpaceDN w:val="0"/>
        <w:adjustRightInd w:val="0"/>
        <w:spacing w:after="0" w:line="240" w:lineRule="auto"/>
        <w:rPr>
          <w:rFonts w:cs="Arial"/>
          <w:sz w:val="24"/>
          <w:szCs w:val="24"/>
          <w:lang w:val="es-MX"/>
        </w:rPr>
      </w:pPr>
      <w:proofErr w:type="spellStart"/>
      <w:r w:rsidRPr="0015252E">
        <w:rPr>
          <w:rFonts w:cs="Arial"/>
          <w:sz w:val="24"/>
          <w:szCs w:val="24"/>
          <w:lang w:val="es-MX"/>
        </w:rPr>
        <w:t>Mair</w:t>
      </w:r>
      <w:proofErr w:type="spellEnd"/>
      <w:r w:rsidRPr="0015252E">
        <w:rPr>
          <w:rFonts w:cs="Arial"/>
          <w:sz w:val="24"/>
          <w:szCs w:val="24"/>
          <w:lang w:val="es-MX"/>
        </w:rPr>
        <w:t xml:space="preserve"> Lucy, Introducción a la antropología social. Editorial Alianza1994. </w:t>
      </w:r>
    </w:p>
    <w:p w14:paraId="003FFAA1" w14:textId="77777777" w:rsidR="0015252E" w:rsidRPr="0015252E" w:rsidRDefault="0015252E" w:rsidP="0015252E">
      <w:pPr>
        <w:autoSpaceDE w:val="0"/>
        <w:autoSpaceDN w:val="0"/>
        <w:adjustRightInd w:val="0"/>
        <w:spacing w:after="0" w:line="240" w:lineRule="auto"/>
        <w:rPr>
          <w:rFonts w:cs="Arial"/>
          <w:sz w:val="24"/>
          <w:szCs w:val="24"/>
          <w:lang w:val="es-MX"/>
        </w:rPr>
      </w:pPr>
      <w:r w:rsidRPr="0015252E">
        <w:rPr>
          <w:rFonts w:cs="Arial"/>
          <w:b/>
          <w:bCs/>
          <w:sz w:val="24"/>
          <w:szCs w:val="24"/>
          <w:lang w:val="es-MX"/>
        </w:rPr>
        <w:t xml:space="preserve">Complementaria </w:t>
      </w:r>
    </w:p>
    <w:p w14:paraId="317EA67D" w14:textId="77777777" w:rsidR="00766C5C" w:rsidRPr="0015252E" w:rsidRDefault="0015252E" w:rsidP="0015252E">
      <w:pPr>
        <w:rPr>
          <w:rFonts w:cs="Arial"/>
          <w:sz w:val="24"/>
          <w:szCs w:val="24"/>
          <w:lang w:val="es-MX"/>
        </w:rPr>
      </w:pPr>
      <w:r w:rsidRPr="0015252E">
        <w:rPr>
          <w:rFonts w:cs="Arial"/>
          <w:sz w:val="24"/>
          <w:szCs w:val="24"/>
          <w:lang w:val="en-US"/>
        </w:rPr>
        <w:t xml:space="preserve">. </w:t>
      </w:r>
      <w:proofErr w:type="spellStart"/>
      <w:proofErr w:type="gramStart"/>
      <w:r w:rsidRPr="0015252E">
        <w:rPr>
          <w:rFonts w:cs="Arial"/>
          <w:sz w:val="24"/>
          <w:szCs w:val="24"/>
          <w:lang w:val="en-US"/>
        </w:rPr>
        <w:t>Bohannam</w:t>
      </w:r>
      <w:proofErr w:type="spellEnd"/>
      <w:r w:rsidRPr="0015252E">
        <w:rPr>
          <w:rFonts w:cs="Arial"/>
          <w:sz w:val="24"/>
          <w:szCs w:val="24"/>
          <w:lang w:val="en-US"/>
        </w:rPr>
        <w:t>, Paul y Mark Glazer.</w:t>
      </w:r>
      <w:proofErr w:type="gramEnd"/>
      <w:r w:rsidRPr="0015252E">
        <w:rPr>
          <w:rFonts w:cs="Arial"/>
          <w:sz w:val="24"/>
          <w:szCs w:val="24"/>
          <w:lang w:val="en-US"/>
        </w:rPr>
        <w:t xml:space="preserve"> </w:t>
      </w:r>
      <w:r w:rsidRPr="0015252E">
        <w:rPr>
          <w:rFonts w:cs="Arial"/>
          <w:sz w:val="24"/>
          <w:szCs w:val="24"/>
          <w:lang w:val="es-MX"/>
        </w:rPr>
        <w:t>Antropología. Lecturas, Editorial McGraw, Madrid, 1998.</w:t>
      </w:r>
    </w:p>
    <w:p w14:paraId="62C5E57F" w14:textId="77777777" w:rsidR="0015252E" w:rsidRPr="0015252E" w:rsidRDefault="0015252E" w:rsidP="0015252E">
      <w:pPr>
        <w:autoSpaceDE w:val="0"/>
        <w:autoSpaceDN w:val="0"/>
        <w:adjustRightInd w:val="0"/>
        <w:spacing w:after="0" w:line="240" w:lineRule="auto"/>
        <w:rPr>
          <w:rFonts w:cs="Arial"/>
          <w:color w:val="000000"/>
          <w:sz w:val="24"/>
          <w:szCs w:val="24"/>
          <w:lang w:val="es-MX"/>
        </w:rPr>
      </w:pPr>
      <w:r w:rsidRPr="0015252E">
        <w:rPr>
          <w:rFonts w:cs="Arial"/>
          <w:color w:val="000000"/>
          <w:sz w:val="24"/>
          <w:szCs w:val="24"/>
          <w:lang w:val="es-MX"/>
        </w:rPr>
        <w:t xml:space="preserve">AUGÉ, Marc: Símbolo, función e Historia. Interrogantes de la Antropología, edit. Grijalbo, México, 1987. </w:t>
      </w:r>
    </w:p>
    <w:p w14:paraId="5D022A6D" w14:textId="77777777" w:rsidR="0015252E" w:rsidRPr="0015252E" w:rsidRDefault="0015252E" w:rsidP="0015252E">
      <w:pPr>
        <w:autoSpaceDE w:val="0"/>
        <w:autoSpaceDN w:val="0"/>
        <w:adjustRightInd w:val="0"/>
        <w:spacing w:after="0" w:line="240" w:lineRule="auto"/>
        <w:rPr>
          <w:rFonts w:cs="Arial"/>
          <w:color w:val="000000"/>
          <w:sz w:val="24"/>
          <w:szCs w:val="24"/>
          <w:lang w:val="es-MX"/>
        </w:rPr>
      </w:pPr>
      <w:r w:rsidRPr="0015252E">
        <w:rPr>
          <w:rFonts w:cs="Arial"/>
          <w:color w:val="000000"/>
          <w:sz w:val="24"/>
          <w:szCs w:val="24"/>
          <w:lang w:val="es-MX"/>
        </w:rPr>
        <w:t xml:space="preserve">. </w:t>
      </w:r>
      <w:proofErr w:type="spellStart"/>
      <w:r w:rsidRPr="0015252E">
        <w:rPr>
          <w:rFonts w:cs="Arial"/>
          <w:color w:val="000000"/>
          <w:sz w:val="24"/>
          <w:szCs w:val="24"/>
          <w:lang w:val="es-MX"/>
        </w:rPr>
        <w:t>Bastide</w:t>
      </w:r>
      <w:proofErr w:type="spellEnd"/>
      <w:r w:rsidRPr="0015252E">
        <w:rPr>
          <w:rFonts w:cs="Arial"/>
          <w:color w:val="000000"/>
          <w:sz w:val="24"/>
          <w:szCs w:val="24"/>
          <w:lang w:val="es-MX"/>
        </w:rPr>
        <w:t xml:space="preserve"> Roger. </w:t>
      </w:r>
      <w:proofErr w:type="spellStart"/>
      <w:r w:rsidRPr="0015252E">
        <w:rPr>
          <w:rFonts w:cs="Arial"/>
          <w:color w:val="000000"/>
          <w:sz w:val="24"/>
          <w:szCs w:val="24"/>
          <w:lang w:val="es-MX"/>
        </w:rPr>
        <w:t>Antropologia</w:t>
      </w:r>
      <w:proofErr w:type="spellEnd"/>
      <w:r w:rsidRPr="0015252E">
        <w:rPr>
          <w:rFonts w:cs="Arial"/>
          <w:color w:val="000000"/>
          <w:sz w:val="24"/>
          <w:szCs w:val="24"/>
          <w:lang w:val="es-MX"/>
        </w:rPr>
        <w:t xml:space="preserve"> </w:t>
      </w:r>
      <w:proofErr w:type="spellStart"/>
      <w:r w:rsidRPr="0015252E">
        <w:rPr>
          <w:rFonts w:cs="Arial"/>
          <w:color w:val="000000"/>
          <w:sz w:val="24"/>
          <w:szCs w:val="24"/>
          <w:lang w:val="es-MX"/>
        </w:rPr>
        <w:t>Aplicada.Editores</w:t>
      </w:r>
      <w:proofErr w:type="spellEnd"/>
      <w:r w:rsidRPr="0015252E">
        <w:rPr>
          <w:rFonts w:cs="Arial"/>
          <w:color w:val="000000"/>
          <w:sz w:val="24"/>
          <w:szCs w:val="24"/>
          <w:lang w:val="es-MX"/>
        </w:rPr>
        <w:t xml:space="preserve"> </w:t>
      </w:r>
      <w:proofErr w:type="spellStart"/>
      <w:r w:rsidRPr="0015252E">
        <w:rPr>
          <w:rFonts w:cs="Arial"/>
          <w:color w:val="000000"/>
          <w:sz w:val="24"/>
          <w:szCs w:val="24"/>
          <w:lang w:val="es-MX"/>
        </w:rPr>
        <w:t>Amorrortu</w:t>
      </w:r>
      <w:proofErr w:type="gramStart"/>
      <w:r w:rsidRPr="0015252E">
        <w:rPr>
          <w:rFonts w:cs="Arial"/>
          <w:color w:val="000000"/>
          <w:sz w:val="24"/>
          <w:szCs w:val="24"/>
          <w:lang w:val="es-MX"/>
        </w:rPr>
        <w:t>,Buenos</w:t>
      </w:r>
      <w:proofErr w:type="spellEnd"/>
      <w:proofErr w:type="gramEnd"/>
      <w:r w:rsidRPr="0015252E">
        <w:rPr>
          <w:rFonts w:cs="Arial"/>
          <w:color w:val="000000"/>
          <w:sz w:val="24"/>
          <w:szCs w:val="24"/>
          <w:lang w:val="es-MX"/>
        </w:rPr>
        <w:t xml:space="preserve"> Aires1971. </w:t>
      </w:r>
    </w:p>
    <w:p w14:paraId="37228A04" w14:textId="77777777" w:rsidR="0015252E" w:rsidRPr="0015252E" w:rsidRDefault="0015252E" w:rsidP="0015252E">
      <w:pPr>
        <w:autoSpaceDE w:val="0"/>
        <w:autoSpaceDN w:val="0"/>
        <w:adjustRightInd w:val="0"/>
        <w:spacing w:after="0" w:line="240" w:lineRule="auto"/>
        <w:rPr>
          <w:rFonts w:cs="Arial"/>
          <w:color w:val="000000"/>
          <w:sz w:val="24"/>
          <w:szCs w:val="24"/>
          <w:lang w:val="es-MX"/>
        </w:rPr>
      </w:pPr>
      <w:r w:rsidRPr="0015252E">
        <w:rPr>
          <w:rFonts w:cs="Arial"/>
          <w:color w:val="000000"/>
          <w:sz w:val="24"/>
          <w:szCs w:val="24"/>
          <w:lang w:val="es-MX"/>
        </w:rPr>
        <w:t xml:space="preserve">. </w:t>
      </w:r>
      <w:proofErr w:type="spellStart"/>
      <w:r w:rsidRPr="0015252E">
        <w:rPr>
          <w:rFonts w:cs="Arial"/>
          <w:color w:val="000000"/>
          <w:sz w:val="24"/>
          <w:szCs w:val="24"/>
          <w:lang w:val="es-MX"/>
        </w:rPr>
        <w:t>Barley</w:t>
      </w:r>
      <w:proofErr w:type="spellEnd"/>
      <w:r w:rsidRPr="0015252E">
        <w:rPr>
          <w:rFonts w:cs="Arial"/>
          <w:color w:val="000000"/>
          <w:sz w:val="24"/>
          <w:szCs w:val="24"/>
          <w:lang w:val="es-MX"/>
        </w:rPr>
        <w:t xml:space="preserve">, </w:t>
      </w:r>
      <w:proofErr w:type="spellStart"/>
      <w:r w:rsidRPr="0015252E">
        <w:rPr>
          <w:rFonts w:cs="Arial"/>
          <w:color w:val="000000"/>
          <w:sz w:val="24"/>
          <w:szCs w:val="24"/>
          <w:lang w:val="es-MX"/>
        </w:rPr>
        <w:t>Nigel</w:t>
      </w:r>
      <w:proofErr w:type="spellEnd"/>
      <w:r w:rsidRPr="0015252E">
        <w:rPr>
          <w:rFonts w:cs="Arial"/>
          <w:color w:val="000000"/>
          <w:sz w:val="24"/>
          <w:szCs w:val="24"/>
          <w:lang w:val="es-MX"/>
        </w:rPr>
        <w:t xml:space="preserve">. El antropólogo inocente. Edit. Anagrama, Barcelona, 1989. </w:t>
      </w:r>
    </w:p>
    <w:p w14:paraId="43157CF1" w14:textId="77777777" w:rsidR="0015252E" w:rsidRPr="0015252E" w:rsidRDefault="0015252E" w:rsidP="0015252E">
      <w:pPr>
        <w:autoSpaceDE w:val="0"/>
        <w:autoSpaceDN w:val="0"/>
        <w:adjustRightInd w:val="0"/>
        <w:spacing w:after="0" w:line="240" w:lineRule="auto"/>
        <w:rPr>
          <w:rFonts w:cs="Arial"/>
          <w:color w:val="000000"/>
          <w:sz w:val="24"/>
          <w:szCs w:val="24"/>
          <w:lang w:val="es-MX"/>
        </w:rPr>
      </w:pPr>
      <w:r w:rsidRPr="0015252E">
        <w:rPr>
          <w:rFonts w:cs="Arial"/>
          <w:color w:val="000000"/>
          <w:sz w:val="24"/>
          <w:szCs w:val="24"/>
          <w:lang w:val="es-MX"/>
        </w:rPr>
        <w:t xml:space="preserve">. Diccionario de Etnología y Antropología. Ediciones AKAL. 1996. </w:t>
      </w:r>
    </w:p>
    <w:p w14:paraId="2A66F9F3" w14:textId="77777777" w:rsidR="0015252E" w:rsidRPr="0015252E" w:rsidRDefault="0015252E" w:rsidP="0015252E">
      <w:pPr>
        <w:autoSpaceDE w:val="0"/>
        <w:autoSpaceDN w:val="0"/>
        <w:adjustRightInd w:val="0"/>
        <w:spacing w:after="0" w:line="240" w:lineRule="auto"/>
        <w:rPr>
          <w:rFonts w:cs="Arial"/>
          <w:color w:val="000000"/>
          <w:sz w:val="24"/>
          <w:szCs w:val="24"/>
          <w:lang w:val="es-MX"/>
        </w:rPr>
      </w:pPr>
      <w:r w:rsidRPr="0015252E">
        <w:rPr>
          <w:rFonts w:cs="Arial"/>
          <w:color w:val="000000"/>
          <w:sz w:val="24"/>
          <w:szCs w:val="24"/>
          <w:lang w:val="es-MX"/>
        </w:rPr>
        <w:lastRenderedPageBreak/>
        <w:t xml:space="preserve">. </w:t>
      </w:r>
      <w:proofErr w:type="spellStart"/>
      <w:r w:rsidRPr="0015252E">
        <w:rPr>
          <w:rFonts w:cs="Arial"/>
          <w:color w:val="000000"/>
          <w:sz w:val="24"/>
          <w:szCs w:val="24"/>
          <w:lang w:val="es-MX"/>
        </w:rPr>
        <w:t>Geertz</w:t>
      </w:r>
      <w:proofErr w:type="spellEnd"/>
      <w:r w:rsidRPr="0015252E">
        <w:rPr>
          <w:rFonts w:cs="Arial"/>
          <w:color w:val="000000"/>
          <w:sz w:val="24"/>
          <w:szCs w:val="24"/>
          <w:lang w:val="es-MX"/>
        </w:rPr>
        <w:t xml:space="preserve">, </w:t>
      </w:r>
      <w:proofErr w:type="spellStart"/>
      <w:r w:rsidRPr="0015252E">
        <w:rPr>
          <w:rFonts w:cs="Arial"/>
          <w:color w:val="000000"/>
          <w:sz w:val="24"/>
          <w:szCs w:val="24"/>
          <w:lang w:val="es-MX"/>
        </w:rPr>
        <w:t>Clifford</w:t>
      </w:r>
      <w:proofErr w:type="spellEnd"/>
      <w:r w:rsidRPr="0015252E">
        <w:rPr>
          <w:rFonts w:cs="Arial"/>
          <w:color w:val="000000"/>
          <w:sz w:val="24"/>
          <w:szCs w:val="24"/>
          <w:lang w:val="es-MX"/>
        </w:rPr>
        <w:t xml:space="preserve">: La interpretación de las culturas, edit. </w:t>
      </w:r>
      <w:proofErr w:type="spellStart"/>
      <w:r w:rsidRPr="0015252E">
        <w:rPr>
          <w:rFonts w:cs="Arial"/>
          <w:color w:val="000000"/>
          <w:sz w:val="24"/>
          <w:szCs w:val="24"/>
          <w:lang w:val="es-MX"/>
        </w:rPr>
        <w:t>Gedisa</w:t>
      </w:r>
      <w:proofErr w:type="spellEnd"/>
      <w:r w:rsidRPr="0015252E">
        <w:rPr>
          <w:rFonts w:cs="Arial"/>
          <w:color w:val="000000"/>
          <w:sz w:val="24"/>
          <w:szCs w:val="24"/>
          <w:lang w:val="es-MX"/>
        </w:rPr>
        <w:t xml:space="preserve">, Buenos Aires, 1995. </w:t>
      </w:r>
    </w:p>
    <w:p w14:paraId="4B8FB54B" w14:textId="77777777" w:rsidR="0015252E" w:rsidRPr="0015252E" w:rsidRDefault="0015252E" w:rsidP="0015252E">
      <w:pPr>
        <w:autoSpaceDE w:val="0"/>
        <w:autoSpaceDN w:val="0"/>
        <w:adjustRightInd w:val="0"/>
        <w:spacing w:after="0" w:line="240" w:lineRule="auto"/>
        <w:rPr>
          <w:rFonts w:cs="Arial"/>
          <w:color w:val="000000"/>
          <w:sz w:val="24"/>
          <w:szCs w:val="24"/>
          <w:lang w:val="es-MX"/>
        </w:rPr>
      </w:pPr>
      <w:r w:rsidRPr="0015252E">
        <w:rPr>
          <w:rFonts w:cs="Arial"/>
          <w:color w:val="000000"/>
          <w:sz w:val="24"/>
          <w:szCs w:val="24"/>
          <w:lang w:val="es-MX"/>
        </w:rPr>
        <w:t xml:space="preserve">. Harris, Marvin. Antropología Cultural. Edit. Alianza. Madrid. 1998. </w:t>
      </w:r>
    </w:p>
    <w:p w14:paraId="632AEC2A" w14:textId="77777777" w:rsidR="0015252E" w:rsidRPr="0015252E" w:rsidRDefault="0015252E" w:rsidP="0015252E">
      <w:pPr>
        <w:autoSpaceDE w:val="0"/>
        <w:autoSpaceDN w:val="0"/>
        <w:adjustRightInd w:val="0"/>
        <w:spacing w:after="0" w:line="240" w:lineRule="auto"/>
        <w:rPr>
          <w:rFonts w:cs="Arial"/>
          <w:color w:val="000000"/>
          <w:sz w:val="24"/>
          <w:szCs w:val="24"/>
          <w:lang w:val="es-MX"/>
        </w:rPr>
      </w:pPr>
      <w:r w:rsidRPr="0015252E">
        <w:rPr>
          <w:rFonts w:cs="Arial"/>
          <w:color w:val="000000"/>
          <w:sz w:val="24"/>
          <w:szCs w:val="24"/>
          <w:lang w:val="es-MX"/>
        </w:rPr>
        <w:t xml:space="preserve">. </w:t>
      </w:r>
      <w:proofErr w:type="spellStart"/>
      <w:r w:rsidRPr="0015252E">
        <w:rPr>
          <w:rFonts w:cs="Arial"/>
          <w:color w:val="000000"/>
          <w:sz w:val="24"/>
          <w:szCs w:val="24"/>
          <w:lang w:val="es-MX"/>
        </w:rPr>
        <w:t>Hernàndez</w:t>
      </w:r>
      <w:proofErr w:type="spellEnd"/>
      <w:r w:rsidRPr="0015252E">
        <w:rPr>
          <w:rFonts w:cs="Arial"/>
          <w:color w:val="000000"/>
          <w:sz w:val="24"/>
          <w:szCs w:val="24"/>
          <w:lang w:val="es-MX"/>
        </w:rPr>
        <w:t xml:space="preserve"> </w:t>
      </w:r>
      <w:proofErr w:type="spellStart"/>
      <w:r w:rsidRPr="0015252E">
        <w:rPr>
          <w:rFonts w:cs="Arial"/>
          <w:color w:val="000000"/>
          <w:sz w:val="24"/>
          <w:szCs w:val="24"/>
          <w:lang w:val="es-MX"/>
        </w:rPr>
        <w:t>Guillermo</w:t>
      </w:r>
      <w:proofErr w:type="gramStart"/>
      <w:r w:rsidRPr="0015252E">
        <w:rPr>
          <w:rFonts w:cs="Arial"/>
          <w:color w:val="000000"/>
          <w:sz w:val="24"/>
          <w:szCs w:val="24"/>
          <w:lang w:val="es-MX"/>
        </w:rPr>
        <w:t>,J</w:t>
      </w:r>
      <w:proofErr w:type="spellEnd"/>
      <w:proofErr w:type="gramEnd"/>
      <w:r w:rsidRPr="0015252E">
        <w:rPr>
          <w:rFonts w:cs="Arial"/>
          <w:color w:val="000000"/>
          <w:sz w:val="24"/>
          <w:szCs w:val="24"/>
          <w:lang w:val="es-MX"/>
        </w:rPr>
        <w:t>. (compilador)</w:t>
      </w:r>
      <w:proofErr w:type="spellStart"/>
      <w:r w:rsidRPr="0015252E">
        <w:rPr>
          <w:rFonts w:cs="Arial"/>
          <w:color w:val="000000"/>
          <w:sz w:val="24"/>
          <w:szCs w:val="24"/>
          <w:lang w:val="es-MX"/>
        </w:rPr>
        <w:t>Antropologia</w:t>
      </w:r>
      <w:proofErr w:type="spellEnd"/>
      <w:r w:rsidRPr="0015252E">
        <w:rPr>
          <w:rFonts w:cs="Arial"/>
          <w:color w:val="000000"/>
          <w:sz w:val="24"/>
          <w:szCs w:val="24"/>
          <w:lang w:val="es-MX"/>
        </w:rPr>
        <w:t xml:space="preserve"> y </w:t>
      </w:r>
      <w:proofErr w:type="spellStart"/>
      <w:r w:rsidRPr="0015252E">
        <w:rPr>
          <w:rFonts w:cs="Arial"/>
          <w:color w:val="000000"/>
          <w:sz w:val="24"/>
          <w:szCs w:val="24"/>
          <w:lang w:val="es-MX"/>
        </w:rPr>
        <w:t>Desarrollo.Encuentros</w:t>
      </w:r>
      <w:proofErr w:type="spellEnd"/>
      <w:r w:rsidRPr="0015252E">
        <w:rPr>
          <w:rFonts w:cs="Arial"/>
          <w:color w:val="000000"/>
          <w:sz w:val="24"/>
          <w:szCs w:val="24"/>
          <w:lang w:val="es-MX"/>
        </w:rPr>
        <w:t xml:space="preserve"> </w:t>
      </w:r>
      <w:proofErr w:type="spellStart"/>
      <w:r w:rsidRPr="0015252E">
        <w:rPr>
          <w:rFonts w:cs="Arial"/>
          <w:color w:val="000000"/>
          <w:sz w:val="24"/>
          <w:szCs w:val="24"/>
          <w:lang w:val="es-MX"/>
        </w:rPr>
        <w:t>ydesencuentros</w:t>
      </w:r>
      <w:proofErr w:type="spellEnd"/>
      <w:r w:rsidRPr="0015252E">
        <w:rPr>
          <w:rFonts w:cs="Arial"/>
          <w:color w:val="000000"/>
          <w:sz w:val="24"/>
          <w:szCs w:val="24"/>
          <w:lang w:val="es-MX"/>
        </w:rPr>
        <w:t xml:space="preserve">. Centro Nacional de </w:t>
      </w:r>
      <w:proofErr w:type="spellStart"/>
      <w:r w:rsidRPr="0015252E">
        <w:rPr>
          <w:rFonts w:cs="Arial"/>
          <w:color w:val="000000"/>
          <w:sz w:val="24"/>
          <w:szCs w:val="24"/>
          <w:lang w:val="es-MX"/>
        </w:rPr>
        <w:t>Superacion</w:t>
      </w:r>
      <w:proofErr w:type="spellEnd"/>
      <w:r w:rsidRPr="0015252E">
        <w:rPr>
          <w:rFonts w:cs="Arial"/>
          <w:color w:val="000000"/>
          <w:sz w:val="24"/>
          <w:szCs w:val="24"/>
          <w:lang w:val="es-MX"/>
        </w:rPr>
        <w:t xml:space="preserve"> para la </w:t>
      </w:r>
      <w:proofErr w:type="spellStart"/>
      <w:r w:rsidRPr="0015252E">
        <w:rPr>
          <w:rFonts w:cs="Arial"/>
          <w:color w:val="000000"/>
          <w:sz w:val="24"/>
          <w:szCs w:val="24"/>
          <w:lang w:val="es-MX"/>
        </w:rPr>
        <w:t>Cultura.Edicion</w:t>
      </w:r>
      <w:proofErr w:type="spellEnd"/>
      <w:r w:rsidRPr="0015252E">
        <w:rPr>
          <w:rFonts w:cs="Arial"/>
          <w:color w:val="000000"/>
          <w:sz w:val="24"/>
          <w:szCs w:val="24"/>
          <w:lang w:val="es-MX"/>
        </w:rPr>
        <w:t xml:space="preserve"> Adagio 2011. </w:t>
      </w:r>
    </w:p>
    <w:p w14:paraId="00B2F302" w14:textId="77777777" w:rsidR="0015252E" w:rsidRPr="0015252E" w:rsidRDefault="0015252E" w:rsidP="0015252E">
      <w:pPr>
        <w:autoSpaceDE w:val="0"/>
        <w:autoSpaceDN w:val="0"/>
        <w:adjustRightInd w:val="0"/>
        <w:spacing w:after="0" w:line="240" w:lineRule="auto"/>
        <w:rPr>
          <w:rFonts w:cs="Arial"/>
          <w:color w:val="000000"/>
          <w:sz w:val="24"/>
          <w:szCs w:val="24"/>
          <w:lang w:val="es-MX"/>
        </w:rPr>
      </w:pPr>
      <w:r w:rsidRPr="0015252E">
        <w:rPr>
          <w:rFonts w:cs="Arial"/>
          <w:color w:val="000000"/>
          <w:sz w:val="24"/>
          <w:szCs w:val="24"/>
          <w:lang w:val="es-MX"/>
        </w:rPr>
        <w:t xml:space="preserve">. </w:t>
      </w:r>
      <w:proofErr w:type="spellStart"/>
      <w:r w:rsidRPr="0015252E">
        <w:rPr>
          <w:rFonts w:cs="Arial"/>
          <w:color w:val="000000"/>
          <w:sz w:val="24"/>
          <w:szCs w:val="24"/>
          <w:lang w:val="es-MX"/>
        </w:rPr>
        <w:t>Lévi</w:t>
      </w:r>
      <w:proofErr w:type="spellEnd"/>
      <w:r w:rsidRPr="0015252E">
        <w:rPr>
          <w:rFonts w:cs="Arial"/>
          <w:color w:val="000000"/>
          <w:sz w:val="24"/>
          <w:szCs w:val="24"/>
          <w:lang w:val="es-MX"/>
        </w:rPr>
        <w:t xml:space="preserve">-Strauss, Claude: Antropología Estructural, Edit. Ciencias Sociales, La Habana, 1970. </w:t>
      </w:r>
    </w:p>
    <w:p w14:paraId="6C214ED8" w14:textId="77777777" w:rsidR="0015252E" w:rsidRPr="0015252E" w:rsidRDefault="0015252E" w:rsidP="0015252E">
      <w:pPr>
        <w:autoSpaceDE w:val="0"/>
        <w:autoSpaceDN w:val="0"/>
        <w:adjustRightInd w:val="0"/>
        <w:spacing w:after="0" w:line="240" w:lineRule="auto"/>
        <w:rPr>
          <w:rFonts w:cs="Arial"/>
          <w:color w:val="000000"/>
          <w:sz w:val="24"/>
          <w:szCs w:val="24"/>
          <w:lang w:val="es-MX"/>
        </w:rPr>
      </w:pPr>
      <w:r w:rsidRPr="0015252E">
        <w:rPr>
          <w:rFonts w:cs="Arial"/>
          <w:color w:val="000000"/>
          <w:sz w:val="24"/>
          <w:szCs w:val="24"/>
          <w:lang w:val="es-MX"/>
        </w:rPr>
        <w:t xml:space="preserve">. </w:t>
      </w:r>
      <w:proofErr w:type="spellStart"/>
      <w:r w:rsidRPr="0015252E">
        <w:rPr>
          <w:rFonts w:cs="Arial"/>
          <w:color w:val="000000"/>
          <w:sz w:val="24"/>
          <w:szCs w:val="24"/>
          <w:lang w:val="es-MX"/>
        </w:rPr>
        <w:t>Malinowski</w:t>
      </w:r>
      <w:proofErr w:type="spellEnd"/>
      <w:r w:rsidRPr="0015252E">
        <w:rPr>
          <w:rFonts w:cs="Arial"/>
          <w:color w:val="000000"/>
          <w:sz w:val="24"/>
          <w:szCs w:val="24"/>
          <w:lang w:val="es-MX"/>
        </w:rPr>
        <w:t xml:space="preserve"> </w:t>
      </w:r>
      <w:proofErr w:type="spellStart"/>
      <w:r w:rsidRPr="0015252E">
        <w:rPr>
          <w:rFonts w:cs="Arial"/>
          <w:color w:val="000000"/>
          <w:sz w:val="24"/>
          <w:szCs w:val="24"/>
          <w:lang w:val="es-MX"/>
        </w:rPr>
        <w:t>Bronislaw</w:t>
      </w:r>
      <w:proofErr w:type="spellEnd"/>
      <w:r w:rsidRPr="0015252E">
        <w:rPr>
          <w:rFonts w:cs="Arial"/>
          <w:color w:val="000000"/>
          <w:sz w:val="24"/>
          <w:szCs w:val="24"/>
          <w:lang w:val="es-MX"/>
        </w:rPr>
        <w:t xml:space="preserve">. Los argonautas del pacifico occidental. Ediciones Península, Barcelona, 1995. </w:t>
      </w:r>
    </w:p>
    <w:p w14:paraId="54DA9A5F" w14:textId="77777777" w:rsidR="0015252E" w:rsidRPr="0015252E" w:rsidRDefault="0015252E" w:rsidP="0015252E">
      <w:pPr>
        <w:autoSpaceDE w:val="0"/>
        <w:autoSpaceDN w:val="0"/>
        <w:adjustRightInd w:val="0"/>
        <w:spacing w:after="0" w:line="240" w:lineRule="auto"/>
        <w:rPr>
          <w:rFonts w:cs="Arial"/>
          <w:color w:val="000000"/>
          <w:sz w:val="24"/>
          <w:szCs w:val="24"/>
          <w:lang w:val="es-MX"/>
        </w:rPr>
      </w:pPr>
      <w:r w:rsidRPr="0015252E">
        <w:rPr>
          <w:rFonts w:cs="Arial"/>
          <w:color w:val="000000"/>
          <w:sz w:val="24"/>
          <w:szCs w:val="24"/>
          <w:lang w:val="es-MX"/>
        </w:rPr>
        <w:t xml:space="preserve">. Marcel, </w:t>
      </w:r>
      <w:proofErr w:type="spellStart"/>
      <w:r w:rsidRPr="0015252E">
        <w:rPr>
          <w:rFonts w:cs="Arial"/>
          <w:color w:val="000000"/>
          <w:sz w:val="24"/>
          <w:szCs w:val="24"/>
          <w:lang w:val="es-MX"/>
        </w:rPr>
        <w:t>Mauss</w:t>
      </w:r>
      <w:proofErr w:type="spellEnd"/>
      <w:r w:rsidRPr="0015252E">
        <w:rPr>
          <w:rFonts w:cs="Arial"/>
          <w:color w:val="000000"/>
          <w:sz w:val="24"/>
          <w:szCs w:val="24"/>
          <w:lang w:val="es-MX"/>
        </w:rPr>
        <w:t xml:space="preserve">. Sociología y Antropología, Edit. </w:t>
      </w:r>
      <w:proofErr w:type="spellStart"/>
      <w:r w:rsidRPr="0015252E">
        <w:rPr>
          <w:rFonts w:cs="Arial"/>
          <w:color w:val="000000"/>
          <w:sz w:val="24"/>
          <w:szCs w:val="24"/>
          <w:lang w:val="es-MX"/>
        </w:rPr>
        <w:t>Tecnos</w:t>
      </w:r>
      <w:proofErr w:type="spellEnd"/>
      <w:r w:rsidRPr="0015252E">
        <w:rPr>
          <w:rFonts w:cs="Arial"/>
          <w:color w:val="000000"/>
          <w:sz w:val="24"/>
          <w:szCs w:val="24"/>
          <w:lang w:val="es-MX"/>
        </w:rPr>
        <w:t xml:space="preserve">, Madrid, 1979. </w:t>
      </w:r>
    </w:p>
    <w:p w14:paraId="61611516" w14:textId="77777777" w:rsidR="0015252E" w:rsidRPr="0015252E" w:rsidRDefault="0015252E" w:rsidP="0015252E">
      <w:pPr>
        <w:autoSpaceDE w:val="0"/>
        <w:autoSpaceDN w:val="0"/>
        <w:adjustRightInd w:val="0"/>
        <w:spacing w:after="0" w:line="240" w:lineRule="auto"/>
        <w:rPr>
          <w:rFonts w:cs="Arial"/>
          <w:color w:val="000000"/>
          <w:sz w:val="24"/>
          <w:szCs w:val="24"/>
          <w:lang w:val="es-MX"/>
        </w:rPr>
      </w:pPr>
      <w:r w:rsidRPr="0015252E">
        <w:rPr>
          <w:rFonts w:cs="Arial"/>
          <w:color w:val="000000"/>
          <w:sz w:val="24"/>
          <w:szCs w:val="24"/>
          <w:lang w:val="es-MX"/>
        </w:rPr>
        <w:t xml:space="preserve">. Mead, Margaret. Adolescencia y Cultura en Samoa. Ediciones </w:t>
      </w:r>
      <w:proofErr w:type="spellStart"/>
      <w:r w:rsidRPr="0015252E">
        <w:rPr>
          <w:rFonts w:cs="Arial"/>
          <w:color w:val="000000"/>
          <w:sz w:val="24"/>
          <w:szCs w:val="24"/>
          <w:lang w:val="es-MX"/>
        </w:rPr>
        <w:t>Paidos</w:t>
      </w:r>
      <w:proofErr w:type="spellEnd"/>
      <w:r w:rsidRPr="0015252E">
        <w:rPr>
          <w:rFonts w:cs="Arial"/>
          <w:color w:val="000000"/>
          <w:sz w:val="24"/>
          <w:szCs w:val="24"/>
          <w:lang w:val="es-MX"/>
        </w:rPr>
        <w:t xml:space="preserve">, 1995. </w:t>
      </w:r>
    </w:p>
    <w:p w14:paraId="6472E061" w14:textId="77777777" w:rsidR="0015252E" w:rsidRPr="0015252E" w:rsidRDefault="0015252E" w:rsidP="0015252E">
      <w:pPr>
        <w:autoSpaceDE w:val="0"/>
        <w:autoSpaceDN w:val="0"/>
        <w:adjustRightInd w:val="0"/>
        <w:spacing w:after="0" w:line="240" w:lineRule="auto"/>
        <w:rPr>
          <w:rFonts w:cs="Arial"/>
          <w:color w:val="000000"/>
          <w:sz w:val="24"/>
          <w:szCs w:val="24"/>
          <w:lang w:val="es-MX"/>
        </w:rPr>
      </w:pPr>
      <w:r w:rsidRPr="0015252E">
        <w:rPr>
          <w:rFonts w:cs="Arial"/>
          <w:color w:val="000000"/>
          <w:sz w:val="24"/>
          <w:szCs w:val="24"/>
          <w:lang w:val="es-MX"/>
        </w:rPr>
        <w:t xml:space="preserve">. </w:t>
      </w:r>
      <w:proofErr w:type="spellStart"/>
      <w:r w:rsidRPr="0015252E">
        <w:rPr>
          <w:rFonts w:cs="Arial"/>
          <w:color w:val="000000"/>
          <w:sz w:val="24"/>
          <w:szCs w:val="24"/>
          <w:lang w:val="es-MX"/>
        </w:rPr>
        <w:t>Mercier</w:t>
      </w:r>
      <w:proofErr w:type="spellEnd"/>
      <w:r w:rsidRPr="0015252E">
        <w:rPr>
          <w:rFonts w:cs="Arial"/>
          <w:color w:val="000000"/>
          <w:sz w:val="24"/>
          <w:szCs w:val="24"/>
          <w:lang w:val="es-MX"/>
        </w:rPr>
        <w:t xml:space="preserve">, Paul. Historia de la Antropología, Edit. Península, Barcelona, 1977. </w:t>
      </w:r>
    </w:p>
    <w:p w14:paraId="2616DEF4" w14:textId="77777777" w:rsidR="0015252E" w:rsidRPr="0015252E" w:rsidRDefault="0015252E" w:rsidP="0015252E">
      <w:pPr>
        <w:rPr>
          <w:color w:val="000000" w:themeColor="text1"/>
          <w:spacing w:val="-12"/>
          <w:sz w:val="24"/>
          <w:szCs w:val="24"/>
          <w:lang w:val="es-MX"/>
        </w:rPr>
      </w:pPr>
      <w:r w:rsidRPr="0015252E">
        <w:rPr>
          <w:rFonts w:cs="Arial"/>
          <w:color w:val="000000"/>
          <w:sz w:val="24"/>
          <w:szCs w:val="24"/>
          <w:lang w:val="es-MX"/>
        </w:rPr>
        <w:t xml:space="preserve">. Ortiz, Fernando. Estudios </w:t>
      </w:r>
      <w:proofErr w:type="spellStart"/>
      <w:r w:rsidRPr="0015252E">
        <w:rPr>
          <w:rFonts w:cs="Arial"/>
          <w:color w:val="000000"/>
          <w:sz w:val="24"/>
          <w:szCs w:val="24"/>
          <w:lang w:val="es-MX"/>
        </w:rPr>
        <w:t>Etnosociológicos</w:t>
      </w:r>
      <w:proofErr w:type="spellEnd"/>
      <w:r w:rsidRPr="0015252E">
        <w:rPr>
          <w:rFonts w:cs="Arial"/>
          <w:color w:val="000000"/>
          <w:sz w:val="24"/>
          <w:szCs w:val="24"/>
          <w:lang w:val="es-MX"/>
        </w:rPr>
        <w:t>. Edit. Ciencias Sociales, Habana, 1991.</w:t>
      </w:r>
    </w:p>
    <w:p w14:paraId="5673F7D4" w14:textId="77777777" w:rsidR="00766C5C" w:rsidRDefault="00766C5C" w:rsidP="007C190F">
      <w:pPr>
        <w:rPr>
          <w:color w:val="000000" w:themeColor="text1"/>
          <w:spacing w:val="-12"/>
          <w:sz w:val="24"/>
          <w:szCs w:val="24"/>
        </w:rPr>
      </w:pPr>
    </w:p>
    <w:p w14:paraId="39F75AE8" w14:textId="77777777" w:rsidR="007C190F" w:rsidRDefault="007C190F" w:rsidP="007C190F">
      <w:pPr>
        <w:rPr>
          <w:b/>
        </w:rPr>
      </w:pPr>
      <w:r>
        <w:rPr>
          <w:color w:val="000000" w:themeColor="text1"/>
          <w:spacing w:val="-12"/>
          <w:sz w:val="24"/>
          <w:szCs w:val="24"/>
        </w:rPr>
        <w:t xml:space="preserve">4to. </w:t>
      </w:r>
      <w:r>
        <w:rPr>
          <w:b/>
        </w:rPr>
        <w:t>AŇO</w:t>
      </w:r>
    </w:p>
    <w:p w14:paraId="6167366B" w14:textId="77777777" w:rsidR="007C190F" w:rsidRPr="00C942D8" w:rsidRDefault="007C190F" w:rsidP="00431A44">
      <w:pPr>
        <w:rPr>
          <w:b/>
          <w:color w:val="000000" w:themeColor="text1"/>
          <w:sz w:val="24"/>
          <w:szCs w:val="24"/>
          <w:lang w:val="pt-PT"/>
        </w:rPr>
      </w:pPr>
      <w:r w:rsidRPr="00C942D8">
        <w:rPr>
          <w:b/>
          <w:color w:val="000000" w:themeColor="text1"/>
          <w:sz w:val="24"/>
          <w:szCs w:val="24"/>
          <w:lang w:val="pt-PT"/>
        </w:rPr>
        <w:t>Sociología Agraria: Total de horas 32</w:t>
      </w:r>
    </w:p>
    <w:p w14:paraId="4F9F934B" w14:textId="77777777" w:rsidR="009B642E" w:rsidRDefault="009B642E" w:rsidP="009B642E">
      <w:pPr>
        <w:autoSpaceDE w:val="0"/>
        <w:autoSpaceDN w:val="0"/>
        <w:adjustRightInd w:val="0"/>
        <w:spacing w:after="0" w:line="240" w:lineRule="auto"/>
        <w:jc w:val="both"/>
        <w:rPr>
          <w:rFonts w:cs="Arial"/>
          <w:b/>
          <w:bCs/>
          <w:color w:val="000000"/>
          <w:sz w:val="24"/>
          <w:szCs w:val="24"/>
          <w:lang w:val="es-MX"/>
        </w:rPr>
      </w:pPr>
      <w:r w:rsidRPr="009B642E">
        <w:rPr>
          <w:rFonts w:cs="Arial"/>
          <w:b/>
          <w:bCs/>
          <w:color w:val="000000"/>
          <w:sz w:val="24"/>
          <w:szCs w:val="24"/>
          <w:lang w:val="es-MX"/>
        </w:rPr>
        <w:t xml:space="preserve">FUNDAMENTACIÓN DE LA ASIGNATURA </w:t>
      </w:r>
    </w:p>
    <w:p w14:paraId="37E277B8" w14:textId="77777777" w:rsidR="00C942D8" w:rsidRPr="009B642E" w:rsidRDefault="00C942D8" w:rsidP="009B642E">
      <w:pPr>
        <w:autoSpaceDE w:val="0"/>
        <w:autoSpaceDN w:val="0"/>
        <w:adjustRightInd w:val="0"/>
        <w:spacing w:after="0" w:line="240" w:lineRule="auto"/>
        <w:jc w:val="both"/>
        <w:rPr>
          <w:rFonts w:cs="Arial"/>
          <w:color w:val="000000"/>
          <w:sz w:val="24"/>
          <w:szCs w:val="24"/>
          <w:lang w:val="es-MX"/>
        </w:rPr>
      </w:pPr>
    </w:p>
    <w:p w14:paraId="06178EA9" w14:textId="77777777" w:rsidR="009B642E" w:rsidRPr="009B642E" w:rsidRDefault="009B642E" w:rsidP="009B642E">
      <w:pPr>
        <w:jc w:val="both"/>
        <w:rPr>
          <w:rFonts w:cs="Arial"/>
          <w:color w:val="000000"/>
          <w:sz w:val="24"/>
          <w:szCs w:val="24"/>
          <w:lang w:val="es-MX"/>
        </w:rPr>
      </w:pPr>
      <w:r w:rsidRPr="009B642E">
        <w:rPr>
          <w:rFonts w:cs="Arial"/>
          <w:color w:val="000000"/>
          <w:sz w:val="24"/>
          <w:szCs w:val="24"/>
          <w:lang w:val="es-MX"/>
        </w:rPr>
        <w:t xml:space="preserve">La agricultura constituye una actividad socioeconómica presente, desde sus orígenes, en toda sociedad, de ahí la relevancia de su estudio desde una perspectiva sociológica. En la sociedad contemporánea se están produciendo profundas transformaciones en la producción, distribución y consumo de los productos de la agricultura, que llevan aparejado transformaciones en las estructuras sociales y en el papel de la agricultura en la sociedad contemporánea, caracterizada por procesos de industrialización, mecanización, </w:t>
      </w:r>
      <w:proofErr w:type="spellStart"/>
      <w:r w:rsidRPr="009B642E">
        <w:rPr>
          <w:rFonts w:cs="Arial"/>
          <w:color w:val="000000"/>
          <w:sz w:val="24"/>
          <w:szCs w:val="24"/>
          <w:lang w:val="es-MX"/>
        </w:rPr>
        <w:t>quimización</w:t>
      </w:r>
      <w:proofErr w:type="spellEnd"/>
      <w:r w:rsidRPr="009B642E">
        <w:rPr>
          <w:rFonts w:cs="Arial"/>
          <w:color w:val="000000"/>
          <w:sz w:val="24"/>
          <w:szCs w:val="24"/>
          <w:lang w:val="es-MX"/>
        </w:rPr>
        <w:t>, entre otros procesos que inciden directamente en la sociedad y en el medio ambiente.</w:t>
      </w:r>
    </w:p>
    <w:p w14:paraId="50C8A171"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r w:rsidRPr="009B642E">
        <w:rPr>
          <w:rFonts w:cs="Arial"/>
          <w:color w:val="000000"/>
          <w:sz w:val="24"/>
          <w:szCs w:val="24"/>
          <w:lang w:val="es-MX"/>
        </w:rPr>
        <w:t xml:space="preserve">En América latina y Cuba las relaciones agrarias son centrales para explicar las especificidades de sus sociedades, su heterogeneidad y los procesos que en ella se desarrollan, dan cuenta de las contradicciones y de los límites de su desarrollo a partir de las formas de explotación existentes. Se estudia su surgimiento, evolución y principales problemas vinculados con su desarrollo, así como la situación actual. Lo anterior fundamenta la necesidad de su conocimiento por el especialista en Sociología. Las transformaciones de las relaciones agrarias en Cuba se abordan en su devenir histórico, haciendo énfasis en los cambios originados a partir de la Revolución Cubana y la diversidad de políticas implementadas por el Estado Cubano para su transformación, </w:t>
      </w:r>
      <w:r w:rsidRPr="009B642E">
        <w:rPr>
          <w:rFonts w:cs="Arial"/>
          <w:color w:val="000000"/>
          <w:sz w:val="24"/>
          <w:szCs w:val="24"/>
          <w:lang w:val="es-MX"/>
        </w:rPr>
        <w:lastRenderedPageBreak/>
        <w:t xml:space="preserve">incluyendo los cambios en el modelo agrario a partir de 1990, para su adecuación las nuevas circunstancias internacionales y nacionales. </w:t>
      </w:r>
    </w:p>
    <w:p w14:paraId="3BE640CC"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r w:rsidRPr="009B642E">
        <w:rPr>
          <w:rFonts w:cs="Arial"/>
          <w:color w:val="000000"/>
          <w:sz w:val="24"/>
          <w:szCs w:val="24"/>
          <w:lang w:val="es-MX"/>
        </w:rPr>
        <w:t xml:space="preserve">El programa abarca los problemas conceptuales y metodológicos del análisis de las relaciones agrarias en contextos sociales diversos: países desarrollados, subdesarrollados, capitalistas y socialistas, enfatizando en el papel de las políticas y del Estado. La perspectiva teórica </w:t>
      </w:r>
      <w:proofErr w:type="spellStart"/>
      <w:r w:rsidRPr="009B642E">
        <w:rPr>
          <w:rFonts w:cs="Arial"/>
          <w:color w:val="000000"/>
          <w:sz w:val="24"/>
          <w:szCs w:val="24"/>
          <w:lang w:val="es-MX"/>
        </w:rPr>
        <w:t>marxixta-lenisnista</w:t>
      </w:r>
      <w:proofErr w:type="spellEnd"/>
      <w:r w:rsidRPr="009B642E">
        <w:rPr>
          <w:rFonts w:cs="Arial"/>
          <w:color w:val="000000"/>
          <w:sz w:val="24"/>
          <w:szCs w:val="24"/>
          <w:lang w:val="es-MX"/>
        </w:rPr>
        <w:t xml:space="preserve"> que aplicamos en el análisis permite comprender las peculiaridades de las relaciones agrarias en contextos nacionales y entender sus orígenes, causas y consecuencias, así como orientar las trasformaciones. Otro aspecto relevante es la introducción del enfoque ecológico y la orientación medio ambiental de la asignatura en correspondencia con los cambios en la agricultura y la perspectiva de sostenibilidad ambiental. Estos conocimientos no se abordan de forma directa en otras asignaturas y su conocimiento es esencial para la comprensión de la sociedad cubana actual. Su ubicación en cuarto año permite preparar al estudiante para su trabajo de investigación </w:t>
      </w:r>
      <w:proofErr w:type="spellStart"/>
      <w:r w:rsidRPr="009B642E">
        <w:rPr>
          <w:rFonts w:cs="Arial"/>
          <w:color w:val="000000"/>
          <w:sz w:val="24"/>
          <w:szCs w:val="24"/>
          <w:lang w:val="es-MX"/>
        </w:rPr>
        <w:t>preprofesional</w:t>
      </w:r>
      <w:proofErr w:type="spellEnd"/>
      <w:r w:rsidRPr="009B642E">
        <w:rPr>
          <w:rFonts w:cs="Arial"/>
          <w:color w:val="000000"/>
          <w:sz w:val="24"/>
          <w:szCs w:val="24"/>
          <w:lang w:val="es-MX"/>
        </w:rPr>
        <w:t xml:space="preserve">, al explicar los procesos agrarios desde una perspectiva conceptual y sus consecuencias prácticas plasmadas en las características específicas del desarrollo nacional y la inserción internacional del país. </w:t>
      </w:r>
    </w:p>
    <w:p w14:paraId="0B50964C" w14:textId="77777777" w:rsidR="009B642E" w:rsidRDefault="009B642E" w:rsidP="009B642E">
      <w:pPr>
        <w:autoSpaceDE w:val="0"/>
        <w:autoSpaceDN w:val="0"/>
        <w:adjustRightInd w:val="0"/>
        <w:spacing w:after="0" w:line="240" w:lineRule="auto"/>
        <w:jc w:val="both"/>
        <w:rPr>
          <w:rFonts w:cs="Arial"/>
          <w:b/>
          <w:bCs/>
          <w:color w:val="000000"/>
          <w:sz w:val="24"/>
          <w:szCs w:val="24"/>
          <w:lang w:val="es-MX"/>
        </w:rPr>
      </w:pPr>
    </w:p>
    <w:p w14:paraId="2DA2A053"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r w:rsidRPr="009B642E">
        <w:rPr>
          <w:rFonts w:cs="Arial"/>
          <w:b/>
          <w:bCs/>
          <w:color w:val="000000"/>
          <w:sz w:val="24"/>
          <w:szCs w:val="24"/>
          <w:lang w:val="es-MX"/>
        </w:rPr>
        <w:t xml:space="preserve">OBJETIVOS GENERALES DE LA ASIGNATURA </w:t>
      </w:r>
    </w:p>
    <w:p w14:paraId="52ED6B44"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p>
    <w:p w14:paraId="7938E4BE"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r w:rsidRPr="009B642E">
        <w:rPr>
          <w:rFonts w:cs="Arial"/>
          <w:color w:val="000000"/>
          <w:sz w:val="24"/>
          <w:szCs w:val="24"/>
          <w:lang w:val="es-MX"/>
        </w:rPr>
        <w:t xml:space="preserve">1.- Establezcan adecuadamente la interrelación de los factores sociales, económicos, ambientales y políticos con los procesos agrarios en el desarrollo histórico de las sociedades, con énfasis en las sociedades latinoamericanas y la sociedad cubana. </w:t>
      </w:r>
    </w:p>
    <w:p w14:paraId="16AC5373" w14:textId="77777777" w:rsidR="009B642E" w:rsidRDefault="009B642E" w:rsidP="009B642E">
      <w:pPr>
        <w:jc w:val="both"/>
        <w:rPr>
          <w:rFonts w:ascii="Arial" w:hAnsi="Arial" w:cs="Arial"/>
          <w:color w:val="000000"/>
          <w:sz w:val="23"/>
          <w:szCs w:val="23"/>
          <w:lang w:val="es-MX"/>
        </w:rPr>
      </w:pPr>
      <w:r w:rsidRPr="009B642E">
        <w:rPr>
          <w:rFonts w:cs="Arial"/>
          <w:color w:val="000000"/>
          <w:sz w:val="24"/>
          <w:szCs w:val="24"/>
          <w:lang w:val="es-MX"/>
        </w:rPr>
        <w:t>2.- Identifiquen los procesos de transformación de las relaciones agrarios en la sociedad cubana y los rasgos universales y específicos que tienen lugar en los procesos de agrarios en Cuba</w:t>
      </w:r>
      <w:r w:rsidRPr="009B642E">
        <w:rPr>
          <w:rFonts w:ascii="Arial" w:hAnsi="Arial" w:cs="Arial"/>
          <w:color w:val="000000"/>
          <w:sz w:val="23"/>
          <w:szCs w:val="23"/>
          <w:lang w:val="es-MX"/>
        </w:rPr>
        <w:t>.</w:t>
      </w:r>
    </w:p>
    <w:p w14:paraId="6C0A1128" w14:textId="77777777" w:rsidR="009B642E" w:rsidRPr="009B642E" w:rsidRDefault="009B642E" w:rsidP="009B642E">
      <w:pPr>
        <w:autoSpaceDE w:val="0"/>
        <w:autoSpaceDN w:val="0"/>
        <w:adjustRightInd w:val="0"/>
        <w:spacing w:after="0" w:line="240" w:lineRule="auto"/>
        <w:rPr>
          <w:rFonts w:cs="Arial"/>
          <w:color w:val="000000"/>
          <w:sz w:val="24"/>
          <w:szCs w:val="24"/>
          <w:lang w:val="es-MX"/>
        </w:rPr>
      </w:pPr>
      <w:r w:rsidRPr="009B642E">
        <w:rPr>
          <w:rFonts w:cs="Arial"/>
          <w:color w:val="000000"/>
          <w:sz w:val="24"/>
          <w:szCs w:val="24"/>
          <w:lang w:val="es-MX"/>
        </w:rPr>
        <w:t xml:space="preserve">3. -Caracterizar las relaciones agrarias en Cuba, su origen en la época colonial, las transformaciones capitalistas y su carácter deformado y las transformaciones socialistas. </w:t>
      </w:r>
    </w:p>
    <w:p w14:paraId="59411614" w14:textId="77777777" w:rsidR="009B642E" w:rsidRDefault="009B642E" w:rsidP="009B642E">
      <w:pPr>
        <w:jc w:val="both"/>
        <w:rPr>
          <w:rFonts w:cs="Arial"/>
          <w:color w:val="000000"/>
          <w:sz w:val="24"/>
          <w:szCs w:val="24"/>
          <w:lang w:val="es-MX"/>
        </w:rPr>
      </w:pPr>
      <w:r w:rsidRPr="009B642E">
        <w:rPr>
          <w:rFonts w:cs="Arial"/>
          <w:color w:val="000000"/>
          <w:sz w:val="24"/>
          <w:szCs w:val="24"/>
          <w:lang w:val="es-MX"/>
        </w:rPr>
        <w:t>4.- Conocer, interpretar y evaluar críticamente las investigaciones agrarias realizadas en Cuba.</w:t>
      </w:r>
    </w:p>
    <w:p w14:paraId="30F8E27F" w14:textId="77777777" w:rsidR="009B642E" w:rsidRPr="009B642E" w:rsidRDefault="009B642E" w:rsidP="009B642E">
      <w:pPr>
        <w:autoSpaceDE w:val="0"/>
        <w:autoSpaceDN w:val="0"/>
        <w:adjustRightInd w:val="0"/>
        <w:spacing w:after="0" w:line="240" w:lineRule="auto"/>
        <w:rPr>
          <w:rFonts w:cs="Arial"/>
          <w:color w:val="000000"/>
          <w:sz w:val="24"/>
          <w:szCs w:val="24"/>
          <w:lang w:val="es-MX"/>
        </w:rPr>
      </w:pPr>
      <w:r w:rsidRPr="009B642E">
        <w:rPr>
          <w:rFonts w:cs="Arial"/>
          <w:b/>
          <w:bCs/>
          <w:color w:val="000000"/>
          <w:sz w:val="24"/>
          <w:szCs w:val="24"/>
          <w:lang w:val="es-MX"/>
        </w:rPr>
        <w:t xml:space="preserve">BIBLIOGRAFÍA </w:t>
      </w:r>
    </w:p>
    <w:p w14:paraId="5715E4D2" w14:textId="77777777" w:rsidR="009B642E" w:rsidRPr="009B642E" w:rsidRDefault="009B642E" w:rsidP="009B642E">
      <w:pPr>
        <w:autoSpaceDE w:val="0"/>
        <w:autoSpaceDN w:val="0"/>
        <w:adjustRightInd w:val="0"/>
        <w:spacing w:after="0" w:line="240" w:lineRule="auto"/>
        <w:rPr>
          <w:rFonts w:cs="Arial"/>
          <w:color w:val="000000"/>
          <w:sz w:val="24"/>
          <w:szCs w:val="24"/>
          <w:lang w:val="es-MX"/>
        </w:rPr>
      </w:pPr>
      <w:r w:rsidRPr="009B642E">
        <w:rPr>
          <w:rFonts w:cs="Arial"/>
          <w:b/>
          <w:bCs/>
          <w:color w:val="000000"/>
          <w:sz w:val="24"/>
          <w:szCs w:val="24"/>
          <w:lang w:val="es-MX"/>
        </w:rPr>
        <w:t xml:space="preserve">Básica </w:t>
      </w:r>
    </w:p>
    <w:p w14:paraId="7DF83F73"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r w:rsidRPr="009B642E">
        <w:rPr>
          <w:rFonts w:cs="Arial"/>
          <w:color w:val="000000"/>
          <w:sz w:val="24"/>
          <w:szCs w:val="24"/>
          <w:lang w:val="es-MX"/>
        </w:rPr>
        <w:t xml:space="preserve">Engels F. El campesino en Francia y Alemania. Ediciones de Lenguas Extranjeras, Moscú, s/f. </w:t>
      </w:r>
    </w:p>
    <w:p w14:paraId="37A725F3" w14:textId="77777777" w:rsidR="009B642E" w:rsidRPr="009B642E" w:rsidRDefault="009B642E" w:rsidP="009B642E">
      <w:pPr>
        <w:jc w:val="both"/>
        <w:rPr>
          <w:rFonts w:cs="Arial"/>
          <w:color w:val="000000"/>
          <w:sz w:val="24"/>
          <w:szCs w:val="24"/>
          <w:lang w:val="es-MX"/>
        </w:rPr>
      </w:pPr>
      <w:r w:rsidRPr="009B642E">
        <w:rPr>
          <w:rFonts w:cs="Arial"/>
          <w:color w:val="000000"/>
          <w:sz w:val="24"/>
          <w:szCs w:val="24"/>
          <w:lang w:val="es-MX"/>
        </w:rPr>
        <w:t>Marx C. El Capital. Ediciones Venceremos, La Habana, 1965.</w:t>
      </w:r>
    </w:p>
    <w:p w14:paraId="2267A8D5"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r w:rsidRPr="009B642E">
        <w:rPr>
          <w:rFonts w:cs="Arial"/>
          <w:color w:val="000000"/>
          <w:sz w:val="24"/>
          <w:szCs w:val="24"/>
          <w:lang w:val="es-MX"/>
        </w:rPr>
        <w:t xml:space="preserve">Lenin V. I. El desarrollo del Capitalismo en Rusia. Obras Completas, T. III. Editorial Progreso, Moscú, 1985. </w:t>
      </w:r>
    </w:p>
    <w:p w14:paraId="7DC4A6C7"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r w:rsidRPr="009B642E">
        <w:rPr>
          <w:rFonts w:cs="Arial"/>
          <w:color w:val="000000"/>
          <w:sz w:val="24"/>
          <w:szCs w:val="24"/>
          <w:lang w:val="es-MX"/>
        </w:rPr>
        <w:t xml:space="preserve">Lenin V. I. El Programa Agrario y los "críticos de Marx". Editorial Progreso, Moscú, 1979. </w:t>
      </w:r>
    </w:p>
    <w:p w14:paraId="7C3F115B"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r w:rsidRPr="009B642E">
        <w:rPr>
          <w:rFonts w:cs="Arial"/>
          <w:color w:val="000000"/>
          <w:sz w:val="24"/>
          <w:szCs w:val="24"/>
          <w:lang w:val="es-MX"/>
        </w:rPr>
        <w:lastRenderedPageBreak/>
        <w:t xml:space="preserve">García, Antonio. Modelos operacionales de Reforma Agraria y Desarrollo Rural en América Latina. Editorial IICA, San José, Costa Rica, 1985. </w:t>
      </w:r>
    </w:p>
    <w:p w14:paraId="1A89D403"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r w:rsidRPr="009B642E">
        <w:rPr>
          <w:rFonts w:cs="Arial"/>
          <w:color w:val="000000"/>
          <w:sz w:val="24"/>
          <w:szCs w:val="24"/>
          <w:lang w:val="es-MX"/>
        </w:rPr>
        <w:t xml:space="preserve">González M. </w:t>
      </w:r>
      <w:proofErr w:type="spellStart"/>
      <w:r w:rsidRPr="009B642E">
        <w:rPr>
          <w:rFonts w:cs="Arial"/>
          <w:color w:val="000000"/>
          <w:sz w:val="24"/>
          <w:szCs w:val="24"/>
          <w:lang w:val="es-MX"/>
        </w:rPr>
        <w:t>Ernel</w:t>
      </w:r>
      <w:proofErr w:type="spellEnd"/>
      <w:r w:rsidRPr="009B642E">
        <w:rPr>
          <w:rFonts w:cs="Arial"/>
          <w:color w:val="000000"/>
          <w:sz w:val="24"/>
          <w:szCs w:val="24"/>
          <w:lang w:val="es-MX"/>
        </w:rPr>
        <w:t xml:space="preserve">: Ecuador: Estado y economías campesinas. Ediciones FLACSO-Quito, Ecuador, 1984. </w:t>
      </w:r>
    </w:p>
    <w:p w14:paraId="3497259F"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r w:rsidRPr="009B642E">
        <w:rPr>
          <w:rFonts w:cs="Arial"/>
          <w:color w:val="000000"/>
          <w:sz w:val="24"/>
          <w:szCs w:val="24"/>
          <w:lang w:val="es-MX"/>
        </w:rPr>
        <w:t xml:space="preserve">González </w:t>
      </w:r>
      <w:proofErr w:type="spellStart"/>
      <w:r w:rsidRPr="009B642E">
        <w:rPr>
          <w:rFonts w:cs="Arial"/>
          <w:color w:val="000000"/>
          <w:sz w:val="24"/>
          <w:szCs w:val="24"/>
          <w:lang w:val="es-MX"/>
        </w:rPr>
        <w:t>Mastrapa</w:t>
      </w:r>
      <w:proofErr w:type="spellEnd"/>
      <w:r w:rsidRPr="009B642E">
        <w:rPr>
          <w:rFonts w:cs="Arial"/>
          <w:color w:val="000000"/>
          <w:sz w:val="24"/>
          <w:szCs w:val="24"/>
          <w:lang w:val="es-MX"/>
        </w:rPr>
        <w:t xml:space="preserve">, </w:t>
      </w:r>
      <w:proofErr w:type="spellStart"/>
      <w:r w:rsidRPr="009B642E">
        <w:rPr>
          <w:rFonts w:cs="Arial"/>
          <w:color w:val="000000"/>
          <w:sz w:val="24"/>
          <w:szCs w:val="24"/>
          <w:lang w:val="es-MX"/>
        </w:rPr>
        <w:t>Ernel</w:t>
      </w:r>
      <w:proofErr w:type="spellEnd"/>
      <w:r w:rsidRPr="009B642E">
        <w:rPr>
          <w:rFonts w:cs="Arial"/>
          <w:color w:val="000000"/>
          <w:sz w:val="24"/>
          <w:szCs w:val="24"/>
          <w:lang w:val="es-MX"/>
        </w:rPr>
        <w:t xml:space="preserve">. Sociología Agraria. Transformaciones Agrarias en Cuba y América Latina. Editorial Félix Varela, La Habana, 2016. Tomo I y II. </w:t>
      </w:r>
    </w:p>
    <w:p w14:paraId="258B16E3"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r w:rsidRPr="009B642E">
        <w:rPr>
          <w:rFonts w:cs="Arial"/>
          <w:color w:val="000000"/>
          <w:sz w:val="24"/>
          <w:szCs w:val="24"/>
          <w:lang w:val="es-MX"/>
        </w:rPr>
        <w:t xml:space="preserve">González M. </w:t>
      </w:r>
      <w:proofErr w:type="spellStart"/>
      <w:r w:rsidRPr="009B642E">
        <w:rPr>
          <w:rFonts w:cs="Arial"/>
          <w:color w:val="000000"/>
          <w:sz w:val="24"/>
          <w:szCs w:val="24"/>
          <w:lang w:val="es-MX"/>
        </w:rPr>
        <w:t>Ernel</w:t>
      </w:r>
      <w:proofErr w:type="spellEnd"/>
      <w:r w:rsidRPr="009B642E">
        <w:rPr>
          <w:rFonts w:cs="Arial"/>
          <w:color w:val="000000"/>
          <w:sz w:val="24"/>
          <w:szCs w:val="24"/>
          <w:lang w:val="es-MX"/>
        </w:rPr>
        <w:t xml:space="preserve">, N. Pérez R. Economía campesina y cooperativa. El caso de </w:t>
      </w:r>
      <w:proofErr w:type="spellStart"/>
      <w:r w:rsidRPr="009B642E">
        <w:rPr>
          <w:rFonts w:cs="Arial"/>
          <w:color w:val="000000"/>
          <w:sz w:val="24"/>
          <w:szCs w:val="24"/>
          <w:lang w:val="es-MX"/>
        </w:rPr>
        <w:t>Newby</w:t>
      </w:r>
      <w:proofErr w:type="spellEnd"/>
      <w:r w:rsidRPr="009B642E">
        <w:rPr>
          <w:rFonts w:cs="Arial"/>
          <w:color w:val="000000"/>
          <w:sz w:val="24"/>
          <w:szCs w:val="24"/>
          <w:lang w:val="es-MX"/>
        </w:rPr>
        <w:t xml:space="preserve"> Howard y E. Sevilla. Introducción a la Sociología Rural. Alianza Editorial, Madrid, 1983. </w:t>
      </w:r>
    </w:p>
    <w:p w14:paraId="63F9B8F0"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proofErr w:type="spellStart"/>
      <w:r w:rsidRPr="009B642E">
        <w:rPr>
          <w:rFonts w:cs="Arial"/>
          <w:color w:val="000000"/>
          <w:sz w:val="24"/>
          <w:szCs w:val="24"/>
          <w:lang w:val="es-MX"/>
        </w:rPr>
        <w:t>Murmis</w:t>
      </w:r>
      <w:proofErr w:type="spellEnd"/>
      <w:r w:rsidRPr="009B642E">
        <w:rPr>
          <w:rFonts w:cs="Arial"/>
          <w:color w:val="000000"/>
          <w:sz w:val="24"/>
          <w:szCs w:val="24"/>
          <w:lang w:val="es-MX"/>
        </w:rPr>
        <w:t xml:space="preserve">, Miguel: Algunos temas para la discusión en la Sociología Rural Latinoamericana. (Ponencia al Congreso de ALAS. Caracas, 1993). </w:t>
      </w:r>
    </w:p>
    <w:p w14:paraId="7E38AB0C"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proofErr w:type="spellStart"/>
      <w:r w:rsidRPr="009B642E">
        <w:rPr>
          <w:rFonts w:cs="Arial"/>
          <w:color w:val="000000"/>
          <w:sz w:val="24"/>
          <w:szCs w:val="24"/>
          <w:lang w:val="es-MX"/>
        </w:rPr>
        <w:t>Fauré</w:t>
      </w:r>
      <w:proofErr w:type="spellEnd"/>
      <w:r w:rsidRPr="009B642E">
        <w:rPr>
          <w:rFonts w:cs="Arial"/>
          <w:color w:val="000000"/>
          <w:sz w:val="24"/>
          <w:szCs w:val="24"/>
          <w:lang w:val="es-MX"/>
        </w:rPr>
        <w:t xml:space="preserve"> Claude. El campesino, el centro y la periferia. Revista Sociológica. Año 5, No. 113, mayo-agosto. México, 1990. </w:t>
      </w:r>
    </w:p>
    <w:p w14:paraId="5F06DFB9"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proofErr w:type="spellStart"/>
      <w:r w:rsidRPr="009B642E">
        <w:rPr>
          <w:rFonts w:cs="Arial"/>
          <w:color w:val="000000"/>
          <w:sz w:val="24"/>
          <w:szCs w:val="24"/>
          <w:lang w:val="es-MX"/>
        </w:rPr>
        <w:t>Deere</w:t>
      </w:r>
      <w:proofErr w:type="spellEnd"/>
      <w:r w:rsidRPr="009B642E">
        <w:rPr>
          <w:rFonts w:cs="Arial"/>
          <w:color w:val="000000"/>
          <w:sz w:val="24"/>
          <w:szCs w:val="24"/>
          <w:lang w:val="es-MX"/>
        </w:rPr>
        <w:t xml:space="preserve"> C. Diana, N. Pérez, E. González. Una visión desde los trabajadores: La agricultura cubana en el "período especial en tiempos de paz". En Sociología y Sociedad en el contexto de la reestructuración internacional. Departamento de Sociología, UH. 1997. </w:t>
      </w:r>
    </w:p>
    <w:p w14:paraId="25C1997F"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proofErr w:type="spellStart"/>
      <w:r w:rsidRPr="009B642E">
        <w:rPr>
          <w:rFonts w:cs="Arial"/>
          <w:color w:val="000000"/>
          <w:sz w:val="24"/>
          <w:szCs w:val="24"/>
          <w:lang w:val="es-MX"/>
        </w:rPr>
        <w:t>Shanin</w:t>
      </w:r>
      <w:proofErr w:type="spellEnd"/>
      <w:r w:rsidRPr="009B642E">
        <w:rPr>
          <w:rFonts w:cs="Arial"/>
          <w:color w:val="000000"/>
          <w:sz w:val="24"/>
          <w:szCs w:val="24"/>
          <w:lang w:val="es-MX"/>
        </w:rPr>
        <w:t xml:space="preserve">. Theodor. La clase incomoda. Sociología Política del campesinado en una sociedad en desarrollo. (Rusia 1910-1925). Editorial Alianza, Madrid, 1983. </w:t>
      </w:r>
    </w:p>
    <w:p w14:paraId="0F2A5616"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r w:rsidRPr="009B642E">
        <w:rPr>
          <w:rFonts w:cs="Arial"/>
          <w:color w:val="000000"/>
          <w:sz w:val="24"/>
          <w:szCs w:val="24"/>
          <w:lang w:val="es-MX"/>
        </w:rPr>
        <w:t xml:space="preserve">Piñera E. Diego. (Compilador). Globalización, integración regional y consecuencias sociales sobre la agricultura. Universidad de la República, Uruguay, 1996. </w:t>
      </w:r>
    </w:p>
    <w:p w14:paraId="66353F44"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r w:rsidRPr="009B642E">
        <w:rPr>
          <w:rFonts w:cs="Arial"/>
          <w:color w:val="000000"/>
          <w:sz w:val="24"/>
          <w:szCs w:val="24"/>
          <w:lang w:val="es-MX"/>
        </w:rPr>
        <w:t xml:space="preserve">Gómez B. Cristóbal. Políticos, burócratas y expertos. Un estudio de la política agraria y la sociología rural en España (1936-1959). Editorial Siglo XXI Madrid 1995. </w:t>
      </w:r>
    </w:p>
    <w:p w14:paraId="23C8F32A" w14:textId="77777777" w:rsidR="009B642E" w:rsidRPr="009B642E" w:rsidRDefault="009B642E" w:rsidP="009B642E">
      <w:pPr>
        <w:autoSpaceDE w:val="0"/>
        <w:autoSpaceDN w:val="0"/>
        <w:adjustRightInd w:val="0"/>
        <w:spacing w:after="0" w:line="240" w:lineRule="auto"/>
        <w:jc w:val="both"/>
        <w:rPr>
          <w:rFonts w:cs="Arial"/>
          <w:color w:val="000000"/>
          <w:sz w:val="24"/>
          <w:szCs w:val="24"/>
          <w:lang w:val="es-MX"/>
        </w:rPr>
      </w:pPr>
      <w:r w:rsidRPr="009B642E">
        <w:rPr>
          <w:rFonts w:cs="Arial"/>
          <w:color w:val="000000"/>
          <w:sz w:val="24"/>
          <w:szCs w:val="24"/>
          <w:lang w:val="es-MX"/>
        </w:rPr>
        <w:t xml:space="preserve">Colectivo de autores: UBPC. Desarrollo Rural y Participación. Ediciones Universidad de la Habana, 1996. </w:t>
      </w:r>
    </w:p>
    <w:p w14:paraId="6F255577" w14:textId="77777777" w:rsidR="009B642E" w:rsidRPr="009B642E" w:rsidRDefault="009B642E" w:rsidP="009B642E">
      <w:pPr>
        <w:jc w:val="both"/>
        <w:rPr>
          <w:color w:val="000000" w:themeColor="text1"/>
          <w:sz w:val="24"/>
          <w:szCs w:val="24"/>
          <w:lang w:val="pt-PT"/>
        </w:rPr>
      </w:pPr>
      <w:r w:rsidRPr="009B642E">
        <w:rPr>
          <w:rFonts w:cs="Arial"/>
          <w:color w:val="000000"/>
          <w:sz w:val="24"/>
          <w:szCs w:val="24"/>
          <w:lang w:val="es-MX"/>
        </w:rPr>
        <w:t>Funes Fernando, L. García y otros (Compiladores). Transformando el campo cubano. Avances de la agricultura sostenible. ACTAF, La Habana, 2001</w:t>
      </w:r>
    </w:p>
    <w:p w14:paraId="064CB3D0" w14:textId="77777777" w:rsidR="007C190F" w:rsidRPr="00E35523" w:rsidRDefault="007C190F" w:rsidP="00431A44">
      <w:pPr>
        <w:rPr>
          <w:b/>
          <w:color w:val="000000" w:themeColor="text1"/>
          <w:sz w:val="24"/>
          <w:szCs w:val="24"/>
          <w:lang w:val="pt-PT"/>
        </w:rPr>
      </w:pPr>
      <w:r w:rsidRPr="00E35523">
        <w:rPr>
          <w:b/>
          <w:color w:val="000000" w:themeColor="text1"/>
          <w:sz w:val="24"/>
          <w:szCs w:val="24"/>
          <w:lang w:val="pt-PT"/>
        </w:rPr>
        <w:t>Sociología del Desarrollo: Total de horas 32</w:t>
      </w:r>
    </w:p>
    <w:p w14:paraId="479AF686" w14:textId="77777777" w:rsidR="00E35523" w:rsidRPr="00E35523" w:rsidRDefault="00E35523" w:rsidP="00E35523">
      <w:pPr>
        <w:autoSpaceDE w:val="0"/>
        <w:autoSpaceDN w:val="0"/>
        <w:adjustRightInd w:val="0"/>
        <w:spacing w:after="0" w:line="240" w:lineRule="auto"/>
        <w:jc w:val="both"/>
        <w:rPr>
          <w:rFonts w:cs="Arial"/>
          <w:b/>
          <w:bCs/>
          <w:color w:val="000000"/>
          <w:sz w:val="24"/>
          <w:szCs w:val="24"/>
          <w:lang w:val="es-MX"/>
        </w:rPr>
      </w:pPr>
      <w:r w:rsidRPr="00E35523">
        <w:rPr>
          <w:rFonts w:cs="Arial"/>
          <w:b/>
          <w:bCs/>
          <w:color w:val="000000"/>
          <w:sz w:val="24"/>
          <w:szCs w:val="24"/>
          <w:lang w:val="es-MX"/>
        </w:rPr>
        <w:t>FUNDAMENTACIÓN DE LA ASIGNATURA</w:t>
      </w:r>
    </w:p>
    <w:p w14:paraId="1EF042DB" w14:textId="77777777" w:rsidR="00E35523" w:rsidRPr="00E35523" w:rsidRDefault="00E35523" w:rsidP="00E35523">
      <w:pPr>
        <w:autoSpaceDE w:val="0"/>
        <w:autoSpaceDN w:val="0"/>
        <w:adjustRightInd w:val="0"/>
        <w:spacing w:after="0" w:line="240" w:lineRule="auto"/>
        <w:jc w:val="both"/>
        <w:rPr>
          <w:rFonts w:cs="Arial"/>
          <w:color w:val="000000"/>
          <w:sz w:val="24"/>
          <w:szCs w:val="24"/>
          <w:lang w:val="es-MX"/>
        </w:rPr>
      </w:pPr>
      <w:r w:rsidRPr="00E35523">
        <w:rPr>
          <w:rFonts w:cs="Arial"/>
          <w:b/>
          <w:bCs/>
          <w:color w:val="000000"/>
          <w:sz w:val="24"/>
          <w:szCs w:val="24"/>
          <w:lang w:val="es-MX"/>
        </w:rPr>
        <w:t xml:space="preserve"> </w:t>
      </w:r>
    </w:p>
    <w:p w14:paraId="02418CAD" w14:textId="77777777" w:rsidR="00E35523" w:rsidRPr="00E35523" w:rsidRDefault="00E35523" w:rsidP="00E35523">
      <w:pPr>
        <w:autoSpaceDE w:val="0"/>
        <w:autoSpaceDN w:val="0"/>
        <w:adjustRightInd w:val="0"/>
        <w:spacing w:after="0" w:line="240" w:lineRule="auto"/>
        <w:jc w:val="both"/>
        <w:rPr>
          <w:rFonts w:cs="Arial"/>
          <w:color w:val="000000"/>
          <w:sz w:val="24"/>
          <w:szCs w:val="24"/>
          <w:lang w:val="es-MX"/>
        </w:rPr>
      </w:pPr>
      <w:r w:rsidRPr="00E35523">
        <w:rPr>
          <w:rFonts w:cs="Arial"/>
          <w:color w:val="000000"/>
          <w:sz w:val="24"/>
          <w:szCs w:val="24"/>
          <w:lang w:val="es-MX"/>
        </w:rPr>
        <w:t xml:space="preserve">Esta es una asignatura de síntesis e integración de conocimientos impartidos por otras asignaturas durante la carrera, que parte de los conocimientos ya acumulados. Su introducción en la carrera es relativamente nueva y también lo es como ciencia institucionalizada en el ámbito internacional. </w:t>
      </w:r>
    </w:p>
    <w:p w14:paraId="27BE7668" w14:textId="77777777" w:rsidR="00E35523" w:rsidRPr="00E35523" w:rsidRDefault="00E35523" w:rsidP="00E35523">
      <w:pPr>
        <w:autoSpaceDE w:val="0"/>
        <w:autoSpaceDN w:val="0"/>
        <w:adjustRightInd w:val="0"/>
        <w:spacing w:after="0" w:line="240" w:lineRule="auto"/>
        <w:jc w:val="both"/>
        <w:rPr>
          <w:rFonts w:cs="Arial"/>
          <w:color w:val="000000"/>
          <w:sz w:val="24"/>
          <w:szCs w:val="24"/>
          <w:lang w:val="es-MX"/>
        </w:rPr>
      </w:pPr>
      <w:r w:rsidRPr="00E35523">
        <w:rPr>
          <w:rFonts w:cs="Arial"/>
          <w:color w:val="000000"/>
          <w:sz w:val="24"/>
          <w:szCs w:val="24"/>
          <w:lang w:val="es-MX"/>
        </w:rPr>
        <w:t xml:space="preserve">A la asignatura le corresponde ubicar los aportes del marxismo, de las sociologías especiales, la teoría sociológica, y otras ciencias sociales desde una perspectiva </w:t>
      </w:r>
      <w:proofErr w:type="spellStart"/>
      <w:r w:rsidRPr="00E35523">
        <w:rPr>
          <w:rFonts w:cs="Arial"/>
          <w:color w:val="000000"/>
          <w:sz w:val="24"/>
          <w:szCs w:val="24"/>
          <w:lang w:val="es-MX"/>
        </w:rPr>
        <w:t>holistica</w:t>
      </w:r>
      <w:proofErr w:type="spellEnd"/>
      <w:r w:rsidRPr="00E35523">
        <w:rPr>
          <w:rFonts w:cs="Arial"/>
          <w:color w:val="000000"/>
          <w:sz w:val="24"/>
          <w:szCs w:val="24"/>
          <w:lang w:val="es-MX"/>
        </w:rPr>
        <w:t xml:space="preserve"> en procesos más amplios y complejos de la sociedad que tiene que ver con su transformación integral. </w:t>
      </w:r>
    </w:p>
    <w:p w14:paraId="50D1380B" w14:textId="77777777" w:rsidR="00E35523" w:rsidRPr="00E35523" w:rsidRDefault="00E35523" w:rsidP="00E35523">
      <w:pPr>
        <w:autoSpaceDE w:val="0"/>
        <w:autoSpaceDN w:val="0"/>
        <w:adjustRightInd w:val="0"/>
        <w:spacing w:after="0" w:line="240" w:lineRule="auto"/>
        <w:jc w:val="both"/>
        <w:rPr>
          <w:rFonts w:cs="Arial"/>
          <w:color w:val="000000"/>
          <w:sz w:val="24"/>
          <w:szCs w:val="24"/>
          <w:lang w:val="es-MX"/>
        </w:rPr>
      </w:pPr>
      <w:r w:rsidRPr="00E35523">
        <w:rPr>
          <w:rFonts w:cs="Arial"/>
          <w:color w:val="000000"/>
          <w:sz w:val="24"/>
          <w:szCs w:val="24"/>
          <w:lang w:val="es-MX"/>
        </w:rPr>
        <w:lastRenderedPageBreak/>
        <w:t xml:space="preserve">En la asignatura se realiza una revisión de los paradigmas del desarrollo, sus aportes y limitaciones y se propone como paradigma a incorporar en el análisis sociológico, desde una perspectiva crítica el paradigma del Desarrollo Humano Sostenible, que concibe el desarrollo como proceso que genera equidad, participación social y sostenibilidad, dándole un carácter holístico al concepto y facilitando su comprensión y </w:t>
      </w:r>
      <w:proofErr w:type="spellStart"/>
      <w:r w:rsidRPr="00E35523">
        <w:rPr>
          <w:rFonts w:cs="Arial"/>
          <w:color w:val="000000"/>
          <w:sz w:val="24"/>
          <w:szCs w:val="24"/>
          <w:lang w:val="es-MX"/>
        </w:rPr>
        <w:t>operacionalización</w:t>
      </w:r>
      <w:proofErr w:type="spellEnd"/>
      <w:r w:rsidRPr="00E35523">
        <w:rPr>
          <w:rFonts w:cs="Arial"/>
          <w:color w:val="000000"/>
          <w:sz w:val="24"/>
          <w:szCs w:val="24"/>
          <w:lang w:val="es-MX"/>
        </w:rPr>
        <w:t xml:space="preserve"> sociológica y dotando al sociólogo de capacidad reflexiva. </w:t>
      </w:r>
    </w:p>
    <w:p w14:paraId="055FDAB0" w14:textId="77777777" w:rsidR="00E35523" w:rsidRPr="00E35523" w:rsidRDefault="00E35523" w:rsidP="00E35523">
      <w:pPr>
        <w:autoSpaceDE w:val="0"/>
        <w:autoSpaceDN w:val="0"/>
        <w:adjustRightInd w:val="0"/>
        <w:spacing w:after="0" w:line="240" w:lineRule="auto"/>
        <w:jc w:val="both"/>
        <w:rPr>
          <w:rFonts w:cs="Arial"/>
          <w:color w:val="000000"/>
          <w:sz w:val="24"/>
          <w:szCs w:val="24"/>
          <w:lang w:val="es-MX"/>
        </w:rPr>
      </w:pPr>
      <w:r w:rsidRPr="00E35523">
        <w:rPr>
          <w:rFonts w:cs="Arial"/>
          <w:color w:val="000000"/>
          <w:sz w:val="24"/>
          <w:szCs w:val="24"/>
          <w:lang w:val="es-MX"/>
        </w:rPr>
        <w:t xml:space="preserve">Entender las dinámicas del desarrollo nacional, su inserción internacional y principales obstáculos es pertinente al trabajo del sociólogo. </w:t>
      </w:r>
    </w:p>
    <w:p w14:paraId="49553980" w14:textId="77777777" w:rsidR="00E35523" w:rsidRDefault="00E35523" w:rsidP="00E35523">
      <w:pPr>
        <w:autoSpaceDE w:val="0"/>
        <w:autoSpaceDN w:val="0"/>
        <w:adjustRightInd w:val="0"/>
        <w:spacing w:after="0" w:line="240" w:lineRule="auto"/>
        <w:jc w:val="both"/>
        <w:rPr>
          <w:rFonts w:cs="Arial"/>
          <w:b/>
          <w:bCs/>
          <w:color w:val="000000"/>
          <w:sz w:val="24"/>
          <w:szCs w:val="24"/>
          <w:lang w:val="es-MX"/>
        </w:rPr>
      </w:pPr>
    </w:p>
    <w:p w14:paraId="658BB9BE" w14:textId="77777777" w:rsidR="00E35523" w:rsidRPr="00E35523" w:rsidRDefault="00E35523" w:rsidP="00E35523">
      <w:pPr>
        <w:autoSpaceDE w:val="0"/>
        <w:autoSpaceDN w:val="0"/>
        <w:adjustRightInd w:val="0"/>
        <w:spacing w:after="0" w:line="240" w:lineRule="auto"/>
        <w:jc w:val="both"/>
        <w:rPr>
          <w:rFonts w:cs="Arial"/>
          <w:color w:val="000000"/>
          <w:sz w:val="24"/>
          <w:szCs w:val="24"/>
          <w:lang w:val="es-MX"/>
        </w:rPr>
      </w:pPr>
      <w:r w:rsidRPr="00E35523">
        <w:rPr>
          <w:rFonts w:cs="Arial"/>
          <w:b/>
          <w:bCs/>
          <w:color w:val="000000"/>
          <w:sz w:val="24"/>
          <w:szCs w:val="24"/>
          <w:lang w:val="es-MX"/>
        </w:rPr>
        <w:t xml:space="preserve">OBJETIVOS GENERALES DE LA ASIGNATURA </w:t>
      </w:r>
    </w:p>
    <w:p w14:paraId="3C618A7C" w14:textId="77777777" w:rsidR="00E35523" w:rsidRPr="00E35523" w:rsidRDefault="00E35523" w:rsidP="00E35523">
      <w:pPr>
        <w:autoSpaceDE w:val="0"/>
        <w:autoSpaceDN w:val="0"/>
        <w:adjustRightInd w:val="0"/>
        <w:spacing w:after="0" w:line="240" w:lineRule="auto"/>
        <w:jc w:val="both"/>
        <w:rPr>
          <w:rFonts w:cs="Arial"/>
          <w:color w:val="000000"/>
          <w:sz w:val="24"/>
          <w:szCs w:val="24"/>
          <w:lang w:val="es-MX"/>
        </w:rPr>
      </w:pPr>
    </w:p>
    <w:p w14:paraId="050A966F" w14:textId="77777777" w:rsidR="00E35523" w:rsidRPr="00E35523" w:rsidRDefault="00E35523" w:rsidP="00E35523">
      <w:pPr>
        <w:autoSpaceDE w:val="0"/>
        <w:autoSpaceDN w:val="0"/>
        <w:adjustRightInd w:val="0"/>
        <w:spacing w:after="0" w:line="240" w:lineRule="auto"/>
        <w:jc w:val="both"/>
        <w:rPr>
          <w:rFonts w:cs="Arial"/>
          <w:color w:val="000000"/>
          <w:sz w:val="24"/>
          <w:szCs w:val="24"/>
          <w:lang w:val="es-MX"/>
        </w:rPr>
      </w:pPr>
      <w:r w:rsidRPr="00E35523">
        <w:rPr>
          <w:rFonts w:cs="Arial"/>
          <w:color w:val="000000"/>
          <w:sz w:val="24"/>
          <w:szCs w:val="24"/>
          <w:lang w:val="es-MX"/>
        </w:rPr>
        <w:t xml:space="preserve">1.- Entender los procesos de desarrollo como procesos complejos, no lineales, donde interviene múltiples factores: económicos, culturales, geográficos, políticos, ambientales, </w:t>
      </w:r>
      <w:proofErr w:type="spellStart"/>
      <w:r w:rsidRPr="00E35523">
        <w:rPr>
          <w:rFonts w:cs="Arial"/>
          <w:color w:val="000000"/>
          <w:sz w:val="24"/>
          <w:szCs w:val="24"/>
          <w:lang w:val="es-MX"/>
        </w:rPr>
        <w:t>identitarios</w:t>
      </w:r>
      <w:proofErr w:type="spellEnd"/>
      <w:r w:rsidRPr="00E35523">
        <w:rPr>
          <w:rFonts w:cs="Arial"/>
          <w:color w:val="000000"/>
          <w:sz w:val="24"/>
          <w:szCs w:val="24"/>
          <w:lang w:val="es-MX"/>
        </w:rPr>
        <w:t xml:space="preserve">, entre otros y que expresa intereses específicos de clases y grupos sociales con intereses diversos y contradictorios. </w:t>
      </w:r>
    </w:p>
    <w:p w14:paraId="0239DC92" w14:textId="77777777" w:rsidR="00E35523" w:rsidRPr="00E35523" w:rsidRDefault="00E35523" w:rsidP="00E35523">
      <w:pPr>
        <w:autoSpaceDE w:val="0"/>
        <w:autoSpaceDN w:val="0"/>
        <w:adjustRightInd w:val="0"/>
        <w:spacing w:after="0" w:line="240" w:lineRule="auto"/>
        <w:jc w:val="both"/>
        <w:rPr>
          <w:rFonts w:cs="Arial"/>
          <w:color w:val="000000"/>
          <w:sz w:val="24"/>
          <w:szCs w:val="24"/>
          <w:lang w:val="es-MX"/>
        </w:rPr>
      </w:pPr>
      <w:r w:rsidRPr="00E35523">
        <w:rPr>
          <w:rFonts w:cs="Arial"/>
          <w:color w:val="000000"/>
          <w:sz w:val="24"/>
          <w:szCs w:val="24"/>
          <w:lang w:val="es-MX"/>
        </w:rPr>
        <w:t xml:space="preserve">2.- Valorar críticamente la relación desarrollo-subdesarrollo. Caracterizando los procesos que condujeron y afianzan la condición de subdesarrollo, asociados a las formas de dominación capitalistas. </w:t>
      </w:r>
    </w:p>
    <w:p w14:paraId="00CF8204" w14:textId="77777777" w:rsidR="00E35523" w:rsidRPr="001B7EA5" w:rsidRDefault="00E35523" w:rsidP="00E35523">
      <w:pPr>
        <w:jc w:val="both"/>
        <w:rPr>
          <w:rFonts w:cs="Arial"/>
          <w:color w:val="000000"/>
          <w:sz w:val="24"/>
          <w:szCs w:val="24"/>
          <w:lang w:val="es-MX"/>
        </w:rPr>
      </w:pPr>
      <w:r w:rsidRPr="001B7EA5">
        <w:rPr>
          <w:rFonts w:cs="Arial"/>
          <w:color w:val="000000"/>
          <w:sz w:val="24"/>
          <w:szCs w:val="24"/>
          <w:lang w:val="es-MX"/>
        </w:rPr>
        <w:t>3.- Establecer adecuadamente la interrelación entre los factores sociales, económicos, culturales, ambientales y políticos en el proceso de desarrollo histórico la sociedad cubana y la construcción de una sociedad socialista prospera y equitativa.</w:t>
      </w:r>
    </w:p>
    <w:p w14:paraId="33BB970B" w14:textId="77777777" w:rsidR="001B7EA5" w:rsidRPr="001B7EA5" w:rsidRDefault="001B7EA5" w:rsidP="001B7EA5">
      <w:pPr>
        <w:autoSpaceDE w:val="0"/>
        <w:autoSpaceDN w:val="0"/>
        <w:adjustRightInd w:val="0"/>
        <w:spacing w:after="0" w:line="240" w:lineRule="auto"/>
        <w:rPr>
          <w:rFonts w:cs="Arial"/>
          <w:color w:val="000000"/>
          <w:sz w:val="24"/>
          <w:szCs w:val="24"/>
          <w:lang w:val="es-MX"/>
        </w:rPr>
      </w:pPr>
      <w:r w:rsidRPr="001B7EA5">
        <w:rPr>
          <w:rFonts w:cs="Arial"/>
          <w:b/>
          <w:bCs/>
          <w:color w:val="000000"/>
          <w:sz w:val="24"/>
          <w:szCs w:val="24"/>
          <w:lang w:val="es-MX"/>
        </w:rPr>
        <w:t xml:space="preserve">BIBLIOGRAFÍA </w:t>
      </w:r>
    </w:p>
    <w:p w14:paraId="3E9E4553" w14:textId="77777777" w:rsidR="001B7EA5" w:rsidRPr="001B7EA5" w:rsidRDefault="001B7EA5" w:rsidP="001B7EA5">
      <w:pPr>
        <w:autoSpaceDE w:val="0"/>
        <w:autoSpaceDN w:val="0"/>
        <w:adjustRightInd w:val="0"/>
        <w:spacing w:after="0" w:line="240" w:lineRule="auto"/>
        <w:rPr>
          <w:rFonts w:cs="Arial"/>
          <w:color w:val="000000"/>
          <w:sz w:val="24"/>
          <w:szCs w:val="24"/>
          <w:lang w:val="es-MX"/>
        </w:rPr>
      </w:pPr>
      <w:r w:rsidRPr="001B7EA5">
        <w:rPr>
          <w:rFonts w:cs="Arial"/>
          <w:b/>
          <w:bCs/>
          <w:color w:val="000000"/>
          <w:sz w:val="24"/>
          <w:szCs w:val="24"/>
          <w:lang w:val="es-MX"/>
        </w:rPr>
        <w:t xml:space="preserve">Básica </w:t>
      </w:r>
    </w:p>
    <w:p w14:paraId="58D66106" w14:textId="77777777" w:rsidR="001B7EA5" w:rsidRPr="001B7EA5" w:rsidRDefault="001B7EA5" w:rsidP="00C942D8">
      <w:pPr>
        <w:pStyle w:val="NoSpacing"/>
        <w:jc w:val="both"/>
        <w:rPr>
          <w:lang w:val="es-MX"/>
        </w:rPr>
      </w:pPr>
      <w:r w:rsidRPr="001B7EA5">
        <w:rPr>
          <w:lang w:val="es-MX"/>
        </w:rPr>
        <w:t xml:space="preserve">1. CIEM-PNUD. Cuba. Informes de Desarrollo Humano. Versión digitalizada de los 3 Informes cubanos de DH. </w:t>
      </w:r>
    </w:p>
    <w:p w14:paraId="3354F980" w14:textId="77777777" w:rsidR="001B7EA5" w:rsidRPr="001B7EA5" w:rsidRDefault="001B7EA5" w:rsidP="00C942D8">
      <w:pPr>
        <w:pStyle w:val="NoSpacing"/>
        <w:jc w:val="both"/>
        <w:rPr>
          <w:lang w:val="es-MX"/>
        </w:rPr>
      </w:pPr>
      <w:r w:rsidRPr="001B7EA5">
        <w:rPr>
          <w:lang w:val="es-MX"/>
        </w:rPr>
        <w:t xml:space="preserve">2. Lenin V. I. El desarrollo del Capitalismo en Rusia. Obras Completas, T. III. Editorial Progreso, Moscú, 1985. </w:t>
      </w:r>
    </w:p>
    <w:p w14:paraId="5DF46091" w14:textId="77777777" w:rsidR="001B7EA5" w:rsidRPr="001B7EA5" w:rsidRDefault="001B7EA5" w:rsidP="00C942D8">
      <w:pPr>
        <w:pStyle w:val="NoSpacing"/>
        <w:jc w:val="both"/>
        <w:rPr>
          <w:lang w:val="es-MX"/>
        </w:rPr>
      </w:pPr>
      <w:r w:rsidRPr="001B7EA5">
        <w:rPr>
          <w:lang w:val="es-MX"/>
        </w:rPr>
        <w:t xml:space="preserve">3. Marx C. El Capital. Ediciones Venceremos, La Habana, 1965. </w:t>
      </w:r>
    </w:p>
    <w:p w14:paraId="032975F1" w14:textId="77777777" w:rsidR="001B7EA5" w:rsidRPr="001B7EA5" w:rsidRDefault="001B7EA5" w:rsidP="00C942D8">
      <w:pPr>
        <w:pStyle w:val="NoSpacing"/>
        <w:jc w:val="both"/>
        <w:rPr>
          <w:lang w:val="es-MX"/>
        </w:rPr>
      </w:pPr>
      <w:r w:rsidRPr="001B7EA5">
        <w:rPr>
          <w:lang w:val="es-MX"/>
        </w:rPr>
        <w:t xml:space="preserve">4. PNUD. - Informes de Desarrollo Humano. 10 años de Desarrollo Humano Edición en CD. 2002. PNUD. </w:t>
      </w:r>
    </w:p>
    <w:p w14:paraId="689E5B2A" w14:textId="77777777" w:rsidR="001B7EA5" w:rsidRPr="001B7EA5" w:rsidRDefault="001B7EA5" w:rsidP="00C942D8">
      <w:pPr>
        <w:pStyle w:val="NoSpacing"/>
        <w:jc w:val="both"/>
        <w:rPr>
          <w:lang w:val="es-MX"/>
        </w:rPr>
      </w:pPr>
      <w:r w:rsidRPr="001B7EA5">
        <w:rPr>
          <w:lang w:val="es-MX"/>
        </w:rPr>
        <w:t xml:space="preserve">5. </w:t>
      </w:r>
      <w:proofErr w:type="spellStart"/>
      <w:r w:rsidRPr="001B7EA5">
        <w:rPr>
          <w:lang w:val="es-MX"/>
        </w:rPr>
        <w:t>Sunkel</w:t>
      </w:r>
      <w:proofErr w:type="spellEnd"/>
      <w:r w:rsidRPr="001B7EA5">
        <w:rPr>
          <w:lang w:val="es-MX"/>
        </w:rPr>
        <w:t xml:space="preserve">, Osvaldo. El subdesarrollo latinoamericano y la teoría del desarrollo. Edit. Siglo XXI editores, México, 1971. </w:t>
      </w:r>
    </w:p>
    <w:p w14:paraId="1E1C5871" w14:textId="77777777" w:rsidR="001B7EA5" w:rsidRPr="001B7EA5" w:rsidRDefault="00C942D8" w:rsidP="00C942D8">
      <w:pPr>
        <w:pStyle w:val="NoSpacing"/>
        <w:jc w:val="both"/>
        <w:rPr>
          <w:lang w:val="es-MX"/>
        </w:rPr>
      </w:pPr>
      <w:r>
        <w:rPr>
          <w:lang w:val="es-MX"/>
        </w:rPr>
        <w:tab/>
      </w:r>
    </w:p>
    <w:p w14:paraId="4079AD09" w14:textId="77777777" w:rsidR="001B7EA5" w:rsidRPr="001B7EA5" w:rsidRDefault="001B7EA5" w:rsidP="00C942D8">
      <w:pPr>
        <w:pStyle w:val="NoSpacing"/>
        <w:jc w:val="both"/>
        <w:rPr>
          <w:lang w:val="es-MX"/>
        </w:rPr>
      </w:pPr>
      <w:r w:rsidRPr="001B7EA5">
        <w:rPr>
          <w:b/>
          <w:bCs/>
          <w:lang w:val="es-MX"/>
        </w:rPr>
        <w:t xml:space="preserve">Complementaria </w:t>
      </w:r>
    </w:p>
    <w:p w14:paraId="16EFFEC6" w14:textId="77777777" w:rsidR="001B7EA5" w:rsidRPr="001B7EA5" w:rsidRDefault="001B7EA5" w:rsidP="00C942D8">
      <w:pPr>
        <w:pStyle w:val="NoSpacing"/>
        <w:jc w:val="both"/>
        <w:rPr>
          <w:lang w:val="es-MX"/>
        </w:rPr>
      </w:pPr>
      <w:r w:rsidRPr="001B7EA5">
        <w:rPr>
          <w:b/>
          <w:bCs/>
          <w:lang w:val="es-MX"/>
        </w:rPr>
        <w:t xml:space="preserve">1. </w:t>
      </w:r>
      <w:r w:rsidRPr="001B7EA5">
        <w:rPr>
          <w:lang w:val="es-MX"/>
        </w:rPr>
        <w:t>“Desarrollo Humano, cultura y participación. Notas para el debate.” En: La participación. Diálogo y debate en el contexto cubano (</w:t>
      </w:r>
      <w:proofErr w:type="spellStart"/>
      <w:r w:rsidRPr="001B7EA5">
        <w:rPr>
          <w:lang w:val="es-MX"/>
        </w:rPr>
        <w:t>comp.</w:t>
      </w:r>
      <w:proofErr w:type="spellEnd"/>
      <w:r w:rsidRPr="001B7EA5">
        <w:rPr>
          <w:lang w:val="es-MX"/>
        </w:rPr>
        <w:t xml:space="preserve">). CIDCC “Juan </w:t>
      </w:r>
      <w:proofErr w:type="spellStart"/>
      <w:r w:rsidRPr="001B7EA5">
        <w:rPr>
          <w:lang w:val="es-MX"/>
        </w:rPr>
        <w:t>Marinello</w:t>
      </w:r>
      <w:proofErr w:type="spellEnd"/>
      <w:r w:rsidRPr="001B7EA5">
        <w:rPr>
          <w:lang w:val="es-MX"/>
        </w:rPr>
        <w:t>”, La Hab</w:t>
      </w:r>
      <w:r w:rsidR="00C942D8">
        <w:rPr>
          <w:lang w:val="es-MX"/>
        </w:rPr>
        <w:t xml:space="preserve">ana, 2004. ISBN 959-242-092-0. </w:t>
      </w:r>
    </w:p>
    <w:p w14:paraId="100DB6DE" w14:textId="77777777" w:rsidR="001B7EA5" w:rsidRPr="001B7EA5" w:rsidRDefault="001B7EA5" w:rsidP="00C942D8">
      <w:pPr>
        <w:pStyle w:val="NoSpacing"/>
        <w:jc w:val="both"/>
        <w:rPr>
          <w:lang w:val="es-MX"/>
        </w:rPr>
      </w:pPr>
      <w:r w:rsidRPr="001B7EA5">
        <w:rPr>
          <w:lang w:val="es-MX"/>
        </w:rPr>
        <w:t xml:space="preserve">2. Cardoso, F. H.; E. </w:t>
      </w:r>
      <w:proofErr w:type="spellStart"/>
      <w:r w:rsidRPr="001B7EA5">
        <w:rPr>
          <w:lang w:val="es-MX"/>
        </w:rPr>
        <w:t>Faletto</w:t>
      </w:r>
      <w:proofErr w:type="spellEnd"/>
      <w:r w:rsidRPr="001B7EA5">
        <w:rPr>
          <w:lang w:val="es-MX"/>
        </w:rPr>
        <w:t xml:space="preserve">. Dependencia y desarrollo en América Latina. Edit. Siglo XXI, México, 1976.Primera parte, Cap. 2,3 y 4. </w:t>
      </w:r>
    </w:p>
    <w:p w14:paraId="792D1A51" w14:textId="77777777" w:rsidR="001B7EA5" w:rsidRPr="001B7EA5" w:rsidRDefault="001B7EA5" w:rsidP="00C942D8">
      <w:pPr>
        <w:pStyle w:val="NoSpacing"/>
        <w:jc w:val="both"/>
        <w:rPr>
          <w:lang w:val="es-MX"/>
        </w:rPr>
      </w:pPr>
      <w:r w:rsidRPr="001B7EA5">
        <w:rPr>
          <w:lang w:val="es-MX"/>
        </w:rPr>
        <w:t xml:space="preserve">3. CEPAL. Equidad y Transformación Productiva: un enfoque integrado. Edit. ONU-CEPAL, Santiago, 1992. </w:t>
      </w:r>
    </w:p>
    <w:p w14:paraId="5257940E" w14:textId="77777777" w:rsidR="001B7EA5" w:rsidRPr="001B7EA5" w:rsidRDefault="001B7EA5" w:rsidP="00C942D8">
      <w:pPr>
        <w:pStyle w:val="NoSpacing"/>
        <w:jc w:val="both"/>
        <w:rPr>
          <w:lang w:val="en-US"/>
        </w:rPr>
      </w:pPr>
      <w:r w:rsidRPr="001B7EA5">
        <w:rPr>
          <w:lang w:val="es-MX"/>
        </w:rPr>
        <w:t xml:space="preserve">4. CEPAL. Transformación Productiva con Equidad. </w:t>
      </w:r>
      <w:r w:rsidRPr="007443A6">
        <w:rPr>
          <w:lang w:val="en-US"/>
        </w:rPr>
        <w:t xml:space="preserve">Edit. </w:t>
      </w:r>
      <w:proofErr w:type="gramStart"/>
      <w:r w:rsidRPr="001B7EA5">
        <w:rPr>
          <w:lang w:val="en-US"/>
        </w:rPr>
        <w:t>ONU-CEPAL, Santiago, 1990.</w:t>
      </w:r>
      <w:proofErr w:type="gramEnd"/>
      <w:r w:rsidRPr="001B7EA5">
        <w:rPr>
          <w:lang w:val="en-US"/>
        </w:rPr>
        <w:t xml:space="preserve"> </w:t>
      </w:r>
    </w:p>
    <w:p w14:paraId="04D7B608" w14:textId="77777777" w:rsidR="001B7EA5" w:rsidRPr="001B7EA5" w:rsidRDefault="001B7EA5" w:rsidP="00C942D8">
      <w:pPr>
        <w:pStyle w:val="NoSpacing"/>
        <w:jc w:val="both"/>
        <w:rPr>
          <w:lang w:val="es-MX"/>
        </w:rPr>
      </w:pPr>
      <w:r w:rsidRPr="001B7EA5">
        <w:rPr>
          <w:lang w:val="en-US"/>
        </w:rPr>
        <w:lastRenderedPageBreak/>
        <w:t xml:space="preserve">5. French-Davis, Ricardo. </w:t>
      </w:r>
      <w:r w:rsidRPr="001B7EA5">
        <w:rPr>
          <w:lang w:val="es-MX"/>
        </w:rPr>
        <w:t xml:space="preserve">Desarrollo económico y equidad en Chile, en: Colección Estudios CIEPLAN Nº 31, Santiago, 1990, págs. 31-51. </w:t>
      </w:r>
    </w:p>
    <w:p w14:paraId="626EF552" w14:textId="77777777" w:rsidR="001B7EA5" w:rsidRPr="001B7EA5" w:rsidRDefault="001B7EA5" w:rsidP="00C942D8">
      <w:pPr>
        <w:pStyle w:val="NoSpacing"/>
        <w:jc w:val="both"/>
        <w:rPr>
          <w:lang w:val="es-MX"/>
        </w:rPr>
      </w:pPr>
      <w:r w:rsidRPr="001B7EA5">
        <w:rPr>
          <w:lang w:val="es-MX"/>
        </w:rPr>
        <w:t xml:space="preserve">6. González </w:t>
      </w:r>
      <w:proofErr w:type="spellStart"/>
      <w:r w:rsidRPr="001B7EA5">
        <w:rPr>
          <w:lang w:val="es-MX"/>
        </w:rPr>
        <w:t>Mastrapa</w:t>
      </w:r>
      <w:proofErr w:type="spellEnd"/>
      <w:r w:rsidRPr="001B7EA5">
        <w:rPr>
          <w:lang w:val="es-MX"/>
        </w:rPr>
        <w:t xml:space="preserve"> </w:t>
      </w:r>
      <w:proofErr w:type="spellStart"/>
      <w:r w:rsidRPr="001B7EA5">
        <w:rPr>
          <w:lang w:val="es-MX"/>
        </w:rPr>
        <w:t>Ernel</w:t>
      </w:r>
      <w:proofErr w:type="spellEnd"/>
      <w:r w:rsidRPr="001B7EA5">
        <w:rPr>
          <w:lang w:val="es-MX"/>
        </w:rPr>
        <w:t xml:space="preserve"> “Derechos Humanos y Desarrollo Humano: La necesidad de integrar conceptos y articular acciones.”. Editorial Boreal, SP. ISBN 978-85-99286-31-9, Brasil, 2012. </w:t>
      </w:r>
    </w:p>
    <w:p w14:paraId="55C62F44" w14:textId="77777777" w:rsidR="001B7EA5" w:rsidRPr="001B7EA5" w:rsidRDefault="001B7EA5" w:rsidP="00C942D8">
      <w:pPr>
        <w:pStyle w:val="NoSpacing"/>
        <w:jc w:val="both"/>
        <w:rPr>
          <w:lang w:val="es-MX"/>
        </w:rPr>
      </w:pPr>
      <w:r w:rsidRPr="001B7EA5">
        <w:rPr>
          <w:lang w:val="es-MX"/>
        </w:rPr>
        <w:t xml:space="preserve">7. </w:t>
      </w:r>
      <w:proofErr w:type="spellStart"/>
      <w:r w:rsidRPr="001B7EA5">
        <w:rPr>
          <w:lang w:val="es-MX"/>
        </w:rPr>
        <w:t>Graciarena</w:t>
      </w:r>
      <w:proofErr w:type="spellEnd"/>
      <w:r w:rsidRPr="001B7EA5">
        <w:rPr>
          <w:lang w:val="es-MX"/>
        </w:rPr>
        <w:t xml:space="preserve">, Jorge. El Estado Latinoamericano en perspectiva. Figuras, crisis, prospectiva, en: Pensamiento Iberoamericano, Nº 5b, enero-junio 1984, </w:t>
      </w:r>
      <w:proofErr w:type="spellStart"/>
      <w:r w:rsidRPr="001B7EA5">
        <w:rPr>
          <w:lang w:val="es-MX"/>
        </w:rPr>
        <w:t>págs</w:t>
      </w:r>
      <w:proofErr w:type="spellEnd"/>
      <w:r w:rsidRPr="001B7EA5">
        <w:rPr>
          <w:lang w:val="es-MX"/>
        </w:rPr>
        <w:t xml:space="preserve">, 39-74. </w:t>
      </w:r>
    </w:p>
    <w:p w14:paraId="2F1033CC" w14:textId="77777777" w:rsidR="001B7EA5" w:rsidRPr="001B7EA5" w:rsidRDefault="001B7EA5" w:rsidP="00C942D8">
      <w:pPr>
        <w:pStyle w:val="NoSpacing"/>
        <w:jc w:val="both"/>
        <w:rPr>
          <w:lang w:val="es-MX"/>
        </w:rPr>
      </w:pPr>
      <w:r w:rsidRPr="001B7EA5">
        <w:rPr>
          <w:lang w:val="es-MX"/>
        </w:rPr>
        <w:t xml:space="preserve">8. </w:t>
      </w:r>
      <w:proofErr w:type="spellStart"/>
      <w:r w:rsidRPr="001B7EA5">
        <w:rPr>
          <w:lang w:val="es-MX"/>
        </w:rPr>
        <w:t>Gurrieri</w:t>
      </w:r>
      <w:proofErr w:type="spellEnd"/>
      <w:r w:rsidRPr="001B7EA5">
        <w:rPr>
          <w:lang w:val="es-MX"/>
        </w:rPr>
        <w:t xml:space="preserve">, Adolfo. José Medina Echavarría: un perfil intelectual, en: Revista de la CEPAL, Nº 9, diciembre de 1977. "Fundamentos de la sociología del desarrollo" </w:t>
      </w:r>
    </w:p>
    <w:p w14:paraId="1B9FE8C3" w14:textId="77777777" w:rsidR="001B7EA5" w:rsidRPr="001B7EA5" w:rsidRDefault="001B7EA5" w:rsidP="00C942D8">
      <w:pPr>
        <w:pStyle w:val="NoSpacing"/>
        <w:jc w:val="both"/>
        <w:rPr>
          <w:lang w:val="es-MX"/>
        </w:rPr>
      </w:pPr>
      <w:r w:rsidRPr="001B7EA5">
        <w:rPr>
          <w:lang w:val="es-MX"/>
        </w:rPr>
        <w:t xml:space="preserve">9. Lazo, Cristina. Características de la economía chilena durante el régimen militar. </w:t>
      </w:r>
      <w:proofErr w:type="spellStart"/>
      <w:r w:rsidRPr="001B7EA5">
        <w:rPr>
          <w:lang w:val="es-MX"/>
        </w:rPr>
        <w:t>Mimeo</w:t>
      </w:r>
      <w:proofErr w:type="spellEnd"/>
      <w:r w:rsidRPr="001B7EA5">
        <w:rPr>
          <w:lang w:val="es-MX"/>
        </w:rPr>
        <w:t xml:space="preserve">. Programa de Economía del Trabajo, PET, Santiago, 1988. </w:t>
      </w:r>
    </w:p>
    <w:p w14:paraId="60B13789" w14:textId="77777777" w:rsidR="001B7EA5" w:rsidRPr="001B7EA5" w:rsidRDefault="001B7EA5" w:rsidP="00C942D8">
      <w:pPr>
        <w:pStyle w:val="NoSpacing"/>
        <w:jc w:val="both"/>
        <w:rPr>
          <w:lang w:val="es-MX"/>
        </w:rPr>
      </w:pPr>
      <w:r w:rsidRPr="001B7EA5">
        <w:rPr>
          <w:lang w:val="es-MX"/>
        </w:rPr>
        <w:t xml:space="preserve">10. Lenin V. I. El desarrollo del Capitalismo en Rusia. Obras Completas, T. III. Editorial Progreso, Moscú, 1985. </w:t>
      </w:r>
    </w:p>
    <w:p w14:paraId="09AC738A" w14:textId="77777777" w:rsidR="001B7EA5" w:rsidRPr="001B7EA5" w:rsidRDefault="001B7EA5" w:rsidP="00C942D8">
      <w:pPr>
        <w:pStyle w:val="NoSpacing"/>
        <w:jc w:val="both"/>
        <w:rPr>
          <w:lang w:val="es-MX"/>
        </w:rPr>
      </w:pPr>
      <w:r w:rsidRPr="001B7EA5">
        <w:rPr>
          <w:lang w:val="en-US"/>
        </w:rPr>
        <w:t>11. Max-</w:t>
      </w:r>
      <w:proofErr w:type="spellStart"/>
      <w:r w:rsidRPr="001B7EA5">
        <w:rPr>
          <w:lang w:val="en-US"/>
        </w:rPr>
        <w:t>Neef</w:t>
      </w:r>
      <w:proofErr w:type="spellEnd"/>
      <w:r w:rsidRPr="001B7EA5">
        <w:rPr>
          <w:lang w:val="en-US"/>
        </w:rPr>
        <w:t>, M</w:t>
      </w:r>
      <w:proofErr w:type="gramStart"/>
      <w:r w:rsidRPr="001B7EA5">
        <w:rPr>
          <w:lang w:val="en-US"/>
        </w:rPr>
        <w:t>..</w:t>
      </w:r>
      <w:proofErr w:type="gramEnd"/>
      <w:r w:rsidRPr="001B7EA5">
        <w:rPr>
          <w:lang w:val="en-US"/>
        </w:rPr>
        <w:t xml:space="preserve"> </w:t>
      </w:r>
      <w:proofErr w:type="gramStart"/>
      <w:r w:rsidRPr="001B7EA5">
        <w:rPr>
          <w:lang w:val="en-US"/>
        </w:rPr>
        <w:t>et</w:t>
      </w:r>
      <w:proofErr w:type="gramEnd"/>
      <w:r w:rsidRPr="001B7EA5">
        <w:rPr>
          <w:lang w:val="en-US"/>
        </w:rPr>
        <w:t xml:space="preserve">. </w:t>
      </w:r>
      <w:proofErr w:type="gramStart"/>
      <w:r w:rsidRPr="001B7EA5">
        <w:rPr>
          <w:lang w:val="en-US"/>
        </w:rPr>
        <w:t>al</w:t>
      </w:r>
      <w:proofErr w:type="gramEnd"/>
      <w:r w:rsidRPr="001B7EA5">
        <w:rPr>
          <w:lang w:val="en-US"/>
        </w:rPr>
        <w:t xml:space="preserve">. </w:t>
      </w:r>
      <w:r w:rsidRPr="001B7EA5">
        <w:rPr>
          <w:lang w:val="es-MX"/>
        </w:rPr>
        <w:t xml:space="preserve">Desarrollo a escala humana. Edit. Centro </w:t>
      </w:r>
      <w:proofErr w:type="spellStart"/>
      <w:r w:rsidRPr="001B7EA5">
        <w:rPr>
          <w:lang w:val="es-MX"/>
        </w:rPr>
        <w:t>Dag</w:t>
      </w:r>
      <w:proofErr w:type="spellEnd"/>
      <w:r w:rsidRPr="001B7EA5">
        <w:rPr>
          <w:lang w:val="es-MX"/>
        </w:rPr>
        <w:t xml:space="preserve"> </w:t>
      </w:r>
      <w:proofErr w:type="spellStart"/>
      <w:r w:rsidRPr="001B7EA5">
        <w:rPr>
          <w:lang w:val="es-MX"/>
        </w:rPr>
        <w:t>Hammarskjöld</w:t>
      </w:r>
      <w:proofErr w:type="spellEnd"/>
      <w:r w:rsidRPr="001B7EA5">
        <w:rPr>
          <w:lang w:val="es-MX"/>
        </w:rPr>
        <w:t xml:space="preserve">, Uppsala, 1986. </w:t>
      </w:r>
    </w:p>
    <w:p w14:paraId="37D936C5" w14:textId="77777777" w:rsidR="001B7EA5" w:rsidRPr="001B7EA5" w:rsidRDefault="001B7EA5" w:rsidP="00C942D8">
      <w:pPr>
        <w:pStyle w:val="NoSpacing"/>
        <w:jc w:val="both"/>
        <w:rPr>
          <w:lang w:val="es-MX"/>
        </w:rPr>
      </w:pPr>
      <w:r w:rsidRPr="001B7EA5">
        <w:rPr>
          <w:lang w:val="es-MX"/>
        </w:rPr>
        <w:t xml:space="preserve">12. Medina E., José. Consideraciones sociales del Desarrollo Económico. Edit. CEPAL, 1963. Caps. II, VI y Anexo Nº 1, "Informe del Grupo de Trabajo". </w:t>
      </w:r>
    </w:p>
    <w:p w14:paraId="231701E7" w14:textId="77777777" w:rsidR="001B7EA5" w:rsidRPr="001B7EA5" w:rsidRDefault="001B7EA5" w:rsidP="00C942D8">
      <w:pPr>
        <w:pStyle w:val="NoSpacing"/>
        <w:jc w:val="both"/>
        <w:rPr>
          <w:lang w:val="es-MX"/>
        </w:rPr>
      </w:pPr>
      <w:r w:rsidRPr="001B7EA5">
        <w:rPr>
          <w:lang w:val="es-MX"/>
        </w:rPr>
        <w:t xml:space="preserve">13. Muñoz, Oscar. Hacia una racionalidad de la acción del Estado en América Latina. El caso de Chile, en: Colección Estudios CIEPLAN Nº 36, Edit. CIEPLAN, diciembre de 1992. </w:t>
      </w:r>
    </w:p>
    <w:p w14:paraId="44B0C8B2" w14:textId="77777777" w:rsidR="001B7EA5" w:rsidRPr="001B7EA5" w:rsidRDefault="001B7EA5" w:rsidP="00C942D8">
      <w:pPr>
        <w:pStyle w:val="NoSpacing"/>
        <w:jc w:val="both"/>
        <w:rPr>
          <w:lang w:val="es-MX"/>
        </w:rPr>
      </w:pPr>
      <w:r w:rsidRPr="001B7EA5">
        <w:rPr>
          <w:lang w:val="es-MX"/>
        </w:rPr>
        <w:t xml:space="preserve">14. </w:t>
      </w:r>
      <w:proofErr w:type="spellStart"/>
      <w:r w:rsidRPr="001B7EA5">
        <w:rPr>
          <w:lang w:val="es-MX"/>
        </w:rPr>
        <w:t>Prebisch</w:t>
      </w:r>
      <w:proofErr w:type="spellEnd"/>
      <w:r w:rsidRPr="001B7EA5">
        <w:rPr>
          <w:lang w:val="es-MX"/>
        </w:rPr>
        <w:t xml:space="preserve">, Raúl. Hacia una dinámica del desarrollo latinoamericano. Edit. CEPAL, 1963. Leer Introducción y Documentos anexos. </w:t>
      </w:r>
    </w:p>
    <w:p w14:paraId="4D101CF8" w14:textId="77777777" w:rsidR="001B7EA5" w:rsidRPr="001B7EA5" w:rsidRDefault="001B7EA5" w:rsidP="00C942D8">
      <w:pPr>
        <w:pStyle w:val="NoSpacing"/>
        <w:jc w:val="both"/>
        <w:rPr>
          <w:lang w:val="es-MX"/>
        </w:rPr>
      </w:pPr>
      <w:r w:rsidRPr="001B7EA5">
        <w:rPr>
          <w:lang w:val="es-MX"/>
        </w:rPr>
        <w:t xml:space="preserve">15. </w:t>
      </w:r>
      <w:proofErr w:type="spellStart"/>
      <w:r w:rsidRPr="001B7EA5">
        <w:rPr>
          <w:lang w:val="es-MX"/>
        </w:rPr>
        <w:t>Stavenhagen</w:t>
      </w:r>
      <w:proofErr w:type="spellEnd"/>
      <w:r w:rsidRPr="001B7EA5">
        <w:rPr>
          <w:lang w:val="es-MX"/>
        </w:rPr>
        <w:t xml:space="preserve">, Rodolfo. Siete tesis equivocadas sobre América Latina, en: Revista Pensamiento Económico Independiente, Nº 5, 1967. </w:t>
      </w:r>
    </w:p>
    <w:p w14:paraId="7E343ACB" w14:textId="77777777" w:rsidR="009B642E" w:rsidRDefault="009B642E" w:rsidP="00C942D8">
      <w:pPr>
        <w:pStyle w:val="NoSpacing"/>
        <w:jc w:val="both"/>
        <w:rPr>
          <w:color w:val="000000" w:themeColor="text1"/>
          <w:lang w:val="pt-PT"/>
        </w:rPr>
      </w:pPr>
    </w:p>
    <w:p w14:paraId="34C082BF" w14:textId="77777777" w:rsidR="007C190F" w:rsidRDefault="007C190F" w:rsidP="00431A44">
      <w:pPr>
        <w:rPr>
          <w:b/>
          <w:color w:val="000000" w:themeColor="text1"/>
          <w:sz w:val="24"/>
          <w:szCs w:val="24"/>
          <w:lang w:val="pt-PT"/>
        </w:rPr>
      </w:pPr>
      <w:r w:rsidRPr="001B7EA5">
        <w:rPr>
          <w:b/>
          <w:color w:val="000000" w:themeColor="text1"/>
          <w:sz w:val="24"/>
          <w:szCs w:val="24"/>
          <w:lang w:val="pt-PT"/>
        </w:rPr>
        <w:t>Sociología Urbana: Total de horas  32</w:t>
      </w:r>
    </w:p>
    <w:p w14:paraId="58649CBF" w14:textId="77777777" w:rsidR="001B7EA5" w:rsidRDefault="001B7EA5" w:rsidP="001B7EA5">
      <w:pPr>
        <w:autoSpaceDE w:val="0"/>
        <w:autoSpaceDN w:val="0"/>
        <w:adjustRightInd w:val="0"/>
        <w:spacing w:after="0" w:line="240" w:lineRule="auto"/>
        <w:jc w:val="both"/>
        <w:rPr>
          <w:rFonts w:cs="Arial"/>
          <w:b/>
          <w:bCs/>
          <w:color w:val="000000"/>
          <w:sz w:val="24"/>
          <w:szCs w:val="24"/>
          <w:lang w:val="es-MX"/>
        </w:rPr>
      </w:pPr>
      <w:r w:rsidRPr="001B7EA5">
        <w:rPr>
          <w:rFonts w:cs="Arial"/>
          <w:b/>
          <w:bCs/>
          <w:color w:val="000000"/>
          <w:sz w:val="24"/>
          <w:szCs w:val="24"/>
          <w:lang w:val="es-MX"/>
        </w:rPr>
        <w:t xml:space="preserve">FUNDAMENTACIÓN DE LA ASIGNATURA </w:t>
      </w:r>
    </w:p>
    <w:p w14:paraId="26DE308B" w14:textId="77777777" w:rsidR="00F80002" w:rsidRPr="001B7EA5" w:rsidRDefault="00F80002" w:rsidP="001B7EA5">
      <w:pPr>
        <w:autoSpaceDE w:val="0"/>
        <w:autoSpaceDN w:val="0"/>
        <w:adjustRightInd w:val="0"/>
        <w:spacing w:after="0" w:line="240" w:lineRule="auto"/>
        <w:jc w:val="both"/>
        <w:rPr>
          <w:rFonts w:cs="Arial"/>
          <w:color w:val="000000"/>
          <w:sz w:val="24"/>
          <w:szCs w:val="24"/>
          <w:lang w:val="es-MX"/>
        </w:rPr>
      </w:pPr>
    </w:p>
    <w:p w14:paraId="34F90037" w14:textId="77777777" w:rsidR="001B7EA5" w:rsidRPr="001B7EA5" w:rsidRDefault="001B7EA5" w:rsidP="001B7EA5">
      <w:pPr>
        <w:autoSpaceDE w:val="0"/>
        <w:autoSpaceDN w:val="0"/>
        <w:adjustRightInd w:val="0"/>
        <w:spacing w:after="0" w:line="240" w:lineRule="auto"/>
        <w:jc w:val="both"/>
        <w:rPr>
          <w:rFonts w:cs="Arial"/>
          <w:color w:val="000000"/>
          <w:sz w:val="24"/>
          <w:szCs w:val="24"/>
          <w:lang w:val="es-MX"/>
        </w:rPr>
      </w:pPr>
      <w:r w:rsidRPr="001B7EA5">
        <w:rPr>
          <w:rFonts w:cs="Arial"/>
          <w:color w:val="000000"/>
          <w:sz w:val="24"/>
          <w:szCs w:val="24"/>
          <w:lang w:val="es-MX"/>
        </w:rPr>
        <w:t xml:space="preserve">La asignatura de Sociología Urbana constituye una especialidad dentro del conocimiento del sociológico. Tiene como objetivo preparar al alumno en un área específica en la que puede desempeñar su trabajo profesional. </w:t>
      </w:r>
    </w:p>
    <w:p w14:paraId="4F8A0EE7" w14:textId="77777777" w:rsidR="001B7EA5" w:rsidRPr="001D4732" w:rsidRDefault="001B7EA5" w:rsidP="001D4732">
      <w:pPr>
        <w:pStyle w:val="Default"/>
        <w:jc w:val="both"/>
        <w:rPr>
          <w:rFonts w:asciiTheme="minorHAnsi" w:hAnsiTheme="minorHAnsi"/>
          <w:lang w:val="es-MX"/>
        </w:rPr>
      </w:pPr>
      <w:r w:rsidRPr="001B7EA5">
        <w:rPr>
          <w:rFonts w:asciiTheme="minorHAnsi" w:hAnsiTheme="minorHAnsi"/>
          <w:lang w:val="es-MX"/>
        </w:rPr>
        <w:t>La especificidad de esta parcela del saber viene marcada por la categoría "urbana". Se trata de una categoría compleja que merece un trato diferenciado en el momento en que la mayor parte de la población mundial habita en ciudades. La ciudad es indudablemente la expresión física de procesos de índole económica, política y social; es decir, resulta una de las imágenes más claras del modelo de desarrollo. De hecho, ninguno de los elementos que conforman este modelo puede ser obviado en el estudio de la problemática urbana. Y por consiguiente tampoco la investigación científica puede situarse al margen de los criterios básicos que identifican uno u otro</w:t>
      </w:r>
      <w:r w:rsidRPr="001B7EA5">
        <w:rPr>
          <w:sz w:val="23"/>
          <w:szCs w:val="23"/>
          <w:lang w:val="es-MX"/>
        </w:rPr>
        <w:t xml:space="preserve"> modelo de desarrollo a los que se asocian las problemáticas ambientales y </w:t>
      </w:r>
      <w:r w:rsidRPr="001D4732">
        <w:rPr>
          <w:rFonts w:asciiTheme="minorHAnsi" w:hAnsiTheme="minorHAnsi"/>
          <w:lang w:val="es-MX"/>
        </w:rPr>
        <w:t xml:space="preserve">de soberanía nacional. </w:t>
      </w:r>
    </w:p>
    <w:p w14:paraId="7E6A9459" w14:textId="77777777" w:rsidR="001B7EA5" w:rsidRPr="001B7EA5" w:rsidRDefault="001B7EA5" w:rsidP="001D4732">
      <w:pPr>
        <w:autoSpaceDE w:val="0"/>
        <w:autoSpaceDN w:val="0"/>
        <w:adjustRightInd w:val="0"/>
        <w:spacing w:after="0" w:line="240" w:lineRule="auto"/>
        <w:jc w:val="both"/>
        <w:rPr>
          <w:rFonts w:cs="Arial"/>
          <w:color w:val="000000"/>
          <w:sz w:val="24"/>
          <w:szCs w:val="24"/>
          <w:lang w:val="es-MX"/>
        </w:rPr>
      </w:pPr>
      <w:r w:rsidRPr="001B7EA5">
        <w:rPr>
          <w:rFonts w:cs="Arial"/>
          <w:color w:val="000000"/>
          <w:sz w:val="24"/>
          <w:szCs w:val="24"/>
          <w:lang w:val="es-MX"/>
        </w:rPr>
        <w:t xml:space="preserve">El punto de partida de este programa es la indisoluble relación entre teoría y práctica, supuesto que da lugar a una propuesta que pone en relación el marco teórico con sus aplicaciones prácticas. De ahí que </w:t>
      </w:r>
      <w:r w:rsidRPr="001B7EA5">
        <w:rPr>
          <w:rFonts w:cs="Arial"/>
          <w:color w:val="000000"/>
          <w:sz w:val="24"/>
          <w:szCs w:val="24"/>
          <w:lang w:val="es-MX"/>
        </w:rPr>
        <w:lastRenderedPageBreak/>
        <w:t xml:space="preserve">vaya más allá de las aportaciones clásicas y recientes de la reflexión sociológica sobre la ciudad y se sitúe en la búsqueda de la implicación del futuro sociológico con su función social, uniendo de esta forma su compromiso científico con el compromiso político y social. </w:t>
      </w:r>
    </w:p>
    <w:p w14:paraId="59CA11C4" w14:textId="77777777" w:rsidR="001B7EA5" w:rsidRPr="001B7EA5" w:rsidRDefault="001B7EA5" w:rsidP="001D4732">
      <w:pPr>
        <w:autoSpaceDE w:val="0"/>
        <w:autoSpaceDN w:val="0"/>
        <w:adjustRightInd w:val="0"/>
        <w:spacing w:after="0" w:line="240" w:lineRule="auto"/>
        <w:jc w:val="both"/>
        <w:rPr>
          <w:rFonts w:cs="Arial"/>
          <w:color w:val="000000"/>
          <w:sz w:val="24"/>
          <w:szCs w:val="24"/>
          <w:lang w:val="es-MX"/>
        </w:rPr>
      </w:pPr>
      <w:r w:rsidRPr="001B7EA5">
        <w:rPr>
          <w:rFonts w:cs="Arial"/>
          <w:color w:val="000000"/>
          <w:sz w:val="24"/>
          <w:szCs w:val="24"/>
          <w:lang w:val="es-MX"/>
        </w:rPr>
        <w:t xml:space="preserve">Debe potenciar el análisis crítico y relacional que posibilite integrar las dimensiones sociales, económicas, culturales y políticas que sustenten el enfoque humanista de justicia, inclusión, equidad y sostenibilidad que establezca los actuales modelos urbanos. </w:t>
      </w:r>
    </w:p>
    <w:p w14:paraId="38187AB9" w14:textId="77777777" w:rsidR="001B7EA5" w:rsidRPr="001B7EA5" w:rsidRDefault="001B7EA5" w:rsidP="001D4732">
      <w:pPr>
        <w:autoSpaceDE w:val="0"/>
        <w:autoSpaceDN w:val="0"/>
        <w:adjustRightInd w:val="0"/>
        <w:spacing w:after="0" w:line="240" w:lineRule="auto"/>
        <w:jc w:val="both"/>
        <w:rPr>
          <w:rFonts w:cs="Arial"/>
          <w:color w:val="000000"/>
          <w:sz w:val="24"/>
          <w:szCs w:val="24"/>
          <w:lang w:val="es-MX"/>
        </w:rPr>
      </w:pPr>
      <w:r w:rsidRPr="001B7EA5">
        <w:rPr>
          <w:rFonts w:cs="Arial"/>
          <w:color w:val="000000"/>
          <w:sz w:val="24"/>
          <w:szCs w:val="24"/>
          <w:lang w:val="es-MX"/>
        </w:rPr>
        <w:t xml:space="preserve">Las ciudades son espacios por excelencias donde se manifiestan los principales fenómenos contemporáneos que guardan relación con la vida nacional y regional, sus distintas escalas de: municipio, barrios, calles contienen valores de la identidad ciudadana que sustentan el compromiso y responsabilidad social que un sociólogo debe incorporar en su formación. </w:t>
      </w:r>
    </w:p>
    <w:p w14:paraId="1E28E1FA" w14:textId="77777777" w:rsidR="001B7EA5" w:rsidRPr="001B7EA5" w:rsidRDefault="001B7EA5" w:rsidP="001D4732">
      <w:pPr>
        <w:autoSpaceDE w:val="0"/>
        <w:autoSpaceDN w:val="0"/>
        <w:adjustRightInd w:val="0"/>
        <w:spacing w:after="0" w:line="240" w:lineRule="auto"/>
        <w:jc w:val="both"/>
        <w:rPr>
          <w:rFonts w:cs="Arial"/>
          <w:color w:val="000000"/>
          <w:sz w:val="24"/>
          <w:szCs w:val="24"/>
          <w:lang w:val="es-MX"/>
        </w:rPr>
      </w:pPr>
      <w:r w:rsidRPr="001B7EA5">
        <w:rPr>
          <w:rFonts w:cs="Arial"/>
          <w:color w:val="000000"/>
          <w:sz w:val="24"/>
          <w:szCs w:val="24"/>
          <w:lang w:val="es-MX"/>
        </w:rPr>
        <w:t xml:space="preserve">El estudio contemporáneo de la problemática urbana, sus instituciones y dinámica cotidiana incorpora como variable importante para su comprensión los temas medioambientales dado el papel e impacto de los procesos de urbanizaciones importante contribuir al conocimiento del encargo y deber del estudiante de Sociología como profesional futuro de una sociedad que impulsa políticas en correspondencia con una visión de desarrollo sostenible. </w:t>
      </w:r>
    </w:p>
    <w:p w14:paraId="2171F456" w14:textId="77777777" w:rsidR="001D4732" w:rsidRDefault="001D4732" w:rsidP="001B7EA5">
      <w:pPr>
        <w:autoSpaceDE w:val="0"/>
        <w:autoSpaceDN w:val="0"/>
        <w:adjustRightInd w:val="0"/>
        <w:spacing w:after="0" w:line="240" w:lineRule="auto"/>
        <w:rPr>
          <w:rFonts w:ascii="Arial" w:hAnsi="Arial" w:cs="Arial"/>
          <w:b/>
          <w:bCs/>
          <w:color w:val="000000"/>
          <w:sz w:val="23"/>
          <w:szCs w:val="23"/>
          <w:lang w:val="es-MX"/>
        </w:rPr>
      </w:pPr>
    </w:p>
    <w:p w14:paraId="2BB749C8" w14:textId="77777777" w:rsidR="001B7EA5" w:rsidRDefault="001B7EA5" w:rsidP="001B7EA5">
      <w:pPr>
        <w:autoSpaceDE w:val="0"/>
        <w:autoSpaceDN w:val="0"/>
        <w:adjustRightInd w:val="0"/>
        <w:spacing w:after="0" w:line="240" w:lineRule="auto"/>
        <w:rPr>
          <w:rFonts w:ascii="Arial" w:hAnsi="Arial" w:cs="Arial"/>
          <w:b/>
          <w:bCs/>
          <w:color w:val="000000"/>
          <w:sz w:val="23"/>
          <w:szCs w:val="23"/>
          <w:lang w:val="es-MX"/>
        </w:rPr>
      </w:pPr>
      <w:r w:rsidRPr="001B7EA5">
        <w:rPr>
          <w:rFonts w:ascii="Arial" w:hAnsi="Arial" w:cs="Arial"/>
          <w:b/>
          <w:bCs/>
          <w:color w:val="000000"/>
          <w:sz w:val="23"/>
          <w:szCs w:val="23"/>
          <w:lang w:val="es-MX"/>
        </w:rPr>
        <w:t xml:space="preserve">OBJETIVOS GENERALES DE LA ASIGNATURA </w:t>
      </w:r>
    </w:p>
    <w:p w14:paraId="31963C86" w14:textId="77777777" w:rsidR="001D4732" w:rsidRPr="001B7EA5" w:rsidRDefault="001D4732" w:rsidP="001B7EA5">
      <w:pPr>
        <w:autoSpaceDE w:val="0"/>
        <w:autoSpaceDN w:val="0"/>
        <w:adjustRightInd w:val="0"/>
        <w:spacing w:after="0" w:line="240" w:lineRule="auto"/>
        <w:rPr>
          <w:rFonts w:ascii="Arial" w:hAnsi="Arial" w:cs="Arial"/>
          <w:color w:val="000000"/>
          <w:sz w:val="23"/>
          <w:szCs w:val="23"/>
          <w:lang w:val="es-MX"/>
        </w:rPr>
      </w:pPr>
    </w:p>
    <w:p w14:paraId="6B9CA35D" w14:textId="77777777" w:rsidR="001B7EA5" w:rsidRPr="001B7EA5" w:rsidRDefault="001B7EA5" w:rsidP="001D4732">
      <w:pPr>
        <w:autoSpaceDE w:val="0"/>
        <w:autoSpaceDN w:val="0"/>
        <w:adjustRightInd w:val="0"/>
        <w:spacing w:after="140" w:line="240" w:lineRule="auto"/>
        <w:jc w:val="both"/>
        <w:rPr>
          <w:rFonts w:cs="Arial"/>
          <w:color w:val="000000"/>
          <w:sz w:val="24"/>
          <w:szCs w:val="24"/>
          <w:lang w:val="es-MX"/>
        </w:rPr>
      </w:pPr>
      <w:r w:rsidRPr="001B7EA5">
        <w:rPr>
          <w:rFonts w:cs="Arial"/>
          <w:color w:val="000000"/>
          <w:sz w:val="24"/>
          <w:szCs w:val="24"/>
          <w:lang w:val="es-MX"/>
        </w:rPr>
        <w:t xml:space="preserve">1. Analizar la importancia de los estudios urbanos desde la perspectiva de la Sociología Urbana. </w:t>
      </w:r>
    </w:p>
    <w:p w14:paraId="733419F2" w14:textId="77777777" w:rsidR="001B7EA5" w:rsidRPr="001B7EA5" w:rsidRDefault="001B7EA5" w:rsidP="001D4732">
      <w:pPr>
        <w:autoSpaceDE w:val="0"/>
        <w:autoSpaceDN w:val="0"/>
        <w:adjustRightInd w:val="0"/>
        <w:spacing w:after="140" w:line="240" w:lineRule="auto"/>
        <w:jc w:val="both"/>
        <w:rPr>
          <w:rFonts w:cs="Arial"/>
          <w:color w:val="000000"/>
          <w:sz w:val="24"/>
          <w:szCs w:val="24"/>
          <w:lang w:val="es-MX"/>
        </w:rPr>
      </w:pPr>
      <w:r w:rsidRPr="001B7EA5">
        <w:rPr>
          <w:rFonts w:cs="Arial"/>
          <w:color w:val="000000"/>
          <w:sz w:val="24"/>
          <w:szCs w:val="24"/>
          <w:lang w:val="es-MX"/>
        </w:rPr>
        <w:t xml:space="preserve">2. Exponer las principales propuestas teóricas sobre la ciudad que fueron elaboradas por los clásicos de la sociología. </w:t>
      </w:r>
    </w:p>
    <w:p w14:paraId="30D46029" w14:textId="77777777" w:rsidR="001B7EA5" w:rsidRPr="001B7EA5" w:rsidRDefault="001B7EA5" w:rsidP="001D4732">
      <w:pPr>
        <w:autoSpaceDE w:val="0"/>
        <w:autoSpaceDN w:val="0"/>
        <w:adjustRightInd w:val="0"/>
        <w:spacing w:after="140" w:line="240" w:lineRule="auto"/>
        <w:jc w:val="both"/>
        <w:rPr>
          <w:rFonts w:cs="Arial"/>
          <w:color w:val="000000"/>
          <w:sz w:val="24"/>
          <w:szCs w:val="24"/>
          <w:lang w:val="es-MX"/>
        </w:rPr>
      </w:pPr>
      <w:r w:rsidRPr="001B7EA5">
        <w:rPr>
          <w:rFonts w:cs="Arial"/>
          <w:color w:val="000000"/>
          <w:sz w:val="24"/>
          <w:szCs w:val="24"/>
          <w:lang w:val="es-MX"/>
        </w:rPr>
        <w:t xml:space="preserve">3. Explicar las características del proceso de urbanización en el contexto de América Latina y Cuba. </w:t>
      </w:r>
    </w:p>
    <w:p w14:paraId="5E79D97D" w14:textId="77777777" w:rsidR="001B7EA5" w:rsidRPr="001B7EA5" w:rsidRDefault="001B7EA5" w:rsidP="001D4732">
      <w:pPr>
        <w:autoSpaceDE w:val="0"/>
        <w:autoSpaceDN w:val="0"/>
        <w:adjustRightInd w:val="0"/>
        <w:spacing w:after="140" w:line="240" w:lineRule="auto"/>
        <w:jc w:val="both"/>
        <w:rPr>
          <w:rFonts w:cs="Arial"/>
          <w:color w:val="000000"/>
          <w:sz w:val="24"/>
          <w:szCs w:val="24"/>
          <w:lang w:val="es-MX"/>
        </w:rPr>
      </w:pPr>
      <w:r w:rsidRPr="001B7EA5">
        <w:rPr>
          <w:rFonts w:cs="Arial"/>
          <w:color w:val="000000"/>
          <w:sz w:val="24"/>
          <w:szCs w:val="24"/>
          <w:lang w:val="es-MX"/>
        </w:rPr>
        <w:t xml:space="preserve">4. Adquirir conocimientos de los procesos de intervención en el espacio urbano desde la planificación y el planeamiento. </w:t>
      </w:r>
    </w:p>
    <w:p w14:paraId="03996D07" w14:textId="77777777" w:rsidR="001B7EA5" w:rsidRPr="001B7EA5" w:rsidRDefault="001B7EA5" w:rsidP="001D4732">
      <w:pPr>
        <w:autoSpaceDE w:val="0"/>
        <w:autoSpaceDN w:val="0"/>
        <w:adjustRightInd w:val="0"/>
        <w:spacing w:after="0" w:line="240" w:lineRule="auto"/>
        <w:jc w:val="both"/>
        <w:rPr>
          <w:rFonts w:cs="Arial"/>
          <w:color w:val="000000"/>
          <w:sz w:val="24"/>
          <w:szCs w:val="24"/>
          <w:lang w:val="es-MX"/>
        </w:rPr>
      </w:pPr>
      <w:r w:rsidRPr="001B7EA5">
        <w:rPr>
          <w:rFonts w:cs="Arial"/>
          <w:color w:val="000000"/>
          <w:sz w:val="24"/>
          <w:szCs w:val="24"/>
          <w:lang w:val="es-MX"/>
        </w:rPr>
        <w:t xml:space="preserve">5. Desarrollar una perspectiva crítica, reflexiva e integradora de los procesos urbanos. </w:t>
      </w:r>
    </w:p>
    <w:p w14:paraId="2FF84623" w14:textId="77777777" w:rsidR="001D4732" w:rsidRPr="001D4732" w:rsidRDefault="001D4732" w:rsidP="001D4732">
      <w:pPr>
        <w:tabs>
          <w:tab w:val="left" w:pos="1195"/>
        </w:tabs>
        <w:autoSpaceDE w:val="0"/>
        <w:autoSpaceDN w:val="0"/>
        <w:adjustRightInd w:val="0"/>
        <w:spacing w:after="0" w:line="240" w:lineRule="auto"/>
        <w:jc w:val="both"/>
        <w:rPr>
          <w:rFonts w:cs="Arial"/>
          <w:color w:val="000000"/>
          <w:sz w:val="24"/>
          <w:szCs w:val="24"/>
          <w:lang w:val="es-MX"/>
        </w:rPr>
      </w:pPr>
      <w:r w:rsidRPr="001D4732">
        <w:rPr>
          <w:rFonts w:cs="Arial"/>
          <w:color w:val="000000"/>
          <w:sz w:val="24"/>
          <w:szCs w:val="24"/>
          <w:lang w:val="es-MX"/>
        </w:rPr>
        <w:tab/>
      </w:r>
    </w:p>
    <w:p w14:paraId="62A78714" w14:textId="77777777" w:rsidR="001D4732" w:rsidRPr="001D4732" w:rsidRDefault="001D4732" w:rsidP="001D4732">
      <w:pPr>
        <w:autoSpaceDE w:val="0"/>
        <w:autoSpaceDN w:val="0"/>
        <w:adjustRightInd w:val="0"/>
        <w:spacing w:after="140" w:line="240" w:lineRule="auto"/>
        <w:jc w:val="both"/>
        <w:rPr>
          <w:rFonts w:cs="Arial"/>
          <w:color w:val="000000"/>
          <w:sz w:val="24"/>
          <w:szCs w:val="24"/>
          <w:lang w:val="es-MX"/>
        </w:rPr>
      </w:pPr>
      <w:r w:rsidRPr="001D4732">
        <w:rPr>
          <w:rFonts w:cs="Arial"/>
          <w:color w:val="000000"/>
          <w:sz w:val="24"/>
          <w:szCs w:val="24"/>
          <w:lang w:val="es-MX"/>
        </w:rPr>
        <w:t xml:space="preserve">6. Relacionar la problemática y fenómenos urbanos con el paradigma de desarrollo sostenible para sustentar un modelo de ciudad sostenible. </w:t>
      </w:r>
    </w:p>
    <w:p w14:paraId="4FF5E65A" w14:textId="77777777" w:rsidR="001D4732" w:rsidRPr="001D4732" w:rsidRDefault="001D4732" w:rsidP="001D4732">
      <w:pPr>
        <w:autoSpaceDE w:val="0"/>
        <w:autoSpaceDN w:val="0"/>
        <w:adjustRightInd w:val="0"/>
        <w:spacing w:after="0" w:line="240" w:lineRule="auto"/>
        <w:jc w:val="both"/>
        <w:rPr>
          <w:rFonts w:cs="Arial"/>
          <w:color w:val="000000"/>
          <w:sz w:val="24"/>
          <w:szCs w:val="24"/>
          <w:lang w:val="es-MX"/>
        </w:rPr>
      </w:pPr>
      <w:r w:rsidRPr="001D4732">
        <w:rPr>
          <w:rFonts w:cs="Arial"/>
          <w:color w:val="000000"/>
          <w:sz w:val="24"/>
          <w:szCs w:val="24"/>
          <w:lang w:val="es-MX"/>
        </w:rPr>
        <w:t xml:space="preserve">7. Comprender la importancia del sociólogo urbano en su función social de interventor del espacio y los problemas urbanos. </w:t>
      </w:r>
    </w:p>
    <w:p w14:paraId="2792ED9A" w14:textId="77777777" w:rsidR="001D4732" w:rsidRDefault="001D4732" w:rsidP="001D4732">
      <w:pPr>
        <w:autoSpaceDE w:val="0"/>
        <w:autoSpaceDN w:val="0"/>
        <w:adjustRightInd w:val="0"/>
        <w:spacing w:after="0" w:line="240" w:lineRule="auto"/>
        <w:jc w:val="both"/>
        <w:rPr>
          <w:rFonts w:cs="Arial"/>
          <w:b/>
          <w:bCs/>
          <w:color w:val="000000"/>
          <w:sz w:val="24"/>
          <w:szCs w:val="24"/>
          <w:lang w:val="es-MX"/>
        </w:rPr>
      </w:pPr>
    </w:p>
    <w:p w14:paraId="4AB1FDCB" w14:textId="77777777" w:rsidR="001D4732" w:rsidRPr="001D4732" w:rsidRDefault="001D4732" w:rsidP="001D4732">
      <w:pPr>
        <w:autoSpaceDE w:val="0"/>
        <w:autoSpaceDN w:val="0"/>
        <w:adjustRightInd w:val="0"/>
        <w:spacing w:after="0" w:line="240" w:lineRule="auto"/>
        <w:jc w:val="both"/>
        <w:rPr>
          <w:rFonts w:cs="Arial"/>
          <w:color w:val="000000"/>
          <w:sz w:val="24"/>
          <w:szCs w:val="24"/>
          <w:lang w:val="es-MX"/>
        </w:rPr>
      </w:pPr>
      <w:r w:rsidRPr="001D4732">
        <w:rPr>
          <w:rFonts w:cs="Arial"/>
          <w:b/>
          <w:bCs/>
          <w:color w:val="000000"/>
          <w:sz w:val="24"/>
          <w:szCs w:val="24"/>
          <w:lang w:val="es-MX"/>
        </w:rPr>
        <w:t xml:space="preserve">BIBLIOGRAFÍA </w:t>
      </w:r>
    </w:p>
    <w:p w14:paraId="29622E36" w14:textId="77777777" w:rsidR="001D4732" w:rsidRPr="001D4732" w:rsidRDefault="001D4732" w:rsidP="00C942D8">
      <w:pPr>
        <w:pStyle w:val="NoSpacing"/>
        <w:rPr>
          <w:lang w:val="es-MX"/>
        </w:rPr>
      </w:pPr>
      <w:r w:rsidRPr="001D4732">
        <w:rPr>
          <w:lang w:val="es-MX"/>
        </w:rPr>
        <w:t xml:space="preserve">1. </w:t>
      </w:r>
      <w:proofErr w:type="spellStart"/>
      <w:r w:rsidRPr="001D4732">
        <w:rPr>
          <w:lang w:val="es-MX"/>
        </w:rPr>
        <w:t>Bettin</w:t>
      </w:r>
      <w:proofErr w:type="spellEnd"/>
      <w:r w:rsidRPr="001D4732">
        <w:rPr>
          <w:lang w:val="es-MX"/>
        </w:rPr>
        <w:t xml:space="preserve">, </w:t>
      </w:r>
      <w:proofErr w:type="spellStart"/>
      <w:r w:rsidRPr="001D4732">
        <w:rPr>
          <w:lang w:val="es-MX"/>
        </w:rPr>
        <w:t>G.”Los</w:t>
      </w:r>
      <w:proofErr w:type="spellEnd"/>
      <w:r w:rsidRPr="001D4732">
        <w:rPr>
          <w:lang w:val="es-MX"/>
        </w:rPr>
        <w:t xml:space="preserve"> sociólogos de la ciudad”. Editora Gustavo </w:t>
      </w:r>
      <w:proofErr w:type="spellStart"/>
      <w:r w:rsidRPr="001D4732">
        <w:rPr>
          <w:lang w:val="es-MX"/>
        </w:rPr>
        <w:t>Gilli</w:t>
      </w:r>
      <w:proofErr w:type="spellEnd"/>
      <w:r w:rsidRPr="001D4732">
        <w:rPr>
          <w:lang w:val="es-MX"/>
        </w:rPr>
        <w:t xml:space="preserve">, Barcelona 1982. </w:t>
      </w:r>
    </w:p>
    <w:p w14:paraId="3693A2D0" w14:textId="77777777" w:rsidR="001D4732" w:rsidRPr="001D4732" w:rsidRDefault="001D4732" w:rsidP="00C942D8">
      <w:pPr>
        <w:pStyle w:val="NoSpacing"/>
        <w:rPr>
          <w:lang w:val="es-MX"/>
        </w:rPr>
      </w:pPr>
      <w:r w:rsidRPr="001D4732">
        <w:rPr>
          <w:lang w:val="es-MX"/>
        </w:rPr>
        <w:t xml:space="preserve">2. </w:t>
      </w:r>
      <w:proofErr w:type="spellStart"/>
      <w:r w:rsidRPr="001D4732">
        <w:rPr>
          <w:lang w:val="es-MX"/>
        </w:rPr>
        <w:t>Castel</w:t>
      </w:r>
      <w:proofErr w:type="spellEnd"/>
      <w:r w:rsidRPr="001D4732">
        <w:rPr>
          <w:lang w:val="es-MX"/>
        </w:rPr>
        <w:t xml:space="preserve">, M. “La Cuestión Urbana” Editora Félix Valera, Habana 2005. </w:t>
      </w:r>
    </w:p>
    <w:p w14:paraId="58D9CD31" w14:textId="77777777" w:rsidR="001D4732" w:rsidRPr="001D4732" w:rsidRDefault="001D4732" w:rsidP="00C942D8">
      <w:pPr>
        <w:pStyle w:val="NoSpacing"/>
        <w:rPr>
          <w:lang w:val="es-MX"/>
        </w:rPr>
      </w:pPr>
      <w:r w:rsidRPr="001D4732">
        <w:rPr>
          <w:lang w:val="es-MX"/>
        </w:rPr>
        <w:t xml:space="preserve">3. Lezama, J. </w:t>
      </w:r>
      <w:proofErr w:type="spellStart"/>
      <w:r w:rsidRPr="001D4732">
        <w:rPr>
          <w:lang w:val="es-MX"/>
        </w:rPr>
        <w:t>Luis.”Teoría</w:t>
      </w:r>
      <w:proofErr w:type="spellEnd"/>
      <w:r w:rsidRPr="001D4732">
        <w:rPr>
          <w:lang w:val="es-MX"/>
        </w:rPr>
        <w:t xml:space="preserve"> social, Espacio y Ciudad” Colegio de México 2005. </w:t>
      </w:r>
    </w:p>
    <w:p w14:paraId="36A1C384" w14:textId="77777777" w:rsidR="001D4732" w:rsidRPr="001D4732" w:rsidRDefault="001D4732" w:rsidP="00C942D8">
      <w:pPr>
        <w:pStyle w:val="NoSpacing"/>
        <w:rPr>
          <w:lang w:val="es-MX"/>
        </w:rPr>
      </w:pPr>
      <w:r w:rsidRPr="001D4732">
        <w:rPr>
          <w:lang w:val="es-MX"/>
        </w:rPr>
        <w:lastRenderedPageBreak/>
        <w:t xml:space="preserve">4. </w:t>
      </w:r>
      <w:proofErr w:type="spellStart"/>
      <w:r w:rsidRPr="001D4732">
        <w:rPr>
          <w:lang w:val="es-MX"/>
        </w:rPr>
        <w:t>Mendaro</w:t>
      </w:r>
      <w:proofErr w:type="spellEnd"/>
      <w:r w:rsidRPr="001D4732">
        <w:rPr>
          <w:lang w:val="es-MX"/>
        </w:rPr>
        <w:t xml:space="preserve">, C. Y Barroso, </w:t>
      </w:r>
      <w:proofErr w:type="spellStart"/>
      <w:r w:rsidRPr="001D4732">
        <w:rPr>
          <w:lang w:val="es-MX"/>
        </w:rPr>
        <w:t>C.”La</w:t>
      </w:r>
      <w:proofErr w:type="spellEnd"/>
      <w:r w:rsidRPr="001D4732">
        <w:rPr>
          <w:lang w:val="es-MX"/>
        </w:rPr>
        <w:t xml:space="preserve"> ciudad Relacional” En: El futuro de la ciudad entre la miseria y la utopía” Luis Miquel (coordinador).</w:t>
      </w:r>
      <w:proofErr w:type="spellStart"/>
      <w:r w:rsidRPr="001D4732">
        <w:rPr>
          <w:lang w:val="es-MX"/>
        </w:rPr>
        <w:t>Edic</w:t>
      </w:r>
      <w:proofErr w:type="spellEnd"/>
      <w:r w:rsidRPr="001D4732">
        <w:rPr>
          <w:lang w:val="es-MX"/>
        </w:rPr>
        <w:t xml:space="preserve">. Fundación de investigaciones marxistas, Madrid 1995. </w:t>
      </w:r>
    </w:p>
    <w:p w14:paraId="76D67C50" w14:textId="77777777" w:rsidR="001D4732" w:rsidRPr="001D4732" w:rsidRDefault="001D4732" w:rsidP="00C942D8">
      <w:pPr>
        <w:pStyle w:val="NoSpacing"/>
        <w:rPr>
          <w:lang w:val="es-MX"/>
        </w:rPr>
      </w:pPr>
      <w:r w:rsidRPr="001D4732">
        <w:rPr>
          <w:lang w:val="es-MX"/>
        </w:rPr>
        <w:t xml:space="preserve">5. </w:t>
      </w:r>
      <w:proofErr w:type="spellStart"/>
      <w:r w:rsidRPr="001D4732">
        <w:rPr>
          <w:lang w:val="es-MX"/>
        </w:rPr>
        <w:t>Remy</w:t>
      </w:r>
      <w:proofErr w:type="gramStart"/>
      <w:r w:rsidRPr="001D4732">
        <w:rPr>
          <w:lang w:val="es-MX"/>
        </w:rPr>
        <w:t>,J</w:t>
      </w:r>
      <w:proofErr w:type="spellEnd"/>
      <w:proofErr w:type="gramEnd"/>
      <w:r w:rsidRPr="001D4732">
        <w:rPr>
          <w:lang w:val="es-MX"/>
        </w:rPr>
        <w:t xml:space="preserve"> y </w:t>
      </w:r>
      <w:proofErr w:type="spellStart"/>
      <w:r w:rsidRPr="001D4732">
        <w:rPr>
          <w:lang w:val="es-MX"/>
        </w:rPr>
        <w:t>Vouge</w:t>
      </w:r>
      <w:proofErr w:type="spellEnd"/>
      <w:r w:rsidRPr="001D4732">
        <w:rPr>
          <w:lang w:val="es-MX"/>
        </w:rPr>
        <w:t xml:space="preserve">, L. “La ciudad y la urbanización” Colección Nuevo Urbanismo. Instituto de estudios de administración Local, Madrid, 1976. </w:t>
      </w:r>
    </w:p>
    <w:p w14:paraId="1D6BEF58" w14:textId="77777777" w:rsidR="001D4732" w:rsidRPr="001D4732" w:rsidRDefault="001D4732" w:rsidP="00C942D8">
      <w:pPr>
        <w:pStyle w:val="NoSpacing"/>
        <w:rPr>
          <w:lang w:val="es-MX"/>
        </w:rPr>
      </w:pPr>
    </w:p>
    <w:p w14:paraId="50C9B432" w14:textId="77777777" w:rsidR="001D4732" w:rsidRPr="001D4732" w:rsidRDefault="001D4732" w:rsidP="00C942D8">
      <w:pPr>
        <w:pStyle w:val="NoSpacing"/>
        <w:rPr>
          <w:lang w:val="es-MX"/>
        </w:rPr>
      </w:pPr>
      <w:r w:rsidRPr="001D4732">
        <w:rPr>
          <w:b/>
          <w:bCs/>
          <w:lang w:val="es-MX"/>
        </w:rPr>
        <w:t xml:space="preserve">BIBLIOGRAFÍA COMPLEMENTARIA </w:t>
      </w:r>
    </w:p>
    <w:p w14:paraId="6512C8F7" w14:textId="77777777" w:rsidR="001D4732" w:rsidRPr="001D4732" w:rsidRDefault="001D4732" w:rsidP="00C942D8">
      <w:pPr>
        <w:pStyle w:val="NoSpacing"/>
        <w:rPr>
          <w:lang w:val="es-MX"/>
        </w:rPr>
      </w:pPr>
      <w:r w:rsidRPr="001D4732">
        <w:rPr>
          <w:lang w:val="es-MX"/>
        </w:rPr>
        <w:t xml:space="preserve">1. </w:t>
      </w:r>
      <w:proofErr w:type="spellStart"/>
      <w:r w:rsidRPr="001D4732">
        <w:rPr>
          <w:lang w:val="es-MX"/>
        </w:rPr>
        <w:t>Barcena</w:t>
      </w:r>
      <w:proofErr w:type="spellEnd"/>
      <w:r w:rsidRPr="001D4732">
        <w:rPr>
          <w:lang w:val="es-MX"/>
        </w:rPr>
        <w:t xml:space="preserve"> Alicia “Evolución de la urbanización en América Latina y el Caribe en la década de los noventa: desafíos y oportunidades”.</w:t>
      </w:r>
      <w:proofErr w:type="spellStart"/>
      <w:r w:rsidRPr="001D4732">
        <w:rPr>
          <w:lang w:val="es-MX"/>
        </w:rPr>
        <w:t>ICE</w:t>
      </w:r>
      <w:proofErr w:type="gramStart"/>
      <w:r w:rsidRPr="001D4732">
        <w:rPr>
          <w:lang w:val="es-MX"/>
        </w:rPr>
        <w:t>,La</w:t>
      </w:r>
      <w:proofErr w:type="spellEnd"/>
      <w:proofErr w:type="gramEnd"/>
      <w:r w:rsidRPr="001D4732">
        <w:rPr>
          <w:lang w:val="es-MX"/>
        </w:rPr>
        <w:t xml:space="preserve"> nueva agenda de América </w:t>
      </w:r>
      <w:proofErr w:type="spellStart"/>
      <w:r w:rsidRPr="001D4732">
        <w:rPr>
          <w:lang w:val="es-MX"/>
        </w:rPr>
        <w:t>Latina.febrero</w:t>
      </w:r>
      <w:proofErr w:type="spellEnd"/>
      <w:r w:rsidRPr="001D4732">
        <w:rPr>
          <w:lang w:val="es-MX"/>
        </w:rPr>
        <w:t xml:space="preserve">-marzo No.790. </w:t>
      </w:r>
    </w:p>
    <w:p w14:paraId="1CB48DAA" w14:textId="77777777" w:rsidR="001D4732" w:rsidRPr="001D4732" w:rsidRDefault="001D4732" w:rsidP="00C942D8">
      <w:pPr>
        <w:pStyle w:val="NoSpacing"/>
        <w:rPr>
          <w:lang w:val="es-MX"/>
        </w:rPr>
      </w:pPr>
      <w:r w:rsidRPr="001D4732">
        <w:rPr>
          <w:lang w:val="es-MX"/>
        </w:rPr>
        <w:t xml:space="preserve">2. </w:t>
      </w:r>
      <w:proofErr w:type="spellStart"/>
      <w:r w:rsidRPr="001D4732">
        <w:rPr>
          <w:lang w:val="es-MX"/>
        </w:rPr>
        <w:t>Borja</w:t>
      </w:r>
      <w:proofErr w:type="gramStart"/>
      <w:r w:rsidRPr="001D4732">
        <w:rPr>
          <w:lang w:val="es-MX"/>
        </w:rPr>
        <w:t>,J</w:t>
      </w:r>
      <w:proofErr w:type="spellEnd"/>
      <w:proofErr w:type="gramEnd"/>
      <w:r w:rsidRPr="001D4732">
        <w:rPr>
          <w:lang w:val="es-MX"/>
        </w:rPr>
        <w:t xml:space="preserve"> y </w:t>
      </w:r>
      <w:proofErr w:type="spellStart"/>
      <w:r w:rsidRPr="001D4732">
        <w:rPr>
          <w:lang w:val="es-MX"/>
        </w:rPr>
        <w:t>Castel,M.”Local</w:t>
      </w:r>
      <w:proofErr w:type="spellEnd"/>
      <w:r w:rsidRPr="001D4732">
        <w:rPr>
          <w:lang w:val="es-MX"/>
        </w:rPr>
        <w:t xml:space="preserve"> y Global. Gestión de las ciudades en la era de la información”. Urbanismo y desigualdad social”. Editora Siglo XXI, España 1997. </w:t>
      </w:r>
    </w:p>
    <w:p w14:paraId="55AB75BE" w14:textId="77777777" w:rsidR="001D4732" w:rsidRPr="001D4732" w:rsidRDefault="001D4732" w:rsidP="00C942D8">
      <w:pPr>
        <w:pStyle w:val="NoSpacing"/>
        <w:rPr>
          <w:lang w:val="es-MX"/>
        </w:rPr>
      </w:pPr>
      <w:r w:rsidRPr="001D4732">
        <w:rPr>
          <w:lang w:val="es-MX"/>
        </w:rPr>
        <w:t xml:space="preserve">3. Borja, J. “La ciudad conquistada”. Editor Alianza, Madrid 2003. </w:t>
      </w:r>
    </w:p>
    <w:p w14:paraId="2DD0E2B3" w14:textId="77777777" w:rsidR="001D4732" w:rsidRPr="001D4732" w:rsidRDefault="001D4732" w:rsidP="00C942D8">
      <w:pPr>
        <w:pStyle w:val="NoSpacing"/>
        <w:rPr>
          <w:lang w:val="es-MX"/>
        </w:rPr>
      </w:pPr>
      <w:r w:rsidRPr="001D4732">
        <w:rPr>
          <w:lang w:val="es-MX"/>
        </w:rPr>
        <w:t xml:space="preserve">4. </w:t>
      </w:r>
      <w:proofErr w:type="spellStart"/>
      <w:r w:rsidRPr="001D4732">
        <w:rPr>
          <w:lang w:val="es-MX"/>
        </w:rPr>
        <w:t>Burgess</w:t>
      </w:r>
      <w:proofErr w:type="spellEnd"/>
      <w:r w:rsidRPr="001D4732">
        <w:rPr>
          <w:lang w:val="es-MX"/>
        </w:rPr>
        <w:t xml:space="preserve">, </w:t>
      </w:r>
      <w:proofErr w:type="spellStart"/>
      <w:r w:rsidRPr="001D4732">
        <w:rPr>
          <w:lang w:val="es-MX"/>
        </w:rPr>
        <w:t>Rod</w:t>
      </w:r>
      <w:proofErr w:type="spellEnd"/>
      <w:r w:rsidRPr="001D4732">
        <w:rPr>
          <w:lang w:val="es-MX"/>
        </w:rPr>
        <w:t xml:space="preserve">.”Ciudad y sostenibilidad: desarrollo urbano sostenible “Cuadernos CEPAL No.88-AÑO2003, Páginas 193-214 </w:t>
      </w:r>
    </w:p>
    <w:p w14:paraId="4195BD5A" w14:textId="77777777" w:rsidR="001D4732" w:rsidRPr="001D4732" w:rsidRDefault="001D4732" w:rsidP="00C942D8">
      <w:pPr>
        <w:pStyle w:val="NoSpacing"/>
        <w:rPr>
          <w:lang w:val="es-MX"/>
        </w:rPr>
      </w:pPr>
      <w:r w:rsidRPr="001D4732">
        <w:rPr>
          <w:lang w:val="es-MX"/>
        </w:rPr>
        <w:t xml:space="preserve">5. Carrión, </w:t>
      </w:r>
      <w:proofErr w:type="spellStart"/>
      <w:r w:rsidRPr="001D4732">
        <w:rPr>
          <w:lang w:val="es-MX"/>
        </w:rPr>
        <w:t>F.”La</w:t>
      </w:r>
      <w:proofErr w:type="spellEnd"/>
      <w:r w:rsidRPr="001D4732">
        <w:rPr>
          <w:lang w:val="es-MX"/>
        </w:rPr>
        <w:t xml:space="preserve"> investigación urbana en América Latina. Una aproximación”. Nueva Sociedad.No.114 Julio-Agosto 1991. </w:t>
      </w:r>
    </w:p>
    <w:p w14:paraId="288DF4BF" w14:textId="77777777" w:rsidR="001D4732" w:rsidRPr="001D4732" w:rsidRDefault="001D4732" w:rsidP="00C942D8">
      <w:pPr>
        <w:pStyle w:val="NoSpacing"/>
        <w:rPr>
          <w:lang w:val="es-MX"/>
        </w:rPr>
      </w:pPr>
      <w:r w:rsidRPr="001D4732">
        <w:rPr>
          <w:lang w:val="es-MX"/>
        </w:rPr>
        <w:t xml:space="preserve">6. </w:t>
      </w:r>
      <w:proofErr w:type="spellStart"/>
      <w:r w:rsidRPr="001D4732">
        <w:rPr>
          <w:lang w:val="es-MX"/>
        </w:rPr>
        <w:t>Castel</w:t>
      </w:r>
      <w:proofErr w:type="spellEnd"/>
      <w:r w:rsidRPr="001D4732">
        <w:rPr>
          <w:lang w:val="es-MX"/>
        </w:rPr>
        <w:t xml:space="preserve">, </w:t>
      </w:r>
      <w:proofErr w:type="spellStart"/>
      <w:r w:rsidRPr="001D4732">
        <w:rPr>
          <w:lang w:val="es-MX"/>
        </w:rPr>
        <w:t>M.”La</w:t>
      </w:r>
      <w:proofErr w:type="spellEnd"/>
      <w:r w:rsidRPr="001D4732">
        <w:rPr>
          <w:lang w:val="es-MX"/>
        </w:rPr>
        <w:t xml:space="preserve"> era de la información. Economía, sociedad y cultura” Editorial Alianza1999. </w:t>
      </w:r>
    </w:p>
    <w:p w14:paraId="68F30F10" w14:textId="77777777" w:rsidR="003809C6" w:rsidRPr="003809C6" w:rsidRDefault="003809C6" w:rsidP="00C942D8">
      <w:pPr>
        <w:pStyle w:val="NoSpacing"/>
        <w:rPr>
          <w:rFonts w:ascii="Arial" w:hAnsi="Arial"/>
          <w:lang w:val="es-MX"/>
        </w:rPr>
      </w:pPr>
    </w:p>
    <w:p w14:paraId="4F95C42F" w14:textId="77777777" w:rsidR="003809C6" w:rsidRPr="003809C6" w:rsidRDefault="003809C6" w:rsidP="00C942D8">
      <w:pPr>
        <w:pStyle w:val="NoSpacing"/>
        <w:rPr>
          <w:lang w:val="es-MX"/>
        </w:rPr>
      </w:pPr>
      <w:r w:rsidRPr="003809C6">
        <w:rPr>
          <w:lang w:val="es-MX"/>
        </w:rPr>
        <w:t xml:space="preserve">7. </w:t>
      </w:r>
      <w:proofErr w:type="spellStart"/>
      <w:r w:rsidRPr="003809C6">
        <w:rPr>
          <w:lang w:val="es-MX"/>
        </w:rPr>
        <w:t>Castel</w:t>
      </w:r>
      <w:proofErr w:type="gramStart"/>
      <w:r w:rsidRPr="003809C6">
        <w:rPr>
          <w:lang w:val="es-MX"/>
        </w:rPr>
        <w:t>,M</w:t>
      </w:r>
      <w:proofErr w:type="gramEnd"/>
      <w:r w:rsidRPr="003809C6">
        <w:rPr>
          <w:lang w:val="es-MX"/>
        </w:rPr>
        <w:t>.“Problemas</w:t>
      </w:r>
      <w:proofErr w:type="spellEnd"/>
      <w:r w:rsidRPr="003809C6">
        <w:rPr>
          <w:lang w:val="es-MX"/>
        </w:rPr>
        <w:t xml:space="preserve"> de investigación en Sociología Urbana” Edit. Siglo XXI, Méjico 1983. </w:t>
      </w:r>
    </w:p>
    <w:p w14:paraId="3F942414" w14:textId="77777777" w:rsidR="003809C6" w:rsidRPr="003809C6" w:rsidRDefault="003809C6" w:rsidP="00C942D8">
      <w:pPr>
        <w:pStyle w:val="NoSpacing"/>
        <w:rPr>
          <w:lang w:val="es-MX"/>
        </w:rPr>
      </w:pPr>
      <w:r w:rsidRPr="003809C6">
        <w:rPr>
          <w:lang w:val="es-MX"/>
        </w:rPr>
        <w:t xml:space="preserve">8. Engels Federico “La situación de la clase obrera en Inglaterra”. Editora Ciencias Sociales, Habana 1974. </w:t>
      </w:r>
    </w:p>
    <w:p w14:paraId="3138E769" w14:textId="77777777" w:rsidR="003809C6" w:rsidRPr="003809C6" w:rsidRDefault="003809C6" w:rsidP="00C942D8">
      <w:pPr>
        <w:pStyle w:val="NoSpacing"/>
        <w:rPr>
          <w:lang w:val="es-MX"/>
        </w:rPr>
      </w:pPr>
      <w:r w:rsidRPr="003809C6">
        <w:rPr>
          <w:lang w:val="es-MX"/>
        </w:rPr>
        <w:t xml:space="preserve">9. García </w:t>
      </w:r>
      <w:proofErr w:type="spellStart"/>
      <w:r w:rsidRPr="003809C6">
        <w:rPr>
          <w:lang w:val="es-MX"/>
        </w:rPr>
        <w:t>Canclini</w:t>
      </w:r>
      <w:proofErr w:type="spellEnd"/>
      <w:r w:rsidRPr="003809C6">
        <w:rPr>
          <w:lang w:val="es-MX"/>
        </w:rPr>
        <w:t xml:space="preserve"> Néstor. “La globalización imaginada” Editor </w:t>
      </w:r>
      <w:proofErr w:type="spellStart"/>
      <w:r w:rsidRPr="003809C6">
        <w:rPr>
          <w:lang w:val="es-MX"/>
        </w:rPr>
        <w:t>Paidos</w:t>
      </w:r>
      <w:proofErr w:type="spellEnd"/>
      <w:r w:rsidRPr="003809C6">
        <w:rPr>
          <w:lang w:val="es-MX"/>
        </w:rPr>
        <w:t xml:space="preserve">, Buenos Aires 1992. </w:t>
      </w:r>
    </w:p>
    <w:p w14:paraId="6F12804F" w14:textId="77777777" w:rsidR="003809C6" w:rsidRPr="003809C6" w:rsidRDefault="003809C6" w:rsidP="00C942D8">
      <w:pPr>
        <w:pStyle w:val="NoSpacing"/>
        <w:rPr>
          <w:lang w:val="es-MX"/>
        </w:rPr>
      </w:pPr>
      <w:r w:rsidRPr="003809C6">
        <w:rPr>
          <w:lang w:val="es-MX"/>
        </w:rPr>
        <w:t xml:space="preserve">10. </w:t>
      </w:r>
      <w:proofErr w:type="spellStart"/>
      <w:r w:rsidRPr="003809C6">
        <w:rPr>
          <w:lang w:val="es-MX"/>
        </w:rPr>
        <w:t>Germani</w:t>
      </w:r>
      <w:proofErr w:type="spellEnd"/>
      <w:r w:rsidRPr="003809C6">
        <w:rPr>
          <w:lang w:val="es-MX"/>
        </w:rPr>
        <w:t xml:space="preserve"> </w:t>
      </w:r>
      <w:proofErr w:type="spellStart"/>
      <w:r w:rsidRPr="003809C6">
        <w:rPr>
          <w:lang w:val="es-MX"/>
        </w:rPr>
        <w:t>Gino.”Urbanización</w:t>
      </w:r>
      <w:proofErr w:type="spellEnd"/>
      <w:r w:rsidRPr="003809C6">
        <w:rPr>
          <w:lang w:val="es-MX"/>
        </w:rPr>
        <w:t xml:space="preserve">, Desarrollo y modernización. Un enfoque histórico comparativo” Editorial </w:t>
      </w:r>
      <w:proofErr w:type="spellStart"/>
      <w:r w:rsidRPr="003809C6">
        <w:rPr>
          <w:lang w:val="es-MX"/>
        </w:rPr>
        <w:t>Paidos</w:t>
      </w:r>
      <w:proofErr w:type="spellEnd"/>
      <w:r w:rsidRPr="003809C6">
        <w:rPr>
          <w:lang w:val="es-MX"/>
        </w:rPr>
        <w:t xml:space="preserve">, Buenos Aires 1976. </w:t>
      </w:r>
    </w:p>
    <w:p w14:paraId="33D13662" w14:textId="77777777" w:rsidR="003809C6" w:rsidRPr="003809C6" w:rsidRDefault="003809C6" w:rsidP="00C942D8">
      <w:pPr>
        <w:pStyle w:val="NoSpacing"/>
        <w:rPr>
          <w:lang w:val="es-MX"/>
        </w:rPr>
      </w:pPr>
      <w:r w:rsidRPr="003809C6">
        <w:rPr>
          <w:lang w:val="es-MX"/>
        </w:rPr>
        <w:t xml:space="preserve">11. </w:t>
      </w:r>
      <w:proofErr w:type="spellStart"/>
      <w:r w:rsidRPr="003809C6">
        <w:rPr>
          <w:lang w:val="es-MX"/>
        </w:rPr>
        <w:t>Lefebvre</w:t>
      </w:r>
      <w:proofErr w:type="spellEnd"/>
      <w:r w:rsidRPr="003809C6">
        <w:rPr>
          <w:lang w:val="es-MX"/>
        </w:rPr>
        <w:t xml:space="preserve"> H. “De lo rural a lo urbano”. Editora Península, 1978. </w:t>
      </w:r>
    </w:p>
    <w:p w14:paraId="7C2025CA" w14:textId="77777777" w:rsidR="003809C6" w:rsidRPr="003809C6" w:rsidRDefault="003809C6" w:rsidP="00C942D8">
      <w:pPr>
        <w:pStyle w:val="NoSpacing"/>
        <w:rPr>
          <w:lang w:val="es-MX"/>
        </w:rPr>
      </w:pPr>
      <w:r w:rsidRPr="003809C6">
        <w:rPr>
          <w:lang w:val="es-MX"/>
        </w:rPr>
        <w:t xml:space="preserve">12. </w:t>
      </w:r>
      <w:proofErr w:type="spellStart"/>
      <w:r w:rsidRPr="003809C6">
        <w:rPr>
          <w:lang w:val="es-MX"/>
        </w:rPr>
        <w:t>Lefebvre</w:t>
      </w:r>
      <w:proofErr w:type="spellEnd"/>
      <w:r w:rsidRPr="003809C6">
        <w:rPr>
          <w:lang w:val="es-MX"/>
        </w:rPr>
        <w:t xml:space="preserve"> </w:t>
      </w:r>
      <w:proofErr w:type="spellStart"/>
      <w:r w:rsidRPr="003809C6">
        <w:rPr>
          <w:lang w:val="es-MX"/>
        </w:rPr>
        <w:t>Henri.”El</w:t>
      </w:r>
      <w:proofErr w:type="spellEnd"/>
      <w:r w:rsidRPr="003809C6">
        <w:rPr>
          <w:lang w:val="es-MX"/>
        </w:rPr>
        <w:t xml:space="preserve"> derecho a la ciudad” Editorial Península, Barcelona, 1975. </w:t>
      </w:r>
    </w:p>
    <w:p w14:paraId="7856AE91" w14:textId="77777777" w:rsidR="003809C6" w:rsidRPr="003809C6" w:rsidRDefault="003809C6" w:rsidP="00C942D8">
      <w:pPr>
        <w:pStyle w:val="NoSpacing"/>
        <w:rPr>
          <w:lang w:val="es-MX"/>
        </w:rPr>
      </w:pPr>
      <w:r w:rsidRPr="003809C6">
        <w:rPr>
          <w:lang w:val="es-MX"/>
        </w:rPr>
        <w:t xml:space="preserve">13. Lynch </w:t>
      </w:r>
      <w:proofErr w:type="spellStart"/>
      <w:r w:rsidRPr="003809C6">
        <w:rPr>
          <w:lang w:val="es-MX"/>
        </w:rPr>
        <w:t>Kevin.”La</w:t>
      </w:r>
      <w:proofErr w:type="spellEnd"/>
      <w:r w:rsidRPr="003809C6">
        <w:rPr>
          <w:lang w:val="es-MX"/>
        </w:rPr>
        <w:t xml:space="preserve"> Imagen de la Ciudad” Instituto del Libro, Habana 1970. </w:t>
      </w:r>
    </w:p>
    <w:p w14:paraId="3073D801" w14:textId="77777777" w:rsidR="003809C6" w:rsidRPr="003809C6" w:rsidRDefault="003809C6" w:rsidP="00C942D8">
      <w:pPr>
        <w:pStyle w:val="NoSpacing"/>
        <w:rPr>
          <w:lang w:val="en-US"/>
        </w:rPr>
      </w:pPr>
      <w:r w:rsidRPr="003809C6">
        <w:rPr>
          <w:bCs/>
          <w:lang w:val="en-US"/>
        </w:rPr>
        <w:t>14</w:t>
      </w:r>
      <w:r w:rsidRPr="003809C6">
        <w:rPr>
          <w:b/>
          <w:bCs/>
          <w:lang w:val="en-US"/>
        </w:rPr>
        <w:t xml:space="preserve">. </w:t>
      </w:r>
      <w:r w:rsidRPr="003809C6">
        <w:rPr>
          <w:lang w:val="en-US"/>
        </w:rPr>
        <w:t xml:space="preserve">Park and Burgess. </w:t>
      </w:r>
      <w:proofErr w:type="gramStart"/>
      <w:r w:rsidRPr="003809C6">
        <w:rPr>
          <w:lang w:val="en-US"/>
        </w:rPr>
        <w:t xml:space="preserve">The City, with an introduction by Morris </w:t>
      </w:r>
      <w:proofErr w:type="spellStart"/>
      <w:r w:rsidRPr="003809C6">
        <w:rPr>
          <w:lang w:val="en-US"/>
        </w:rPr>
        <w:t>Janowitz.The</w:t>
      </w:r>
      <w:proofErr w:type="spellEnd"/>
      <w:r w:rsidRPr="003809C6">
        <w:rPr>
          <w:lang w:val="en-US"/>
        </w:rPr>
        <w:t xml:space="preserve"> University of Chicago Press 1974.</w:t>
      </w:r>
      <w:proofErr w:type="gramEnd"/>
      <w:r w:rsidRPr="003809C6">
        <w:rPr>
          <w:lang w:val="en-US"/>
        </w:rPr>
        <w:t xml:space="preserve"> </w:t>
      </w:r>
    </w:p>
    <w:p w14:paraId="6732646B" w14:textId="77777777" w:rsidR="003809C6" w:rsidRPr="003809C6" w:rsidRDefault="003809C6" w:rsidP="00C942D8">
      <w:pPr>
        <w:pStyle w:val="NoSpacing"/>
        <w:rPr>
          <w:lang w:val="en-US"/>
        </w:rPr>
      </w:pPr>
      <w:r w:rsidRPr="003809C6">
        <w:rPr>
          <w:lang w:val="en-US"/>
        </w:rPr>
        <w:t xml:space="preserve">15. </w:t>
      </w:r>
      <w:proofErr w:type="spellStart"/>
      <w:r w:rsidRPr="003809C6">
        <w:rPr>
          <w:lang w:val="en-US"/>
        </w:rPr>
        <w:t>Saunders</w:t>
      </w:r>
      <w:proofErr w:type="gramStart"/>
      <w:r w:rsidRPr="003809C6">
        <w:rPr>
          <w:lang w:val="en-US"/>
        </w:rPr>
        <w:t>,Peter</w:t>
      </w:r>
      <w:proofErr w:type="gramEnd"/>
      <w:r w:rsidRPr="003809C6">
        <w:rPr>
          <w:lang w:val="en-US"/>
        </w:rPr>
        <w:t>.“</w:t>
      </w:r>
      <w:proofErr w:type="gramStart"/>
      <w:r w:rsidRPr="003809C6">
        <w:rPr>
          <w:lang w:val="en-US"/>
        </w:rPr>
        <w:t>Social</w:t>
      </w:r>
      <w:proofErr w:type="spellEnd"/>
      <w:r w:rsidRPr="003809C6">
        <w:rPr>
          <w:lang w:val="en-US"/>
        </w:rPr>
        <w:t xml:space="preserve"> theory and the urban question”.</w:t>
      </w:r>
      <w:proofErr w:type="gramEnd"/>
      <w:r w:rsidRPr="003809C6">
        <w:rPr>
          <w:lang w:val="en-US"/>
        </w:rPr>
        <w:t xml:space="preserve"> </w:t>
      </w:r>
      <w:proofErr w:type="spellStart"/>
      <w:r w:rsidRPr="003809C6">
        <w:rPr>
          <w:lang w:val="en-US"/>
        </w:rPr>
        <w:t>Edicion</w:t>
      </w:r>
      <w:proofErr w:type="spellEnd"/>
      <w:r w:rsidRPr="003809C6">
        <w:rPr>
          <w:lang w:val="en-US"/>
        </w:rPr>
        <w:t xml:space="preserve"> </w:t>
      </w:r>
      <w:proofErr w:type="spellStart"/>
      <w:r w:rsidRPr="003809C6">
        <w:rPr>
          <w:lang w:val="en-US"/>
        </w:rPr>
        <w:t>Rouledge</w:t>
      </w:r>
      <w:proofErr w:type="spellEnd"/>
      <w:r w:rsidRPr="003809C6">
        <w:rPr>
          <w:lang w:val="en-US"/>
        </w:rPr>
        <w:t xml:space="preserve">, London 1993. </w:t>
      </w:r>
    </w:p>
    <w:p w14:paraId="134356B5" w14:textId="77777777" w:rsidR="003809C6" w:rsidRPr="003809C6" w:rsidRDefault="003809C6" w:rsidP="00C942D8">
      <w:pPr>
        <w:pStyle w:val="NoSpacing"/>
        <w:rPr>
          <w:lang w:val="es-MX"/>
        </w:rPr>
      </w:pPr>
      <w:r w:rsidRPr="003809C6">
        <w:rPr>
          <w:lang w:val="en-US"/>
        </w:rPr>
        <w:t xml:space="preserve">16. Segre Roberto. </w:t>
      </w:r>
      <w:r w:rsidRPr="003809C6">
        <w:rPr>
          <w:lang w:val="es-MX"/>
        </w:rPr>
        <w:t xml:space="preserve">“Arquitectura y Urbanismo. Cuba y América Latina desde el siglo </w:t>
      </w:r>
      <w:proofErr w:type="spellStart"/>
      <w:r w:rsidRPr="003809C6">
        <w:rPr>
          <w:lang w:val="es-MX"/>
        </w:rPr>
        <w:t>XXI”Edit.Arte</w:t>
      </w:r>
      <w:proofErr w:type="spellEnd"/>
      <w:r w:rsidRPr="003809C6">
        <w:rPr>
          <w:lang w:val="es-MX"/>
        </w:rPr>
        <w:t xml:space="preserve"> y Literatura 2015. </w:t>
      </w:r>
    </w:p>
    <w:p w14:paraId="19621E92" w14:textId="77777777" w:rsidR="003809C6" w:rsidRPr="003809C6" w:rsidRDefault="003809C6" w:rsidP="00C942D8">
      <w:pPr>
        <w:pStyle w:val="NoSpacing"/>
        <w:rPr>
          <w:lang w:val="es-MX"/>
        </w:rPr>
      </w:pPr>
      <w:r w:rsidRPr="003809C6">
        <w:rPr>
          <w:lang w:val="es-MX"/>
        </w:rPr>
        <w:t xml:space="preserve">17. Segre Roberto. “Las estructuras ambientales en América Latina “Departamento de Cultura-UH 1978. </w:t>
      </w:r>
    </w:p>
    <w:p w14:paraId="643B7F15" w14:textId="77777777" w:rsidR="003809C6" w:rsidRPr="003809C6" w:rsidRDefault="003809C6" w:rsidP="00C942D8">
      <w:pPr>
        <w:pStyle w:val="NoSpacing"/>
        <w:rPr>
          <w:lang w:val="es-MX"/>
        </w:rPr>
      </w:pPr>
      <w:r w:rsidRPr="003809C6">
        <w:rPr>
          <w:lang w:val="es-MX"/>
        </w:rPr>
        <w:t xml:space="preserve">18. </w:t>
      </w:r>
      <w:proofErr w:type="spellStart"/>
      <w:r w:rsidRPr="003809C6">
        <w:rPr>
          <w:lang w:val="es-MX"/>
        </w:rPr>
        <w:t>Toynbee</w:t>
      </w:r>
      <w:proofErr w:type="spellEnd"/>
      <w:r w:rsidRPr="003809C6">
        <w:rPr>
          <w:lang w:val="es-MX"/>
        </w:rPr>
        <w:t xml:space="preserve"> </w:t>
      </w:r>
      <w:proofErr w:type="spellStart"/>
      <w:r w:rsidRPr="003809C6">
        <w:rPr>
          <w:lang w:val="es-MX"/>
        </w:rPr>
        <w:t>Arnold</w:t>
      </w:r>
      <w:proofErr w:type="gramStart"/>
      <w:r w:rsidRPr="003809C6">
        <w:rPr>
          <w:lang w:val="es-MX"/>
        </w:rPr>
        <w:t>,J</w:t>
      </w:r>
      <w:proofErr w:type="gramEnd"/>
      <w:r w:rsidRPr="003809C6">
        <w:rPr>
          <w:lang w:val="es-MX"/>
        </w:rPr>
        <w:t>.”Ciudades</w:t>
      </w:r>
      <w:proofErr w:type="spellEnd"/>
      <w:r w:rsidRPr="003809C6">
        <w:rPr>
          <w:lang w:val="es-MX"/>
        </w:rPr>
        <w:t xml:space="preserve"> en marcha “Editor Alianza, Madrid 1973. </w:t>
      </w:r>
    </w:p>
    <w:p w14:paraId="598743BC" w14:textId="77777777" w:rsidR="001B7EA5" w:rsidRPr="001B7EA5" w:rsidRDefault="001B7EA5" w:rsidP="001B7EA5">
      <w:pPr>
        <w:jc w:val="both"/>
        <w:rPr>
          <w:b/>
          <w:color w:val="000000" w:themeColor="text1"/>
          <w:sz w:val="24"/>
          <w:szCs w:val="24"/>
          <w:lang w:val="es-MX"/>
        </w:rPr>
      </w:pPr>
    </w:p>
    <w:p w14:paraId="353E6DD9" w14:textId="77777777" w:rsidR="007C190F" w:rsidRPr="00F80002" w:rsidRDefault="007C190F" w:rsidP="00431A44">
      <w:pPr>
        <w:rPr>
          <w:b/>
          <w:color w:val="000000" w:themeColor="text1"/>
          <w:sz w:val="24"/>
          <w:szCs w:val="24"/>
        </w:rPr>
      </w:pPr>
      <w:r w:rsidRPr="00F80002">
        <w:rPr>
          <w:b/>
          <w:color w:val="000000" w:themeColor="text1"/>
          <w:sz w:val="24"/>
          <w:szCs w:val="24"/>
        </w:rPr>
        <w:t>Sociología de la Comunicación: Total de horas 32</w:t>
      </w:r>
    </w:p>
    <w:p w14:paraId="3708DC8C" w14:textId="77777777" w:rsidR="0068289B" w:rsidRDefault="0068289B" w:rsidP="0068289B">
      <w:pPr>
        <w:autoSpaceDE w:val="0"/>
        <w:autoSpaceDN w:val="0"/>
        <w:adjustRightInd w:val="0"/>
        <w:spacing w:after="0" w:line="240" w:lineRule="auto"/>
        <w:rPr>
          <w:rFonts w:ascii="Arial" w:hAnsi="Arial" w:cs="Arial"/>
          <w:b/>
          <w:bCs/>
          <w:color w:val="000000"/>
          <w:sz w:val="23"/>
          <w:szCs w:val="23"/>
          <w:lang w:val="es-MX"/>
        </w:rPr>
      </w:pPr>
      <w:r w:rsidRPr="00EC4E33">
        <w:rPr>
          <w:rFonts w:ascii="Arial" w:hAnsi="Arial" w:cs="Arial"/>
          <w:b/>
          <w:bCs/>
          <w:color w:val="000000"/>
          <w:sz w:val="23"/>
          <w:szCs w:val="23"/>
          <w:lang w:val="es-MX"/>
        </w:rPr>
        <w:t xml:space="preserve">FUNDAMENTACIÓN DE LA ASIGNATURA </w:t>
      </w:r>
    </w:p>
    <w:p w14:paraId="6A01C1F8" w14:textId="77777777" w:rsidR="00F80002" w:rsidRPr="00EC4E33" w:rsidRDefault="00F80002" w:rsidP="0068289B">
      <w:pPr>
        <w:autoSpaceDE w:val="0"/>
        <w:autoSpaceDN w:val="0"/>
        <w:adjustRightInd w:val="0"/>
        <w:spacing w:after="0" w:line="240" w:lineRule="auto"/>
        <w:rPr>
          <w:rFonts w:ascii="Arial" w:hAnsi="Arial" w:cs="Arial"/>
          <w:color w:val="000000"/>
          <w:sz w:val="23"/>
          <w:szCs w:val="23"/>
          <w:lang w:val="es-MX"/>
        </w:rPr>
      </w:pPr>
    </w:p>
    <w:p w14:paraId="607B4280" w14:textId="77777777" w:rsidR="0068289B" w:rsidRPr="00EC4E33" w:rsidRDefault="0068289B" w:rsidP="0068289B">
      <w:pPr>
        <w:autoSpaceDE w:val="0"/>
        <w:autoSpaceDN w:val="0"/>
        <w:adjustRightInd w:val="0"/>
        <w:spacing w:after="0" w:line="240" w:lineRule="auto"/>
        <w:jc w:val="both"/>
        <w:rPr>
          <w:rFonts w:cs="Arial"/>
          <w:color w:val="000000"/>
          <w:sz w:val="24"/>
          <w:szCs w:val="24"/>
          <w:lang w:val="es-MX"/>
        </w:rPr>
      </w:pPr>
      <w:r w:rsidRPr="00EC4E33">
        <w:rPr>
          <w:rFonts w:cs="Arial"/>
          <w:color w:val="000000"/>
          <w:sz w:val="24"/>
          <w:szCs w:val="24"/>
          <w:lang w:val="es-MX"/>
        </w:rPr>
        <w:t xml:space="preserve">Las investigaciones sobre comunicación de masas han sido identificadas desde sus inicios como lo que se conoce como Sociología de la comunicación; sin embargo, el análisis de los medios solo es posible a partir de la visión de diferentes ciencias sociales y la búsqueda de una mirada </w:t>
      </w:r>
      <w:proofErr w:type="spellStart"/>
      <w:r w:rsidRPr="00EC4E33">
        <w:rPr>
          <w:rFonts w:cs="Arial"/>
          <w:color w:val="000000"/>
          <w:sz w:val="24"/>
          <w:szCs w:val="24"/>
          <w:lang w:val="es-MX"/>
        </w:rPr>
        <w:t>transdisciplinar</w:t>
      </w:r>
      <w:proofErr w:type="spellEnd"/>
      <w:r w:rsidRPr="00EC4E33">
        <w:rPr>
          <w:rFonts w:cs="Arial"/>
          <w:color w:val="000000"/>
          <w:sz w:val="24"/>
          <w:szCs w:val="24"/>
          <w:lang w:val="es-MX"/>
        </w:rPr>
        <w:t xml:space="preserve">. La asignatura realiza un recorrido por las </w:t>
      </w:r>
      <w:r w:rsidRPr="00EC4E33">
        <w:rPr>
          <w:rFonts w:cs="Arial"/>
          <w:color w:val="000000"/>
          <w:sz w:val="24"/>
          <w:szCs w:val="24"/>
          <w:lang w:val="es-MX"/>
        </w:rPr>
        <w:lastRenderedPageBreak/>
        <w:t xml:space="preserve">principales escuelas y corrientes teóricas que se han encargado de las investigaciones sobre los medios de comunicación masiva, y la concepción de manera evolutiva del proceso de comunicación y de sus componentes. A su vez, profundiza en la influencia de las ciencias sociales de las que se nutre cada teoría y en los aspectos metodológicos que caracterizaron a cada corriente. </w:t>
      </w:r>
    </w:p>
    <w:p w14:paraId="73B3088E" w14:textId="77777777" w:rsidR="0068289B" w:rsidRPr="00EC4E33" w:rsidRDefault="0068289B" w:rsidP="0068289B">
      <w:pPr>
        <w:autoSpaceDE w:val="0"/>
        <w:autoSpaceDN w:val="0"/>
        <w:adjustRightInd w:val="0"/>
        <w:spacing w:after="0" w:line="240" w:lineRule="auto"/>
        <w:jc w:val="both"/>
        <w:rPr>
          <w:rFonts w:cs="Arial"/>
          <w:color w:val="000000"/>
          <w:sz w:val="24"/>
          <w:szCs w:val="24"/>
          <w:lang w:val="es-MX"/>
        </w:rPr>
      </w:pPr>
      <w:r w:rsidRPr="00EC4E33">
        <w:rPr>
          <w:rFonts w:cs="Arial"/>
          <w:color w:val="000000"/>
          <w:sz w:val="24"/>
          <w:szCs w:val="24"/>
          <w:lang w:val="es-MX"/>
        </w:rPr>
        <w:t xml:space="preserve">El análisis se centra especialmente en la valoración del receptor al interior del proceso de comunicación y la evolución de la concepción del proceso de recepción, prestándole especial atención a los aportes de teóricos latinoamericanos. Se busca, además, que los estudiantes asuman actitudes críticas ante el conocimiento del papel de los medios de comunicación en la construcción social de la realidad. </w:t>
      </w:r>
    </w:p>
    <w:p w14:paraId="365C2A8B" w14:textId="77777777" w:rsidR="0068289B" w:rsidRDefault="0068289B" w:rsidP="0068289B">
      <w:pPr>
        <w:autoSpaceDE w:val="0"/>
        <w:autoSpaceDN w:val="0"/>
        <w:adjustRightInd w:val="0"/>
        <w:spacing w:after="0" w:line="240" w:lineRule="auto"/>
        <w:jc w:val="both"/>
        <w:rPr>
          <w:rFonts w:cs="Arial"/>
          <w:b/>
          <w:bCs/>
          <w:color w:val="000000"/>
          <w:sz w:val="24"/>
          <w:szCs w:val="24"/>
          <w:lang w:val="es-MX"/>
        </w:rPr>
      </w:pPr>
    </w:p>
    <w:p w14:paraId="08D8F330" w14:textId="77777777" w:rsidR="0068289B" w:rsidRPr="00EC4E33" w:rsidRDefault="0068289B" w:rsidP="0068289B">
      <w:pPr>
        <w:autoSpaceDE w:val="0"/>
        <w:autoSpaceDN w:val="0"/>
        <w:adjustRightInd w:val="0"/>
        <w:spacing w:after="0" w:line="240" w:lineRule="auto"/>
        <w:jc w:val="both"/>
        <w:rPr>
          <w:rFonts w:cs="Arial"/>
          <w:color w:val="000000"/>
          <w:sz w:val="24"/>
          <w:szCs w:val="24"/>
          <w:lang w:val="es-MX"/>
        </w:rPr>
      </w:pPr>
      <w:r w:rsidRPr="00EC4E33">
        <w:rPr>
          <w:rFonts w:cs="Arial"/>
          <w:b/>
          <w:bCs/>
          <w:color w:val="000000"/>
          <w:sz w:val="24"/>
          <w:szCs w:val="24"/>
          <w:lang w:val="es-MX"/>
        </w:rPr>
        <w:t xml:space="preserve">OBJETIVOS GENERALES DE LA ASIGNATURA </w:t>
      </w:r>
    </w:p>
    <w:p w14:paraId="05F62001" w14:textId="77777777" w:rsidR="0068289B" w:rsidRDefault="0068289B" w:rsidP="0068289B">
      <w:pPr>
        <w:autoSpaceDE w:val="0"/>
        <w:autoSpaceDN w:val="0"/>
        <w:adjustRightInd w:val="0"/>
        <w:spacing w:after="140" w:line="240" w:lineRule="auto"/>
        <w:rPr>
          <w:rFonts w:ascii="Arial" w:hAnsi="Arial" w:cs="Arial"/>
          <w:color w:val="000000"/>
          <w:sz w:val="23"/>
          <w:szCs w:val="23"/>
          <w:lang w:val="es-MX"/>
        </w:rPr>
      </w:pPr>
    </w:p>
    <w:p w14:paraId="4E36763E" w14:textId="77777777" w:rsidR="0068289B" w:rsidRPr="00EC4E33" w:rsidRDefault="0068289B" w:rsidP="0068289B">
      <w:pPr>
        <w:autoSpaceDE w:val="0"/>
        <w:autoSpaceDN w:val="0"/>
        <w:adjustRightInd w:val="0"/>
        <w:spacing w:after="140" w:line="240" w:lineRule="auto"/>
        <w:rPr>
          <w:rFonts w:cs="Arial"/>
          <w:color w:val="000000"/>
          <w:sz w:val="24"/>
          <w:szCs w:val="24"/>
          <w:lang w:val="es-MX"/>
        </w:rPr>
      </w:pPr>
      <w:r w:rsidRPr="00EC4E33">
        <w:rPr>
          <w:rFonts w:cs="Arial"/>
          <w:color w:val="000000"/>
          <w:sz w:val="24"/>
          <w:szCs w:val="24"/>
          <w:lang w:val="es-MX"/>
        </w:rPr>
        <w:t xml:space="preserve">1. Conocer y analizar los conceptos y paradigmas de las principales teorías sociológicas sobre la comunicación social. </w:t>
      </w:r>
    </w:p>
    <w:p w14:paraId="1A6304FD" w14:textId="77777777" w:rsidR="0068289B" w:rsidRPr="00EC4E33" w:rsidRDefault="0068289B" w:rsidP="0068289B">
      <w:pPr>
        <w:autoSpaceDE w:val="0"/>
        <w:autoSpaceDN w:val="0"/>
        <w:adjustRightInd w:val="0"/>
        <w:spacing w:after="140" w:line="240" w:lineRule="auto"/>
        <w:rPr>
          <w:rFonts w:cs="Arial"/>
          <w:color w:val="000000"/>
          <w:sz w:val="24"/>
          <w:szCs w:val="24"/>
          <w:lang w:val="es-MX"/>
        </w:rPr>
      </w:pPr>
      <w:r w:rsidRPr="00EC4E33">
        <w:rPr>
          <w:rFonts w:cs="Arial"/>
          <w:color w:val="000000"/>
          <w:sz w:val="24"/>
          <w:szCs w:val="24"/>
          <w:lang w:val="es-MX"/>
        </w:rPr>
        <w:t xml:space="preserve">2. Conocer los inicios en la formación y desarrollo en las teorías sobre comunicación social y sus interrelaciones, así como la distinción de cada una de las teorías y las valoraciones sobre sus distintos autores. </w:t>
      </w:r>
    </w:p>
    <w:p w14:paraId="63C316EE" w14:textId="77777777" w:rsidR="0068289B" w:rsidRPr="00EC4E33" w:rsidRDefault="0068289B" w:rsidP="0068289B">
      <w:pPr>
        <w:autoSpaceDE w:val="0"/>
        <w:autoSpaceDN w:val="0"/>
        <w:adjustRightInd w:val="0"/>
        <w:spacing w:after="140" w:line="240" w:lineRule="auto"/>
        <w:rPr>
          <w:rFonts w:cs="Arial"/>
          <w:color w:val="000000"/>
          <w:sz w:val="24"/>
          <w:szCs w:val="24"/>
          <w:lang w:val="es-MX"/>
        </w:rPr>
      </w:pPr>
      <w:r w:rsidRPr="00EC4E33">
        <w:rPr>
          <w:rFonts w:cs="Arial"/>
          <w:color w:val="000000"/>
          <w:sz w:val="24"/>
          <w:szCs w:val="24"/>
          <w:lang w:val="es-MX"/>
        </w:rPr>
        <w:t xml:space="preserve">3. Explicar, a partir del manejo de las diferentes teorías sobre comunicación social, los complejos problemas actuales que correspondan a estos estudios y contribuyen a los cambios sociales de hoy. </w:t>
      </w:r>
    </w:p>
    <w:p w14:paraId="4E538B11" w14:textId="77777777" w:rsidR="0068289B" w:rsidRPr="0068289B" w:rsidRDefault="0068289B" w:rsidP="0068289B">
      <w:pPr>
        <w:autoSpaceDE w:val="0"/>
        <w:autoSpaceDN w:val="0"/>
        <w:adjustRightInd w:val="0"/>
        <w:spacing w:after="0" w:line="240" w:lineRule="auto"/>
        <w:rPr>
          <w:rFonts w:cs="Arial"/>
          <w:color w:val="000000"/>
          <w:sz w:val="24"/>
          <w:szCs w:val="24"/>
          <w:lang w:val="es-MX"/>
        </w:rPr>
      </w:pPr>
      <w:r w:rsidRPr="00EC4E33">
        <w:rPr>
          <w:rFonts w:cs="Arial"/>
          <w:color w:val="000000"/>
          <w:sz w:val="24"/>
          <w:szCs w:val="24"/>
          <w:lang w:val="es-MX"/>
        </w:rPr>
        <w:t>4. Perfeccionar la crítica sociológica, política e ideológica en la participac</w:t>
      </w:r>
      <w:r>
        <w:rPr>
          <w:rFonts w:cs="Arial"/>
          <w:color w:val="000000"/>
          <w:sz w:val="24"/>
          <w:szCs w:val="24"/>
          <w:lang w:val="es-MX"/>
        </w:rPr>
        <w:t xml:space="preserve">ión en los debates colectivos. </w:t>
      </w:r>
    </w:p>
    <w:p w14:paraId="760AE683" w14:textId="77777777" w:rsidR="0068289B" w:rsidRPr="0068289B" w:rsidRDefault="0068289B" w:rsidP="0068289B">
      <w:pPr>
        <w:autoSpaceDE w:val="0"/>
        <w:autoSpaceDN w:val="0"/>
        <w:adjustRightInd w:val="0"/>
        <w:spacing w:after="0" w:line="240" w:lineRule="auto"/>
        <w:rPr>
          <w:rFonts w:cs="Arial"/>
          <w:color w:val="000000"/>
          <w:sz w:val="24"/>
          <w:szCs w:val="24"/>
          <w:lang w:val="es-MX"/>
        </w:rPr>
      </w:pPr>
      <w:r w:rsidRPr="0068289B">
        <w:rPr>
          <w:rFonts w:cs="Arial"/>
          <w:color w:val="000000"/>
          <w:sz w:val="24"/>
          <w:szCs w:val="24"/>
          <w:lang w:val="es-MX"/>
        </w:rPr>
        <w:t xml:space="preserve">5. Vincular los aspectos teóricos y metodológicos con la práctica social contemporánea </w:t>
      </w:r>
    </w:p>
    <w:p w14:paraId="1B3A198B" w14:textId="77777777" w:rsidR="0068289B" w:rsidRPr="0065672D" w:rsidRDefault="0068289B" w:rsidP="0065672D">
      <w:pPr>
        <w:jc w:val="both"/>
        <w:rPr>
          <w:color w:val="000000" w:themeColor="text1"/>
          <w:sz w:val="24"/>
          <w:szCs w:val="24"/>
        </w:rPr>
      </w:pPr>
    </w:p>
    <w:p w14:paraId="1EF296FB" w14:textId="77777777" w:rsidR="0065672D" w:rsidRPr="0065672D" w:rsidRDefault="0065672D" w:rsidP="0065672D">
      <w:pPr>
        <w:autoSpaceDE w:val="0"/>
        <w:autoSpaceDN w:val="0"/>
        <w:adjustRightInd w:val="0"/>
        <w:spacing w:after="0" w:line="240" w:lineRule="auto"/>
        <w:jc w:val="both"/>
        <w:rPr>
          <w:rFonts w:cs="Arial"/>
          <w:color w:val="000000"/>
          <w:sz w:val="24"/>
          <w:szCs w:val="24"/>
          <w:lang w:val="es-MX"/>
        </w:rPr>
      </w:pPr>
      <w:r w:rsidRPr="0065672D">
        <w:rPr>
          <w:rFonts w:cs="Arial"/>
          <w:b/>
          <w:bCs/>
          <w:color w:val="000000"/>
          <w:sz w:val="24"/>
          <w:szCs w:val="24"/>
          <w:lang w:val="es-MX"/>
        </w:rPr>
        <w:t xml:space="preserve">BIBLIOGRAFÍA </w:t>
      </w:r>
    </w:p>
    <w:p w14:paraId="5B96D879" w14:textId="77777777" w:rsidR="0065672D" w:rsidRPr="0065672D" w:rsidRDefault="0065672D" w:rsidP="00C942D8">
      <w:pPr>
        <w:pStyle w:val="NoSpacing"/>
        <w:rPr>
          <w:lang w:val="es-MX"/>
        </w:rPr>
      </w:pPr>
      <w:r w:rsidRPr="0065672D">
        <w:rPr>
          <w:lang w:val="es-MX"/>
        </w:rPr>
        <w:t xml:space="preserve"> Wolf, Mauro. La investigación en la comunicación de masas. Editorial Paidós, México, 1991. </w:t>
      </w:r>
    </w:p>
    <w:p w14:paraId="44FB8A20" w14:textId="77777777" w:rsidR="0065672D" w:rsidRPr="0065672D" w:rsidRDefault="0065672D" w:rsidP="00C942D8">
      <w:pPr>
        <w:pStyle w:val="NoSpacing"/>
        <w:rPr>
          <w:lang w:val="es-MX"/>
        </w:rPr>
      </w:pPr>
      <w:r w:rsidRPr="0065672D">
        <w:rPr>
          <w:lang w:val="es-MX"/>
        </w:rPr>
        <w:t xml:space="preserve"> Moragas </w:t>
      </w:r>
      <w:proofErr w:type="spellStart"/>
      <w:r w:rsidRPr="0065672D">
        <w:rPr>
          <w:lang w:val="es-MX"/>
        </w:rPr>
        <w:t>Spá</w:t>
      </w:r>
      <w:proofErr w:type="spellEnd"/>
      <w:r w:rsidRPr="0065672D">
        <w:rPr>
          <w:lang w:val="es-MX"/>
        </w:rPr>
        <w:t xml:space="preserve">, Miguel de. Teoría de la comunicación, ed. G. Gili S.A de CV. 1981 </w:t>
      </w:r>
    </w:p>
    <w:p w14:paraId="00EEC43F" w14:textId="77777777" w:rsidR="0065672D" w:rsidRPr="0065672D" w:rsidRDefault="0065672D" w:rsidP="00C942D8">
      <w:pPr>
        <w:pStyle w:val="NoSpacing"/>
        <w:rPr>
          <w:lang w:val="es-MX"/>
        </w:rPr>
      </w:pPr>
      <w:r w:rsidRPr="0065672D">
        <w:rPr>
          <w:lang w:val="es-MX"/>
        </w:rPr>
        <w:t xml:space="preserve"> _____________________ Sociología de la comunicación, ed. G. Gili S.A de CV. 1994. (4 tomos) </w:t>
      </w:r>
    </w:p>
    <w:p w14:paraId="62EB5776" w14:textId="77777777" w:rsidR="0065672D" w:rsidRPr="0065672D" w:rsidRDefault="0065672D" w:rsidP="00C942D8">
      <w:pPr>
        <w:pStyle w:val="NoSpacing"/>
        <w:rPr>
          <w:lang w:val="es-MX"/>
        </w:rPr>
      </w:pPr>
      <w:r w:rsidRPr="0065672D">
        <w:rPr>
          <w:lang w:val="es-MX"/>
        </w:rPr>
        <w:t xml:space="preserve"> De </w:t>
      </w:r>
      <w:proofErr w:type="spellStart"/>
      <w:r w:rsidRPr="0065672D">
        <w:rPr>
          <w:lang w:val="es-MX"/>
        </w:rPr>
        <w:t>Fleur</w:t>
      </w:r>
      <w:proofErr w:type="spellEnd"/>
      <w:r w:rsidRPr="0065672D">
        <w:rPr>
          <w:lang w:val="es-MX"/>
        </w:rPr>
        <w:t xml:space="preserve">, Melvin y Sandra J. </w:t>
      </w:r>
      <w:proofErr w:type="spellStart"/>
      <w:r w:rsidRPr="0065672D">
        <w:rPr>
          <w:lang w:val="es-MX"/>
        </w:rPr>
        <w:t>Ball-Rokeach</w:t>
      </w:r>
      <w:proofErr w:type="spellEnd"/>
      <w:r w:rsidRPr="0065672D">
        <w:rPr>
          <w:lang w:val="es-MX"/>
        </w:rPr>
        <w:t xml:space="preserve">. Teorías de la comunicación de masas, ed. Paidós, 2da edición. </w:t>
      </w:r>
    </w:p>
    <w:p w14:paraId="79873B02" w14:textId="77777777" w:rsidR="0065672D" w:rsidRPr="0065672D" w:rsidRDefault="0065672D" w:rsidP="00C942D8">
      <w:pPr>
        <w:pStyle w:val="NoSpacing"/>
        <w:rPr>
          <w:lang w:val="es-MX"/>
        </w:rPr>
      </w:pPr>
      <w:r w:rsidRPr="0065672D">
        <w:rPr>
          <w:lang w:val="es-MX"/>
        </w:rPr>
        <w:t xml:space="preserve"> Fox, Elizabeth. Medios de comunicación y política en América Latina. </w:t>
      </w:r>
      <w:proofErr w:type="gramStart"/>
      <w:r w:rsidRPr="0065672D">
        <w:rPr>
          <w:lang w:val="es-MX"/>
        </w:rPr>
        <w:t>ed</w:t>
      </w:r>
      <w:proofErr w:type="gramEnd"/>
      <w:r w:rsidRPr="0065672D">
        <w:rPr>
          <w:lang w:val="es-MX"/>
        </w:rPr>
        <w:t xml:space="preserve">. G. Gili S.A de CV, Barcelona, 1989. </w:t>
      </w:r>
    </w:p>
    <w:p w14:paraId="53EFABAB" w14:textId="77777777" w:rsidR="0065672D" w:rsidRPr="0065672D" w:rsidRDefault="0065672D" w:rsidP="00C942D8">
      <w:pPr>
        <w:pStyle w:val="NoSpacing"/>
        <w:rPr>
          <w:lang w:val="es-MX"/>
        </w:rPr>
      </w:pPr>
      <w:r w:rsidRPr="0065672D">
        <w:rPr>
          <w:lang w:val="es-MX"/>
        </w:rPr>
        <w:t xml:space="preserve"> Ortega y Gasset, José. La rebelión de las masas. 1930 </w:t>
      </w:r>
    </w:p>
    <w:p w14:paraId="2C99A759" w14:textId="77777777" w:rsidR="0065672D" w:rsidRPr="0065672D" w:rsidRDefault="0065672D" w:rsidP="00C942D8">
      <w:pPr>
        <w:pStyle w:val="NoSpacing"/>
        <w:rPr>
          <w:lang w:val="es-MX"/>
        </w:rPr>
      </w:pPr>
      <w:r w:rsidRPr="0065672D">
        <w:rPr>
          <w:lang w:val="es-MX"/>
        </w:rPr>
        <w:t xml:space="preserve"> </w:t>
      </w:r>
      <w:proofErr w:type="spellStart"/>
      <w:r w:rsidRPr="0065672D">
        <w:rPr>
          <w:lang w:val="es-MX"/>
        </w:rPr>
        <w:t>Horkheimer</w:t>
      </w:r>
      <w:proofErr w:type="spellEnd"/>
      <w:r w:rsidRPr="0065672D">
        <w:rPr>
          <w:lang w:val="es-MX"/>
        </w:rPr>
        <w:t xml:space="preserve">, Max y Theodore Adorno. Dialéctica de la Ilustración. </w:t>
      </w:r>
    </w:p>
    <w:p w14:paraId="1DB5CE36" w14:textId="77777777" w:rsidR="0065672D" w:rsidRPr="0065672D" w:rsidRDefault="0065672D" w:rsidP="00C942D8">
      <w:pPr>
        <w:pStyle w:val="NoSpacing"/>
        <w:rPr>
          <w:lang w:val="es-MX"/>
        </w:rPr>
      </w:pPr>
      <w:r w:rsidRPr="0065672D">
        <w:rPr>
          <w:lang w:val="es-MX"/>
        </w:rPr>
        <w:t xml:space="preserve"> </w:t>
      </w:r>
      <w:proofErr w:type="spellStart"/>
      <w:r w:rsidRPr="0065672D">
        <w:rPr>
          <w:lang w:val="es-MX"/>
        </w:rPr>
        <w:t>Mattelart</w:t>
      </w:r>
      <w:proofErr w:type="spellEnd"/>
      <w:r w:rsidRPr="0065672D">
        <w:rPr>
          <w:lang w:val="es-MX"/>
        </w:rPr>
        <w:t xml:space="preserve">, </w:t>
      </w:r>
      <w:proofErr w:type="spellStart"/>
      <w:r w:rsidRPr="0065672D">
        <w:rPr>
          <w:lang w:val="es-MX"/>
        </w:rPr>
        <w:t>Armand</w:t>
      </w:r>
      <w:proofErr w:type="spellEnd"/>
      <w:r w:rsidRPr="0065672D">
        <w:rPr>
          <w:lang w:val="es-MX"/>
        </w:rPr>
        <w:t xml:space="preserve"> y Michelle </w:t>
      </w:r>
      <w:proofErr w:type="spellStart"/>
      <w:r w:rsidRPr="0065672D">
        <w:rPr>
          <w:lang w:val="es-MX"/>
        </w:rPr>
        <w:t>Mattelart</w:t>
      </w:r>
      <w:proofErr w:type="spellEnd"/>
      <w:r w:rsidRPr="0065672D">
        <w:rPr>
          <w:lang w:val="es-MX"/>
        </w:rPr>
        <w:t xml:space="preserve">. Historia de las teorías de la comunicación. </w:t>
      </w:r>
    </w:p>
    <w:p w14:paraId="62B4AF07" w14:textId="77777777" w:rsidR="0065672D" w:rsidRPr="0065672D" w:rsidRDefault="0065672D" w:rsidP="00C942D8">
      <w:pPr>
        <w:pStyle w:val="NoSpacing"/>
        <w:rPr>
          <w:lang w:val="es-MX"/>
        </w:rPr>
      </w:pPr>
      <w:r w:rsidRPr="0065672D">
        <w:rPr>
          <w:lang w:val="es-MX"/>
        </w:rPr>
        <w:t xml:space="preserve"> Alonso, María Margarita e Hilda </w:t>
      </w:r>
      <w:proofErr w:type="spellStart"/>
      <w:r w:rsidRPr="0065672D">
        <w:rPr>
          <w:lang w:val="es-MX"/>
        </w:rPr>
        <w:t>Saladrigas</w:t>
      </w:r>
      <w:proofErr w:type="spellEnd"/>
      <w:r w:rsidRPr="0065672D">
        <w:rPr>
          <w:lang w:val="es-MX"/>
        </w:rPr>
        <w:t>. Manual didáctico de investigación en comunicación social. (</w:t>
      </w:r>
      <w:proofErr w:type="gramStart"/>
      <w:r w:rsidRPr="0065672D">
        <w:rPr>
          <w:lang w:val="es-MX"/>
        </w:rPr>
        <w:t>s/r</w:t>
      </w:r>
      <w:proofErr w:type="gramEnd"/>
      <w:r w:rsidRPr="0065672D">
        <w:rPr>
          <w:lang w:val="es-MX"/>
        </w:rPr>
        <w:t xml:space="preserve">. Material digitalizado) </w:t>
      </w:r>
    </w:p>
    <w:p w14:paraId="48AB8F56" w14:textId="77777777" w:rsidR="0065672D" w:rsidRPr="0065672D" w:rsidRDefault="0065672D" w:rsidP="00C942D8">
      <w:pPr>
        <w:pStyle w:val="NoSpacing"/>
        <w:rPr>
          <w:lang w:val="es-MX"/>
        </w:rPr>
      </w:pPr>
    </w:p>
    <w:p w14:paraId="78A6B061" w14:textId="77777777" w:rsidR="0065672D" w:rsidRPr="0065672D" w:rsidRDefault="0065672D" w:rsidP="00C942D8">
      <w:pPr>
        <w:pStyle w:val="NoSpacing"/>
        <w:rPr>
          <w:lang w:val="es-MX"/>
        </w:rPr>
      </w:pPr>
      <w:r w:rsidRPr="0065672D">
        <w:rPr>
          <w:lang w:val="es-MX"/>
        </w:rPr>
        <w:t xml:space="preserve">Revista Referencias. No 1. 1972. </w:t>
      </w:r>
    </w:p>
    <w:p w14:paraId="2DC966C9" w14:textId="77777777" w:rsidR="0065672D" w:rsidRPr="0065672D" w:rsidRDefault="0065672D" w:rsidP="00C942D8">
      <w:pPr>
        <w:pStyle w:val="NoSpacing"/>
        <w:rPr>
          <w:lang w:val="es-MX"/>
        </w:rPr>
      </w:pPr>
      <w:r w:rsidRPr="0065672D">
        <w:rPr>
          <w:lang w:val="es-MX"/>
        </w:rPr>
        <w:t xml:space="preserve"> Revista TELOS, No 22, No. 25, No. 19 </w:t>
      </w:r>
    </w:p>
    <w:p w14:paraId="2278F614" w14:textId="77777777" w:rsidR="0065672D" w:rsidRPr="0065672D" w:rsidRDefault="0065672D" w:rsidP="00C942D8">
      <w:pPr>
        <w:pStyle w:val="NoSpacing"/>
        <w:rPr>
          <w:lang w:val="es-MX"/>
        </w:rPr>
      </w:pPr>
      <w:r w:rsidRPr="0065672D">
        <w:rPr>
          <w:lang w:val="es-MX"/>
        </w:rPr>
        <w:t xml:space="preserve"> Revista Chasqui, No. 20, 22, 24, 25, 59. </w:t>
      </w:r>
    </w:p>
    <w:p w14:paraId="15851491" w14:textId="77777777" w:rsidR="0065672D" w:rsidRPr="0065672D" w:rsidRDefault="0065672D" w:rsidP="00C942D8">
      <w:pPr>
        <w:pStyle w:val="NoSpacing"/>
        <w:rPr>
          <w:rFonts w:ascii="Arial" w:hAnsi="Arial"/>
          <w:sz w:val="23"/>
          <w:szCs w:val="23"/>
          <w:lang w:val="es-MX"/>
        </w:rPr>
      </w:pPr>
      <w:r w:rsidRPr="0065672D">
        <w:rPr>
          <w:lang w:val="es-MX"/>
        </w:rPr>
        <w:t> Revista Diálogos de la comunicación. No. 48-51</w:t>
      </w:r>
      <w:r w:rsidRPr="0065672D">
        <w:rPr>
          <w:rFonts w:ascii="Arial" w:hAnsi="Arial"/>
          <w:sz w:val="23"/>
          <w:szCs w:val="23"/>
          <w:lang w:val="es-MX"/>
        </w:rPr>
        <w:t xml:space="preserve">. </w:t>
      </w:r>
    </w:p>
    <w:p w14:paraId="2D72B41A" w14:textId="77777777" w:rsidR="0065672D" w:rsidRPr="0065672D" w:rsidRDefault="0065672D" w:rsidP="00431A44">
      <w:pPr>
        <w:rPr>
          <w:color w:val="000000" w:themeColor="text1"/>
          <w:sz w:val="24"/>
          <w:szCs w:val="24"/>
          <w:lang w:val="es-MX"/>
        </w:rPr>
      </w:pPr>
    </w:p>
    <w:p w14:paraId="2474107B" w14:textId="77777777" w:rsidR="007C190F" w:rsidRDefault="007C190F" w:rsidP="00431A44">
      <w:pPr>
        <w:rPr>
          <w:b/>
          <w:color w:val="000000" w:themeColor="text1"/>
          <w:sz w:val="24"/>
          <w:szCs w:val="24"/>
        </w:rPr>
      </w:pPr>
      <w:r w:rsidRPr="003809C6">
        <w:rPr>
          <w:b/>
          <w:color w:val="000000" w:themeColor="text1"/>
          <w:sz w:val="24"/>
          <w:szCs w:val="24"/>
          <w:lang w:val="pt-PT"/>
        </w:rPr>
        <w:t>Sociología de la Familia:</w:t>
      </w:r>
      <w:r w:rsidRPr="003809C6">
        <w:rPr>
          <w:b/>
          <w:color w:val="000000" w:themeColor="text1"/>
          <w:sz w:val="24"/>
          <w:szCs w:val="24"/>
        </w:rPr>
        <w:t xml:space="preserve"> Total de horas 32</w:t>
      </w:r>
    </w:p>
    <w:p w14:paraId="13A8F9A8" w14:textId="77777777" w:rsidR="003809C6" w:rsidRDefault="003809C6" w:rsidP="003809C6">
      <w:pPr>
        <w:autoSpaceDE w:val="0"/>
        <w:autoSpaceDN w:val="0"/>
        <w:adjustRightInd w:val="0"/>
        <w:spacing w:after="0" w:line="240" w:lineRule="auto"/>
        <w:rPr>
          <w:rFonts w:ascii="Arial" w:hAnsi="Arial" w:cs="Arial"/>
          <w:b/>
          <w:bCs/>
          <w:color w:val="000000"/>
          <w:sz w:val="23"/>
          <w:szCs w:val="23"/>
          <w:lang w:val="es-MX"/>
        </w:rPr>
      </w:pPr>
      <w:r w:rsidRPr="003809C6">
        <w:rPr>
          <w:rFonts w:ascii="Arial" w:hAnsi="Arial" w:cs="Arial"/>
          <w:b/>
          <w:bCs/>
          <w:color w:val="000000"/>
          <w:sz w:val="23"/>
          <w:szCs w:val="23"/>
          <w:lang w:val="es-MX"/>
        </w:rPr>
        <w:t xml:space="preserve">FUNDAMENTACIÓN DE LA ASIGNATURA </w:t>
      </w:r>
    </w:p>
    <w:p w14:paraId="547E53A2" w14:textId="77777777" w:rsidR="003809C6" w:rsidRPr="003809C6" w:rsidRDefault="003809C6" w:rsidP="003809C6">
      <w:pPr>
        <w:autoSpaceDE w:val="0"/>
        <w:autoSpaceDN w:val="0"/>
        <w:adjustRightInd w:val="0"/>
        <w:spacing w:after="0" w:line="240" w:lineRule="auto"/>
        <w:rPr>
          <w:rFonts w:ascii="Arial" w:hAnsi="Arial" w:cs="Arial"/>
          <w:color w:val="000000"/>
          <w:sz w:val="23"/>
          <w:szCs w:val="23"/>
          <w:lang w:val="es-MX"/>
        </w:rPr>
      </w:pPr>
    </w:p>
    <w:p w14:paraId="0D5B5123" w14:textId="77777777" w:rsidR="003809C6" w:rsidRPr="003809C6" w:rsidRDefault="003809C6" w:rsidP="005128C3">
      <w:pPr>
        <w:autoSpaceDE w:val="0"/>
        <w:autoSpaceDN w:val="0"/>
        <w:adjustRightInd w:val="0"/>
        <w:spacing w:after="0" w:line="240" w:lineRule="auto"/>
        <w:jc w:val="both"/>
        <w:rPr>
          <w:rFonts w:cs="Arial"/>
          <w:color w:val="000000"/>
          <w:sz w:val="24"/>
          <w:szCs w:val="24"/>
          <w:lang w:val="es-MX"/>
        </w:rPr>
      </w:pPr>
      <w:r w:rsidRPr="003809C6">
        <w:rPr>
          <w:rFonts w:cs="Arial"/>
          <w:color w:val="000000"/>
          <w:sz w:val="24"/>
          <w:szCs w:val="24"/>
          <w:lang w:val="es-MX"/>
        </w:rPr>
        <w:t xml:space="preserve">La asignatura de Sociología de la Familia pertenece a la disciplina de TSE, la cual se ubica dentro del currículum propio, y se imparte en el segundo semestre de 4to año. La familia es sin duda una de las instituciones más antiguas e importantes de la sociedad. Ella es objeto de análisis de la más diversas Ciencias Sociales, e incluso hasta de ciencias como la medicina, que en sus pretensiones de promover un enfoque más social y humano trata de ver al hombre no solo como un producto biológico, sino también como un ser social activo. </w:t>
      </w:r>
    </w:p>
    <w:p w14:paraId="034452AE" w14:textId="77777777" w:rsidR="003809C6" w:rsidRPr="003809C6" w:rsidRDefault="003809C6" w:rsidP="005128C3">
      <w:pPr>
        <w:autoSpaceDE w:val="0"/>
        <w:autoSpaceDN w:val="0"/>
        <w:adjustRightInd w:val="0"/>
        <w:spacing w:after="0" w:line="240" w:lineRule="auto"/>
        <w:jc w:val="both"/>
        <w:rPr>
          <w:rFonts w:cs="Arial"/>
          <w:color w:val="000000"/>
          <w:sz w:val="24"/>
          <w:szCs w:val="24"/>
          <w:lang w:val="es-MX"/>
        </w:rPr>
      </w:pPr>
      <w:r w:rsidRPr="003809C6">
        <w:rPr>
          <w:rFonts w:cs="Arial"/>
          <w:color w:val="000000"/>
          <w:sz w:val="24"/>
          <w:szCs w:val="24"/>
          <w:lang w:val="es-MX"/>
        </w:rPr>
        <w:t xml:space="preserve">Su importancia se comprende cuando se conoce que incluso una buena parte de la historia de las ideas sociológicas se construyó en torno al debate del funcionamiento de la familia como institución social, de su estructura interna y relaciones con el poder y otras instituciones sociales. Alrededor del análisis sociológico de las relaciones familiares y el matrimonio se crearon y aplicaron los más diversos métodos de análisis, se definió el objeto de estudio de la Sociología. Podría decirse, por tanto, que las reflexiones sociológicas sobre la familia son tan antiguas como la teoría sociológica. </w:t>
      </w:r>
    </w:p>
    <w:p w14:paraId="6F24A211" w14:textId="77777777" w:rsidR="003809C6" w:rsidRPr="003809C6" w:rsidRDefault="003809C6" w:rsidP="005128C3">
      <w:pPr>
        <w:autoSpaceDE w:val="0"/>
        <w:autoSpaceDN w:val="0"/>
        <w:adjustRightInd w:val="0"/>
        <w:spacing w:after="0" w:line="240" w:lineRule="auto"/>
        <w:jc w:val="both"/>
        <w:rPr>
          <w:rFonts w:cs="Arial"/>
          <w:color w:val="000000"/>
          <w:sz w:val="24"/>
          <w:szCs w:val="24"/>
          <w:lang w:val="es-MX"/>
        </w:rPr>
      </w:pPr>
      <w:r w:rsidRPr="003809C6">
        <w:rPr>
          <w:rFonts w:cs="Arial"/>
          <w:color w:val="000000"/>
          <w:sz w:val="24"/>
          <w:szCs w:val="24"/>
          <w:lang w:val="es-MX"/>
        </w:rPr>
        <w:t xml:space="preserve">No es objetivo de la asignatura hacer historia de las diferentes teorías sobre las relaciones familiares pero tampoco pueden omitirse los diferentes enfoques dado su significado para la aprehensión por el estudiante de una estructura simbólica que le permita moverse en el análisis sociológico de la familia y el matrimonio. </w:t>
      </w:r>
    </w:p>
    <w:p w14:paraId="6B6A639B" w14:textId="77777777" w:rsidR="005128C3" w:rsidRPr="005128C3" w:rsidRDefault="003809C6" w:rsidP="005128C3">
      <w:pPr>
        <w:pStyle w:val="Default"/>
        <w:jc w:val="both"/>
        <w:rPr>
          <w:rFonts w:asciiTheme="minorHAnsi" w:hAnsiTheme="minorHAnsi"/>
          <w:lang w:val="es-MX"/>
        </w:rPr>
      </w:pPr>
      <w:r w:rsidRPr="003809C6">
        <w:rPr>
          <w:rFonts w:asciiTheme="minorHAnsi" w:hAnsiTheme="minorHAnsi"/>
          <w:lang w:val="es-MX"/>
        </w:rPr>
        <w:t>La familia, como dijimos ha sido objeto de análisis de las más diversas ciencias. El análisis sociológico significa para decir con Mills, saber pasar de una perspectiva política a la psicológica, de un estudio de caso a una proyección nacional, en fin, promover el estudio de la familia desde una perspectiva relacional. En la Sociología</w:t>
      </w:r>
      <w:r w:rsidR="005128C3" w:rsidRPr="005128C3">
        <w:rPr>
          <w:sz w:val="23"/>
          <w:szCs w:val="23"/>
          <w:lang w:val="es-MX"/>
        </w:rPr>
        <w:t xml:space="preserve"> </w:t>
      </w:r>
      <w:r w:rsidR="005128C3" w:rsidRPr="005128C3">
        <w:rPr>
          <w:rFonts w:asciiTheme="minorHAnsi" w:hAnsiTheme="minorHAnsi"/>
          <w:lang w:val="es-MX"/>
        </w:rPr>
        <w:t xml:space="preserve">de la Familia el análisis se centra en el debate del matrimonio y la familia como instituciones sociales que hacia su interior conforman un sistema de relaciones sociales independientes, pero en interacción con todas las instituciones que conforman el entretejido social. </w:t>
      </w:r>
    </w:p>
    <w:p w14:paraId="6B7C24C5" w14:textId="77777777" w:rsidR="005128C3" w:rsidRPr="005128C3" w:rsidRDefault="005128C3" w:rsidP="005128C3">
      <w:pPr>
        <w:autoSpaceDE w:val="0"/>
        <w:autoSpaceDN w:val="0"/>
        <w:adjustRightInd w:val="0"/>
        <w:spacing w:after="0" w:line="240" w:lineRule="auto"/>
        <w:jc w:val="both"/>
        <w:rPr>
          <w:rFonts w:cs="Arial"/>
          <w:color w:val="000000"/>
          <w:sz w:val="24"/>
          <w:szCs w:val="24"/>
          <w:lang w:val="es-MX"/>
        </w:rPr>
      </w:pPr>
      <w:r w:rsidRPr="005128C3">
        <w:rPr>
          <w:rFonts w:cs="Arial"/>
          <w:color w:val="000000"/>
          <w:sz w:val="24"/>
          <w:szCs w:val="24"/>
          <w:lang w:val="es-MX"/>
        </w:rPr>
        <w:t xml:space="preserve">La asignatura tiene entre sus objetivos afianzar conocimientos básicos para el sociólogo, así como dotar a los estudiantes de un enfoque crítico para la evaluación de otros procesos que no le son ajenos al grupo/institución familiar. Procesos tales como: salud, educación, políticas sociales, medio ambiente, etc.; que a su vez constituyen objetos de estudio de diversas disciplinas sociológicas. </w:t>
      </w:r>
    </w:p>
    <w:p w14:paraId="149B9653" w14:textId="77777777" w:rsidR="005128C3" w:rsidRPr="005128C3" w:rsidRDefault="005128C3" w:rsidP="005128C3">
      <w:pPr>
        <w:autoSpaceDE w:val="0"/>
        <w:autoSpaceDN w:val="0"/>
        <w:adjustRightInd w:val="0"/>
        <w:spacing w:after="0" w:line="240" w:lineRule="auto"/>
        <w:jc w:val="both"/>
        <w:rPr>
          <w:rFonts w:cs="Arial"/>
          <w:color w:val="000000"/>
          <w:sz w:val="24"/>
          <w:szCs w:val="24"/>
          <w:lang w:val="es-MX"/>
        </w:rPr>
      </w:pPr>
      <w:r w:rsidRPr="005128C3">
        <w:rPr>
          <w:rFonts w:cs="Arial"/>
          <w:color w:val="000000"/>
          <w:sz w:val="24"/>
          <w:szCs w:val="24"/>
          <w:lang w:val="es-MX"/>
        </w:rPr>
        <w:lastRenderedPageBreak/>
        <w:t xml:space="preserve">La carrera, así como esta asignatura, las cuales tienen una visión interdisciplinar demanda del programa a tomar en cuenta las estrategias curriculares aprobadas por el Ministerio de Educación Superior. Por esta razón forman parte del contenido a impartir temáticas como: familia y educación ambiental (a través del estudio del proceso de socialización). </w:t>
      </w:r>
    </w:p>
    <w:p w14:paraId="2FE2B243" w14:textId="77777777" w:rsidR="005128C3" w:rsidRPr="005128C3" w:rsidRDefault="005128C3" w:rsidP="005128C3">
      <w:pPr>
        <w:autoSpaceDE w:val="0"/>
        <w:autoSpaceDN w:val="0"/>
        <w:adjustRightInd w:val="0"/>
        <w:spacing w:after="0" w:line="240" w:lineRule="auto"/>
        <w:jc w:val="both"/>
        <w:rPr>
          <w:rFonts w:cs="Arial"/>
          <w:color w:val="000000"/>
          <w:sz w:val="24"/>
          <w:szCs w:val="24"/>
          <w:lang w:val="es-MX"/>
        </w:rPr>
      </w:pPr>
      <w:r w:rsidRPr="005128C3">
        <w:rPr>
          <w:rFonts w:cs="Arial"/>
          <w:color w:val="000000"/>
          <w:sz w:val="24"/>
          <w:szCs w:val="24"/>
          <w:lang w:val="es-MX"/>
        </w:rPr>
        <w:t xml:space="preserve">El estudio del marxismo se hace desde dos momentos: uno de manera trasversal, promoviendo en los estudiantes un enfoque crítico y dialéctico no solo en las clases sino en las diversas evaluaciones y además en el estudio de pensadores como Marx, Engels, la corriente feminista, la escuela de Frankfurt. Siendo la obra de Engels “El Origen de la Familia, la Propiedad Privada y el Estado”, de consulta obligatoria. </w:t>
      </w:r>
    </w:p>
    <w:p w14:paraId="26DD9274" w14:textId="77777777" w:rsidR="005128C3" w:rsidRPr="005128C3" w:rsidRDefault="005128C3" w:rsidP="005128C3">
      <w:pPr>
        <w:autoSpaceDE w:val="0"/>
        <w:autoSpaceDN w:val="0"/>
        <w:adjustRightInd w:val="0"/>
        <w:spacing w:after="0" w:line="240" w:lineRule="auto"/>
        <w:jc w:val="both"/>
        <w:rPr>
          <w:rFonts w:cs="Arial"/>
          <w:color w:val="000000"/>
          <w:sz w:val="24"/>
          <w:szCs w:val="24"/>
          <w:lang w:val="es-MX"/>
        </w:rPr>
      </w:pPr>
      <w:r w:rsidRPr="005128C3">
        <w:rPr>
          <w:rFonts w:cs="Arial"/>
          <w:color w:val="000000"/>
          <w:sz w:val="24"/>
          <w:szCs w:val="24"/>
          <w:lang w:val="es-MX"/>
        </w:rPr>
        <w:t xml:space="preserve">En la temática II en la que se abordará a metodología para investigar la familia, es oportuno señalar que uno de los métodos que se le muestra a los estudiantes es el empleo de software para construir genealogías lo cual este deberá aplicar para su evaluación final. </w:t>
      </w:r>
    </w:p>
    <w:p w14:paraId="1D482503" w14:textId="77777777" w:rsidR="005128C3" w:rsidRPr="005128C3" w:rsidRDefault="005128C3" w:rsidP="005128C3">
      <w:pPr>
        <w:autoSpaceDE w:val="0"/>
        <w:autoSpaceDN w:val="0"/>
        <w:adjustRightInd w:val="0"/>
        <w:spacing w:after="0" w:line="240" w:lineRule="auto"/>
        <w:jc w:val="both"/>
        <w:rPr>
          <w:rFonts w:cs="Arial"/>
          <w:color w:val="000000"/>
          <w:sz w:val="24"/>
          <w:szCs w:val="24"/>
          <w:lang w:val="es-MX"/>
        </w:rPr>
      </w:pPr>
      <w:r w:rsidRPr="005128C3">
        <w:rPr>
          <w:rFonts w:cs="Arial"/>
          <w:color w:val="000000"/>
          <w:sz w:val="24"/>
          <w:szCs w:val="24"/>
          <w:lang w:val="es-MX"/>
        </w:rPr>
        <w:t xml:space="preserve">Al interior del curso se imparten temáticas asociadas al desarrollo histórico de la familia y de las políticas asociadas a esta institución, con lo cual se hace necesario que el estudiante comprenda el contexto en el que se van perfilando las distintas etapas por la cual atraviesa el grupo familiar; </w:t>
      </w:r>
      <w:proofErr w:type="spellStart"/>
      <w:r w:rsidRPr="005128C3">
        <w:rPr>
          <w:rFonts w:cs="Arial"/>
          <w:color w:val="000000"/>
          <w:sz w:val="24"/>
          <w:szCs w:val="24"/>
          <w:lang w:val="es-MX"/>
        </w:rPr>
        <w:t>asi</w:t>
      </w:r>
      <w:proofErr w:type="spellEnd"/>
      <w:r w:rsidRPr="005128C3">
        <w:rPr>
          <w:rFonts w:cs="Arial"/>
          <w:color w:val="000000"/>
          <w:sz w:val="24"/>
          <w:szCs w:val="24"/>
          <w:lang w:val="es-MX"/>
        </w:rPr>
        <w:t xml:space="preserve"> como, que el proceso revolucionario significó una inflexión en las políticas vinculadas con ella. </w:t>
      </w:r>
    </w:p>
    <w:p w14:paraId="73C0B8C2" w14:textId="77777777" w:rsidR="005128C3" w:rsidRDefault="005128C3" w:rsidP="005128C3">
      <w:pPr>
        <w:autoSpaceDE w:val="0"/>
        <w:autoSpaceDN w:val="0"/>
        <w:adjustRightInd w:val="0"/>
        <w:spacing w:after="0" w:line="240" w:lineRule="auto"/>
        <w:jc w:val="both"/>
        <w:rPr>
          <w:rFonts w:cs="Arial"/>
          <w:color w:val="000000"/>
          <w:sz w:val="24"/>
          <w:szCs w:val="24"/>
          <w:lang w:val="es-MX"/>
        </w:rPr>
      </w:pPr>
      <w:r w:rsidRPr="005128C3">
        <w:rPr>
          <w:rFonts w:cs="Arial"/>
          <w:color w:val="000000"/>
          <w:sz w:val="24"/>
          <w:szCs w:val="24"/>
          <w:lang w:val="es-MX"/>
        </w:rPr>
        <w:t xml:space="preserve">Las implicaciones económicas que tiene para la familia la educación, la salud procesos en los cuales esta institución sigue teniendo un papel protagónico implican atender la relación entre procesos económicos y políticos. El uso de bibliografía en otros idiomas se une a los ejemplos antes citados y muestran la vinculación entre las estrategias y el contenido de la asignatura. </w:t>
      </w:r>
    </w:p>
    <w:p w14:paraId="437CCE0E" w14:textId="77777777" w:rsidR="005128C3" w:rsidRPr="005128C3" w:rsidRDefault="005128C3" w:rsidP="005128C3">
      <w:pPr>
        <w:autoSpaceDE w:val="0"/>
        <w:autoSpaceDN w:val="0"/>
        <w:adjustRightInd w:val="0"/>
        <w:spacing w:after="0" w:line="240" w:lineRule="auto"/>
        <w:jc w:val="both"/>
        <w:rPr>
          <w:rFonts w:cs="Arial"/>
          <w:color w:val="000000"/>
          <w:sz w:val="24"/>
          <w:szCs w:val="24"/>
          <w:lang w:val="es-MX"/>
        </w:rPr>
      </w:pPr>
    </w:p>
    <w:p w14:paraId="25F9D85D" w14:textId="77777777" w:rsidR="003809C6" w:rsidRDefault="005128C3" w:rsidP="005128C3">
      <w:pPr>
        <w:autoSpaceDE w:val="0"/>
        <w:autoSpaceDN w:val="0"/>
        <w:adjustRightInd w:val="0"/>
        <w:spacing w:after="0" w:line="240" w:lineRule="auto"/>
        <w:rPr>
          <w:rFonts w:ascii="Arial" w:hAnsi="Arial" w:cs="Arial"/>
          <w:color w:val="000000"/>
          <w:sz w:val="23"/>
          <w:szCs w:val="23"/>
          <w:lang w:val="es-MX"/>
        </w:rPr>
      </w:pPr>
      <w:r w:rsidRPr="005128C3">
        <w:rPr>
          <w:rFonts w:ascii="Arial" w:hAnsi="Arial" w:cs="Arial"/>
          <w:b/>
          <w:bCs/>
          <w:color w:val="000000"/>
          <w:sz w:val="23"/>
          <w:szCs w:val="23"/>
          <w:lang w:val="es-MX"/>
        </w:rPr>
        <w:t xml:space="preserve">OBJETIVOS GENERALES DE LA ASIGNATURA </w:t>
      </w:r>
    </w:p>
    <w:p w14:paraId="7CEE2320" w14:textId="77777777" w:rsidR="005128C3" w:rsidRDefault="005128C3" w:rsidP="005128C3">
      <w:pPr>
        <w:autoSpaceDE w:val="0"/>
        <w:autoSpaceDN w:val="0"/>
        <w:adjustRightInd w:val="0"/>
        <w:spacing w:after="0" w:line="240" w:lineRule="auto"/>
        <w:rPr>
          <w:rFonts w:ascii="Arial" w:hAnsi="Arial" w:cs="Arial"/>
          <w:color w:val="000000"/>
          <w:sz w:val="23"/>
          <w:szCs w:val="23"/>
          <w:lang w:val="es-MX"/>
        </w:rPr>
      </w:pPr>
    </w:p>
    <w:p w14:paraId="56C67D6E" w14:textId="77777777" w:rsidR="005128C3" w:rsidRPr="005128C3" w:rsidRDefault="005128C3" w:rsidP="005128C3">
      <w:pPr>
        <w:autoSpaceDE w:val="0"/>
        <w:autoSpaceDN w:val="0"/>
        <w:adjustRightInd w:val="0"/>
        <w:spacing w:after="0" w:line="240" w:lineRule="auto"/>
        <w:jc w:val="both"/>
        <w:rPr>
          <w:rFonts w:cs="Arial"/>
          <w:color w:val="000000"/>
          <w:sz w:val="24"/>
          <w:szCs w:val="24"/>
          <w:lang w:val="es-MX"/>
        </w:rPr>
      </w:pPr>
      <w:r w:rsidRPr="005128C3">
        <w:rPr>
          <w:rFonts w:cs="Arial"/>
          <w:color w:val="000000"/>
          <w:sz w:val="24"/>
          <w:szCs w:val="24"/>
          <w:lang w:val="es-MX"/>
        </w:rPr>
        <w:t xml:space="preserve">1. Consolidar la perspectiva del análisis crítico mediante el aprendizaje de diversas teorías y metodologías de estudios sobre la Sociología de la Familia. También a partir de estudios concretos que realizarán. </w:t>
      </w:r>
    </w:p>
    <w:p w14:paraId="17C6DA14" w14:textId="77777777" w:rsidR="005128C3" w:rsidRPr="005128C3" w:rsidRDefault="005128C3" w:rsidP="005128C3">
      <w:pPr>
        <w:autoSpaceDE w:val="0"/>
        <w:autoSpaceDN w:val="0"/>
        <w:adjustRightInd w:val="0"/>
        <w:spacing w:after="0" w:line="240" w:lineRule="auto"/>
        <w:jc w:val="both"/>
        <w:rPr>
          <w:rFonts w:cs="Arial"/>
          <w:color w:val="000000"/>
          <w:sz w:val="24"/>
          <w:szCs w:val="24"/>
          <w:lang w:val="es-MX"/>
        </w:rPr>
      </w:pPr>
      <w:r w:rsidRPr="005128C3">
        <w:rPr>
          <w:rFonts w:cs="Arial"/>
          <w:color w:val="000000"/>
          <w:sz w:val="24"/>
          <w:szCs w:val="24"/>
          <w:lang w:val="es-MX"/>
        </w:rPr>
        <w:t xml:space="preserve">2. Distinguir la perspectiva del análisis sociológico de otros estudios sobre la familia, pero al mismo tiempo lograr integrar conocimientos de otras disciplinas. </w:t>
      </w:r>
    </w:p>
    <w:p w14:paraId="42A8E112" w14:textId="77777777" w:rsidR="005128C3" w:rsidRPr="005128C3" w:rsidRDefault="005128C3" w:rsidP="005128C3">
      <w:pPr>
        <w:autoSpaceDE w:val="0"/>
        <w:autoSpaceDN w:val="0"/>
        <w:adjustRightInd w:val="0"/>
        <w:spacing w:after="0" w:line="240" w:lineRule="auto"/>
        <w:jc w:val="both"/>
        <w:rPr>
          <w:rFonts w:cs="Arial"/>
          <w:color w:val="000000"/>
          <w:sz w:val="24"/>
          <w:szCs w:val="24"/>
          <w:lang w:val="es-MX"/>
        </w:rPr>
      </w:pPr>
      <w:r w:rsidRPr="005128C3">
        <w:rPr>
          <w:rFonts w:cs="Arial"/>
          <w:color w:val="000000"/>
          <w:sz w:val="24"/>
          <w:szCs w:val="24"/>
          <w:lang w:val="es-MX"/>
        </w:rPr>
        <w:t xml:space="preserve">3. Incorporar una visión solidaria de justicia y de equidad para entender los procesos que está afrontando la familia contemporánea. </w:t>
      </w:r>
    </w:p>
    <w:p w14:paraId="63CF4508" w14:textId="77777777" w:rsidR="005128C3" w:rsidRDefault="005128C3" w:rsidP="005128C3">
      <w:pPr>
        <w:jc w:val="both"/>
        <w:rPr>
          <w:rFonts w:cs="Arial"/>
          <w:color w:val="000000"/>
          <w:sz w:val="24"/>
          <w:szCs w:val="24"/>
          <w:lang w:val="es-MX"/>
        </w:rPr>
      </w:pPr>
      <w:r w:rsidRPr="005128C3">
        <w:rPr>
          <w:rFonts w:cs="Arial"/>
          <w:color w:val="000000"/>
          <w:sz w:val="24"/>
          <w:szCs w:val="24"/>
          <w:lang w:val="es-MX"/>
        </w:rPr>
        <w:t>4. Aprendan y usen los principales conceptos y metodologías de análisis de la Sociología aplicados al estudio de la familia.</w:t>
      </w:r>
    </w:p>
    <w:p w14:paraId="2198276A" w14:textId="77777777" w:rsidR="005128C3" w:rsidRPr="005128C3" w:rsidRDefault="005128C3" w:rsidP="005128C3">
      <w:pPr>
        <w:autoSpaceDE w:val="0"/>
        <w:autoSpaceDN w:val="0"/>
        <w:adjustRightInd w:val="0"/>
        <w:spacing w:after="0" w:line="240" w:lineRule="auto"/>
        <w:rPr>
          <w:rFonts w:cs="Arial"/>
          <w:color w:val="000000"/>
          <w:sz w:val="24"/>
          <w:szCs w:val="24"/>
          <w:lang w:val="es-MX"/>
        </w:rPr>
      </w:pPr>
      <w:r w:rsidRPr="005128C3">
        <w:rPr>
          <w:rFonts w:cs="Arial"/>
          <w:b/>
          <w:bCs/>
          <w:color w:val="000000"/>
          <w:sz w:val="24"/>
          <w:szCs w:val="24"/>
          <w:lang w:val="es-MX"/>
        </w:rPr>
        <w:t xml:space="preserve">BIBLIOGRAFÍA </w:t>
      </w:r>
    </w:p>
    <w:p w14:paraId="652CC960" w14:textId="77777777" w:rsidR="005128C3" w:rsidRPr="005128C3" w:rsidRDefault="005128C3" w:rsidP="005128C3">
      <w:pPr>
        <w:autoSpaceDE w:val="0"/>
        <w:autoSpaceDN w:val="0"/>
        <w:adjustRightInd w:val="0"/>
        <w:spacing w:after="0" w:line="240" w:lineRule="auto"/>
        <w:rPr>
          <w:rFonts w:cs="Arial"/>
          <w:color w:val="000000"/>
          <w:sz w:val="24"/>
          <w:szCs w:val="24"/>
          <w:lang w:val="es-MX"/>
        </w:rPr>
      </w:pPr>
      <w:r w:rsidRPr="005128C3">
        <w:rPr>
          <w:rFonts w:cs="Arial"/>
          <w:b/>
          <w:bCs/>
          <w:color w:val="000000"/>
          <w:sz w:val="24"/>
          <w:szCs w:val="24"/>
          <w:lang w:val="es-MX"/>
        </w:rPr>
        <w:t xml:space="preserve">Básica </w:t>
      </w:r>
    </w:p>
    <w:p w14:paraId="023646BD" w14:textId="77777777" w:rsidR="005128C3" w:rsidRPr="00C942D8" w:rsidRDefault="005128C3" w:rsidP="00C942D8">
      <w:pPr>
        <w:pStyle w:val="NoSpacing"/>
      </w:pPr>
      <w:r w:rsidRPr="005128C3">
        <w:rPr>
          <w:lang w:val="es-MX"/>
        </w:rPr>
        <w:t>1</w:t>
      </w:r>
      <w:r w:rsidRPr="00C942D8">
        <w:t xml:space="preserve">. </w:t>
      </w:r>
      <w:proofErr w:type="spellStart"/>
      <w:r w:rsidRPr="00C942D8">
        <w:t>Fleitas</w:t>
      </w:r>
      <w:proofErr w:type="spellEnd"/>
      <w:r w:rsidRPr="00C942D8">
        <w:t xml:space="preserve">, Reina y </w:t>
      </w:r>
      <w:proofErr w:type="spellStart"/>
      <w:r w:rsidRPr="00C942D8">
        <w:t>Voghon</w:t>
      </w:r>
      <w:proofErr w:type="spellEnd"/>
      <w:r w:rsidRPr="00C942D8">
        <w:t>, Rosa (</w:t>
      </w:r>
      <w:proofErr w:type="spellStart"/>
      <w:r w:rsidRPr="00C942D8">
        <w:t>comps</w:t>
      </w:r>
      <w:proofErr w:type="spellEnd"/>
      <w:r w:rsidRPr="00C942D8">
        <w:t xml:space="preserve">.). Selección de Lecturas de Sociología de la Familia. Editorial Félix Varela, La Habana, 2012. </w:t>
      </w:r>
    </w:p>
    <w:p w14:paraId="7744727C" w14:textId="77777777" w:rsidR="005128C3" w:rsidRPr="00C942D8" w:rsidRDefault="005128C3" w:rsidP="00C942D8">
      <w:pPr>
        <w:pStyle w:val="NoSpacing"/>
      </w:pPr>
      <w:r w:rsidRPr="00C942D8">
        <w:t xml:space="preserve">2. </w:t>
      </w:r>
      <w:proofErr w:type="spellStart"/>
      <w:r w:rsidRPr="00C942D8">
        <w:t>Fleitas</w:t>
      </w:r>
      <w:proofErr w:type="spellEnd"/>
      <w:r w:rsidRPr="00C942D8">
        <w:t xml:space="preserve">. Reina Selección de Lecturas. Sociología y Políticas de Familia. Editorial </w:t>
      </w:r>
      <w:proofErr w:type="spellStart"/>
      <w:r w:rsidRPr="00C942D8">
        <w:t>Felix</w:t>
      </w:r>
      <w:proofErr w:type="spellEnd"/>
      <w:r w:rsidRPr="00C942D8">
        <w:t xml:space="preserve"> Varela, C. Habana, 2005. </w:t>
      </w:r>
    </w:p>
    <w:p w14:paraId="17E8F73D" w14:textId="77777777" w:rsidR="005128C3" w:rsidRPr="00C942D8" w:rsidRDefault="005128C3" w:rsidP="00C942D8">
      <w:pPr>
        <w:pStyle w:val="NoSpacing"/>
      </w:pPr>
    </w:p>
    <w:p w14:paraId="5F6190D6" w14:textId="77777777" w:rsidR="005128C3" w:rsidRPr="00C942D8" w:rsidRDefault="005128C3" w:rsidP="00C942D8">
      <w:pPr>
        <w:pStyle w:val="NoSpacing"/>
      </w:pPr>
      <w:r w:rsidRPr="00C942D8">
        <w:t xml:space="preserve">Complementaria </w:t>
      </w:r>
    </w:p>
    <w:p w14:paraId="3CFE4BFE" w14:textId="77777777" w:rsidR="005128C3" w:rsidRPr="00C942D8" w:rsidRDefault="005128C3" w:rsidP="00C942D8">
      <w:pPr>
        <w:pStyle w:val="NoSpacing"/>
      </w:pPr>
      <w:r w:rsidRPr="00C942D8">
        <w:t xml:space="preserve">1. </w:t>
      </w:r>
      <w:proofErr w:type="spellStart"/>
      <w:r w:rsidRPr="00C942D8">
        <w:t>Andree</w:t>
      </w:r>
      <w:proofErr w:type="spellEnd"/>
      <w:r w:rsidRPr="00C942D8">
        <w:t xml:space="preserve"> Michel. Sociología de la Familia y del Matrimonio. Ed Península. Barcelona. 1974. </w:t>
      </w:r>
      <w:proofErr w:type="spellStart"/>
      <w:r w:rsidRPr="00C942D8">
        <w:t>Cap</w:t>
      </w:r>
      <w:proofErr w:type="spellEnd"/>
      <w:r w:rsidRPr="00C942D8">
        <w:t xml:space="preserve"> V, VI, VII y VIII. </w:t>
      </w:r>
    </w:p>
    <w:p w14:paraId="02B6187C" w14:textId="77777777" w:rsidR="005128C3" w:rsidRPr="00C942D8" w:rsidRDefault="005128C3" w:rsidP="00C942D8">
      <w:pPr>
        <w:pStyle w:val="NoSpacing"/>
      </w:pPr>
      <w:r w:rsidRPr="00C942D8">
        <w:t xml:space="preserve">2. Beck, Elizabeth. La reinvención de la familia. En busca de nuevas formas de convivencia. Editorial Paidós. 2003. España. </w:t>
      </w:r>
    </w:p>
    <w:p w14:paraId="1ED5EBEB" w14:textId="77777777" w:rsidR="005128C3" w:rsidRPr="00C942D8" w:rsidRDefault="005128C3" w:rsidP="00C942D8">
      <w:pPr>
        <w:pStyle w:val="NoSpacing"/>
      </w:pPr>
      <w:r w:rsidRPr="00C942D8">
        <w:t xml:space="preserve">3. Benítez, María Elena. La Familia cubana: principales rasgos sociodemográficos que han caracterizado su desarrollo u dinámica. UH CEDEM. </w:t>
      </w:r>
    </w:p>
    <w:p w14:paraId="0FC869EC" w14:textId="77777777" w:rsidR="005128C3" w:rsidRPr="00C942D8" w:rsidRDefault="005128C3" w:rsidP="00C942D8">
      <w:pPr>
        <w:pStyle w:val="NoSpacing"/>
      </w:pPr>
      <w:r w:rsidRPr="00C942D8">
        <w:t xml:space="preserve">4. Bruce, Judith. La familia en la mira: nuevas perspectivas sobre madres, padres e hijos. </w:t>
      </w:r>
      <w:proofErr w:type="spellStart"/>
      <w:r w:rsidRPr="00C942D8">
        <w:t>Population</w:t>
      </w:r>
      <w:proofErr w:type="spellEnd"/>
      <w:r w:rsidRPr="00C942D8">
        <w:t xml:space="preserve"> Council, 1998. </w:t>
      </w:r>
    </w:p>
    <w:p w14:paraId="16943B29" w14:textId="77777777" w:rsidR="005128C3" w:rsidRPr="00C942D8" w:rsidRDefault="005128C3" w:rsidP="00C942D8">
      <w:pPr>
        <w:pStyle w:val="NoSpacing"/>
      </w:pPr>
      <w:r w:rsidRPr="00C942D8">
        <w:t xml:space="preserve">5. Colectivo de autores. Análisis de las investigaciones sobre la familia cubana 1970 1987. Ed Ciencias Sociales. C. Habana 1990. </w:t>
      </w:r>
    </w:p>
    <w:p w14:paraId="4FAE3EC1" w14:textId="77777777" w:rsidR="005128C3" w:rsidRPr="00C942D8" w:rsidRDefault="005128C3" w:rsidP="00C942D8">
      <w:pPr>
        <w:pStyle w:val="NoSpacing"/>
      </w:pPr>
      <w:r w:rsidRPr="00C942D8">
        <w:t xml:space="preserve">6. Colectivo de autores. LA familia cubana en el </w:t>
      </w:r>
      <w:proofErr w:type="spellStart"/>
      <w:r w:rsidRPr="00C942D8">
        <w:t>parteaguas</w:t>
      </w:r>
      <w:proofErr w:type="spellEnd"/>
      <w:r w:rsidRPr="00C942D8">
        <w:t xml:space="preserve"> de dos siglos, CIPS. </w:t>
      </w:r>
    </w:p>
    <w:p w14:paraId="6AAA480E" w14:textId="77777777" w:rsidR="005128C3" w:rsidRPr="00C942D8" w:rsidRDefault="005128C3" w:rsidP="00C942D8">
      <w:pPr>
        <w:pStyle w:val="NoSpacing"/>
      </w:pPr>
      <w:r w:rsidRPr="00C942D8">
        <w:t xml:space="preserve">7. </w:t>
      </w:r>
      <w:proofErr w:type="spellStart"/>
      <w:r w:rsidRPr="00C942D8">
        <w:t>Donati</w:t>
      </w:r>
      <w:proofErr w:type="spellEnd"/>
      <w:r w:rsidRPr="00C942D8">
        <w:t xml:space="preserve">, P. Manual de Sociología de la Familia. Ed. Universidad de Navarra, España, 1998. </w:t>
      </w:r>
    </w:p>
    <w:p w14:paraId="219B280A" w14:textId="77777777" w:rsidR="005128C3" w:rsidRPr="00C942D8" w:rsidRDefault="005128C3" w:rsidP="00C942D8">
      <w:pPr>
        <w:pStyle w:val="NoSpacing"/>
      </w:pPr>
      <w:r w:rsidRPr="00C942D8">
        <w:t xml:space="preserve">8. Durán, María de los </w:t>
      </w:r>
      <w:proofErr w:type="spellStart"/>
      <w:r w:rsidRPr="00C942D8">
        <w:t>Angeles</w:t>
      </w:r>
      <w:proofErr w:type="spellEnd"/>
      <w:r w:rsidRPr="00C942D8">
        <w:t xml:space="preserve">. Hombres y Mujeres en la Teoría Sociológica. CIS, Madrid, 1997 </w:t>
      </w:r>
    </w:p>
    <w:p w14:paraId="585BD123" w14:textId="77777777" w:rsidR="005128C3" w:rsidRPr="00C942D8" w:rsidRDefault="005128C3" w:rsidP="00C942D8">
      <w:pPr>
        <w:pStyle w:val="NoSpacing"/>
      </w:pPr>
      <w:r w:rsidRPr="00C942D8">
        <w:t xml:space="preserve">9. Engels F. El Origen de la Familia, la Propiedad Privada y el Estado. OE en tres tomos T III. Ed Progreso. Moscú 1974 </w:t>
      </w:r>
    </w:p>
    <w:p w14:paraId="55730CD2" w14:textId="77777777" w:rsidR="005128C3" w:rsidRPr="00C942D8" w:rsidRDefault="005128C3" w:rsidP="00C942D8">
      <w:pPr>
        <w:pStyle w:val="NoSpacing"/>
      </w:pPr>
      <w:r w:rsidRPr="00C942D8">
        <w:t xml:space="preserve">10. </w:t>
      </w:r>
      <w:proofErr w:type="spellStart"/>
      <w:r w:rsidRPr="00C942D8">
        <w:t>Fraisse</w:t>
      </w:r>
      <w:proofErr w:type="spellEnd"/>
      <w:r w:rsidRPr="00C942D8">
        <w:t xml:space="preserve">, G. “Del destino social al destino personal. Historia filosófica de la diferencia de los sexos”. En Historia de las mujeres. TIV. De </w:t>
      </w:r>
      <w:proofErr w:type="spellStart"/>
      <w:r w:rsidRPr="00C942D8">
        <w:t>Duby</w:t>
      </w:r>
      <w:proofErr w:type="spellEnd"/>
      <w:r w:rsidRPr="00C942D8">
        <w:t xml:space="preserve"> y </w:t>
      </w:r>
      <w:proofErr w:type="spellStart"/>
      <w:r w:rsidRPr="00C942D8">
        <w:t>G.M.Perrot</w:t>
      </w:r>
      <w:proofErr w:type="spellEnd"/>
      <w:r w:rsidRPr="00C942D8">
        <w:t xml:space="preserve">, Taurus, Madrid, 1993. </w:t>
      </w:r>
    </w:p>
    <w:p w14:paraId="39BFBDB7" w14:textId="77777777" w:rsidR="005128C3" w:rsidRPr="00C942D8" w:rsidRDefault="005128C3" w:rsidP="00C942D8">
      <w:pPr>
        <w:pStyle w:val="NoSpacing"/>
      </w:pPr>
      <w:r w:rsidRPr="00C942D8">
        <w:t xml:space="preserve">11. Fromm, Parsons, </w:t>
      </w:r>
      <w:proofErr w:type="spellStart"/>
      <w:r w:rsidRPr="00C942D8">
        <w:t>Horkheimer</w:t>
      </w:r>
      <w:proofErr w:type="spellEnd"/>
      <w:r w:rsidRPr="00C942D8">
        <w:t xml:space="preserve"> y otros. La Familia. Ed. Península. Barcelona. 1990. </w:t>
      </w:r>
    </w:p>
    <w:p w14:paraId="0BDDDEC4" w14:textId="77777777" w:rsidR="005128C3" w:rsidRPr="00C942D8" w:rsidRDefault="005128C3" w:rsidP="00C942D8">
      <w:pPr>
        <w:pStyle w:val="NoSpacing"/>
      </w:pPr>
      <w:r w:rsidRPr="00C942D8">
        <w:t xml:space="preserve">12. Pastor, G. Sociología de la familia y el matrimonio: enfoque institucional y grupal. Ed Sígueme-Salamanca, 1988 </w:t>
      </w:r>
    </w:p>
    <w:p w14:paraId="59B7AB0A" w14:textId="77777777" w:rsidR="005128C3" w:rsidRPr="00C942D8" w:rsidRDefault="005128C3" w:rsidP="00C942D8">
      <w:pPr>
        <w:pStyle w:val="NoSpacing"/>
      </w:pPr>
    </w:p>
    <w:p w14:paraId="7629946B" w14:textId="77777777" w:rsidR="007C190F" w:rsidRDefault="007C190F" w:rsidP="007C190F">
      <w:pPr>
        <w:rPr>
          <w:b/>
          <w:color w:val="000000" w:themeColor="text1"/>
          <w:sz w:val="24"/>
          <w:szCs w:val="24"/>
        </w:rPr>
      </w:pPr>
      <w:r w:rsidRPr="003809C6">
        <w:rPr>
          <w:b/>
          <w:color w:val="000000" w:themeColor="text1"/>
          <w:sz w:val="24"/>
          <w:szCs w:val="24"/>
          <w:lang w:val="pt-PT"/>
        </w:rPr>
        <w:t>Sociología de la Salud:</w:t>
      </w:r>
      <w:r w:rsidRPr="003809C6">
        <w:rPr>
          <w:b/>
          <w:color w:val="000000" w:themeColor="text1"/>
          <w:sz w:val="24"/>
          <w:szCs w:val="24"/>
        </w:rPr>
        <w:t xml:space="preserve"> Total de horas 32</w:t>
      </w:r>
    </w:p>
    <w:p w14:paraId="342FBB64" w14:textId="77777777" w:rsidR="005128C3" w:rsidRDefault="005128C3" w:rsidP="005128C3">
      <w:pPr>
        <w:autoSpaceDE w:val="0"/>
        <w:autoSpaceDN w:val="0"/>
        <w:adjustRightInd w:val="0"/>
        <w:spacing w:after="0" w:line="240" w:lineRule="auto"/>
        <w:rPr>
          <w:rFonts w:ascii="Arial" w:hAnsi="Arial" w:cs="Arial"/>
          <w:b/>
          <w:bCs/>
          <w:color w:val="000000"/>
          <w:sz w:val="23"/>
          <w:szCs w:val="23"/>
          <w:lang w:val="es-MX"/>
        </w:rPr>
      </w:pPr>
      <w:r w:rsidRPr="005128C3">
        <w:rPr>
          <w:rFonts w:ascii="Arial" w:hAnsi="Arial" w:cs="Arial"/>
          <w:b/>
          <w:bCs/>
          <w:color w:val="000000"/>
          <w:sz w:val="23"/>
          <w:szCs w:val="23"/>
          <w:lang w:val="es-MX"/>
        </w:rPr>
        <w:t>FUNDAMENTACIÓN DE LA ASIGNATURA</w:t>
      </w:r>
      <w:r>
        <w:rPr>
          <w:rFonts w:ascii="Arial" w:hAnsi="Arial" w:cs="Arial"/>
          <w:b/>
          <w:bCs/>
          <w:color w:val="000000"/>
          <w:sz w:val="23"/>
          <w:szCs w:val="23"/>
          <w:lang w:val="es-MX"/>
        </w:rPr>
        <w:t>:</w:t>
      </w:r>
    </w:p>
    <w:p w14:paraId="2634C22C" w14:textId="77777777" w:rsidR="005128C3" w:rsidRPr="005128C3" w:rsidRDefault="005128C3" w:rsidP="005128C3">
      <w:pPr>
        <w:autoSpaceDE w:val="0"/>
        <w:autoSpaceDN w:val="0"/>
        <w:adjustRightInd w:val="0"/>
        <w:spacing w:after="0" w:line="240" w:lineRule="auto"/>
        <w:rPr>
          <w:rFonts w:ascii="Arial" w:hAnsi="Arial" w:cs="Arial"/>
          <w:color w:val="000000"/>
          <w:sz w:val="23"/>
          <w:szCs w:val="23"/>
          <w:lang w:val="es-MX"/>
        </w:rPr>
      </w:pPr>
      <w:r w:rsidRPr="005128C3">
        <w:rPr>
          <w:rFonts w:ascii="Arial" w:hAnsi="Arial" w:cs="Arial"/>
          <w:b/>
          <w:bCs/>
          <w:color w:val="000000"/>
          <w:sz w:val="23"/>
          <w:szCs w:val="23"/>
          <w:lang w:val="es-MX"/>
        </w:rPr>
        <w:t xml:space="preserve"> </w:t>
      </w:r>
    </w:p>
    <w:p w14:paraId="5109D977" w14:textId="77777777" w:rsidR="005128C3" w:rsidRPr="005128C3" w:rsidRDefault="005128C3" w:rsidP="005128C3">
      <w:pPr>
        <w:pStyle w:val="Default"/>
        <w:jc w:val="both"/>
        <w:rPr>
          <w:rFonts w:asciiTheme="minorHAnsi" w:hAnsiTheme="minorHAnsi"/>
          <w:lang w:val="es-MX"/>
        </w:rPr>
      </w:pPr>
      <w:r w:rsidRPr="005128C3">
        <w:rPr>
          <w:rFonts w:asciiTheme="minorHAnsi" w:hAnsiTheme="minorHAnsi"/>
          <w:lang w:val="es-MX"/>
        </w:rPr>
        <w:t>La asignatura de Sociología de la Salud pertenece a la disciplina de teorías especiales, la cual se ubica dentro del currículum propio, y se imparte en el segundo semestre de 4to año. Este es un campo de investigación y saberes con el que cuenta el sociólogo para completar conocimientos sobre procesos importantes de la realidad social que tienen que ver con la calidad de vida, la muerte, los malestares, el bienestar y las enfermedades como acontecimientos sociales. La Sociología de la Salud es una de las últimas especialidades que emerge dentro del llamado campo de las Ciencias Sociales de la Salud, cuyo nacimiento se produce en la década del cincuenta del siglo XX; tiene una evolución específica y diferente</w:t>
      </w:r>
      <w:r>
        <w:rPr>
          <w:lang w:val="es-MX"/>
        </w:rPr>
        <w:t xml:space="preserve"> </w:t>
      </w:r>
      <w:r w:rsidRPr="005128C3">
        <w:rPr>
          <w:rFonts w:asciiTheme="minorHAnsi" w:hAnsiTheme="minorHAnsi"/>
          <w:lang w:val="es-MX"/>
        </w:rPr>
        <w:t xml:space="preserve">a otras disciplinas dentro de la Sociología y un peculiar objeto, que también es fruto de las interacciones, en el proceso de producción de conocimiento, con las especialidades médicas y otras ciencias sociales de la salud. No siempre el sociólogo de la salud ha emergido de la formación de un currículo profesional de sociología, con frecuencia lo ha hecho de </w:t>
      </w:r>
      <w:proofErr w:type="spellStart"/>
      <w:r w:rsidRPr="005128C3">
        <w:rPr>
          <w:rFonts w:asciiTheme="minorHAnsi" w:hAnsiTheme="minorHAnsi"/>
          <w:lang w:val="es-MX"/>
        </w:rPr>
        <w:t>curriculums</w:t>
      </w:r>
      <w:proofErr w:type="spellEnd"/>
      <w:r w:rsidRPr="005128C3">
        <w:rPr>
          <w:rFonts w:asciiTheme="minorHAnsi" w:hAnsiTheme="minorHAnsi"/>
          <w:lang w:val="es-MX"/>
        </w:rPr>
        <w:t xml:space="preserve"> docentes para la formación de médicos. Los debates sobre salud y la </w:t>
      </w:r>
      <w:r w:rsidRPr="005128C3">
        <w:rPr>
          <w:rFonts w:asciiTheme="minorHAnsi" w:hAnsiTheme="minorHAnsi"/>
          <w:lang w:val="es-MX"/>
        </w:rPr>
        <w:lastRenderedPageBreak/>
        <w:t xml:space="preserve">construcción de su conocimiento con perspectiva integral requieren, más que en cualquier otra ciencia, de capacidad para comprender la dialéctica entre naturaleza y sociedad y de una visión interdisciplinar. </w:t>
      </w:r>
    </w:p>
    <w:p w14:paraId="01E88F03" w14:textId="77777777" w:rsidR="005128C3" w:rsidRDefault="005128C3" w:rsidP="005128C3">
      <w:pPr>
        <w:autoSpaceDE w:val="0"/>
        <w:autoSpaceDN w:val="0"/>
        <w:adjustRightInd w:val="0"/>
        <w:spacing w:after="0" w:line="240" w:lineRule="auto"/>
        <w:jc w:val="both"/>
        <w:rPr>
          <w:rFonts w:cs="Arial"/>
          <w:color w:val="000000"/>
          <w:sz w:val="24"/>
          <w:szCs w:val="24"/>
          <w:lang w:val="es-MX"/>
        </w:rPr>
      </w:pPr>
      <w:r w:rsidRPr="005128C3">
        <w:rPr>
          <w:rFonts w:cs="Arial"/>
          <w:color w:val="000000"/>
          <w:sz w:val="24"/>
          <w:szCs w:val="24"/>
          <w:lang w:val="es-MX"/>
        </w:rPr>
        <w:t xml:space="preserve">La asignatura pretende consolidar conocimientos básicos para el sociólogo como son los del bienestar, el estudio de la relación entre las políticas de salud y otros campos de intervención de la política, la participación de diferentes actores en el logro de la equidad en salud como una responsabilidad pública y en base a prácticas intersectoriales y la necesidad de superar las desigualdades en salud como condición para una calidad de vida. </w:t>
      </w:r>
    </w:p>
    <w:p w14:paraId="51C32554" w14:textId="77777777" w:rsidR="005128C3" w:rsidRPr="005128C3" w:rsidRDefault="005128C3" w:rsidP="005128C3">
      <w:pPr>
        <w:autoSpaceDE w:val="0"/>
        <w:autoSpaceDN w:val="0"/>
        <w:adjustRightInd w:val="0"/>
        <w:spacing w:after="0" w:line="240" w:lineRule="auto"/>
        <w:jc w:val="both"/>
        <w:rPr>
          <w:rFonts w:cs="Arial"/>
          <w:color w:val="000000"/>
          <w:sz w:val="24"/>
          <w:szCs w:val="24"/>
          <w:lang w:val="es-MX"/>
        </w:rPr>
      </w:pPr>
    </w:p>
    <w:p w14:paraId="467BED0C" w14:textId="77777777" w:rsidR="005128C3" w:rsidRDefault="005128C3" w:rsidP="005128C3">
      <w:pPr>
        <w:autoSpaceDE w:val="0"/>
        <w:autoSpaceDN w:val="0"/>
        <w:adjustRightInd w:val="0"/>
        <w:spacing w:after="0" w:line="240" w:lineRule="auto"/>
        <w:jc w:val="both"/>
        <w:rPr>
          <w:rFonts w:cs="Arial"/>
          <w:color w:val="000000"/>
          <w:sz w:val="24"/>
          <w:szCs w:val="24"/>
          <w:lang w:val="es-MX"/>
        </w:rPr>
      </w:pPr>
      <w:r w:rsidRPr="005128C3">
        <w:rPr>
          <w:rFonts w:cs="Arial"/>
          <w:color w:val="000000"/>
          <w:sz w:val="24"/>
          <w:szCs w:val="24"/>
          <w:lang w:val="es-MX"/>
        </w:rPr>
        <w:t xml:space="preserve">Esta es una asignatura que además dota al estudiante de un enfoque imprescindible para evaluar otros procesos que son parte del objeto de estudio de diversas disciplinas de la sociología, tales como: la educación, las políticas sociales, sociología del desarrollo, sociología y medio ambiente, familia, etc. </w:t>
      </w:r>
    </w:p>
    <w:p w14:paraId="1B41B490" w14:textId="77777777" w:rsidR="005128C3" w:rsidRPr="005128C3" w:rsidRDefault="005128C3" w:rsidP="005128C3">
      <w:pPr>
        <w:autoSpaceDE w:val="0"/>
        <w:autoSpaceDN w:val="0"/>
        <w:adjustRightInd w:val="0"/>
        <w:spacing w:after="0" w:line="240" w:lineRule="auto"/>
        <w:jc w:val="both"/>
        <w:rPr>
          <w:rFonts w:cs="Arial"/>
          <w:color w:val="000000"/>
          <w:sz w:val="24"/>
          <w:szCs w:val="24"/>
          <w:lang w:val="es-MX"/>
        </w:rPr>
      </w:pPr>
    </w:p>
    <w:p w14:paraId="42B8AB90" w14:textId="77777777" w:rsidR="005128C3" w:rsidRPr="005128C3" w:rsidRDefault="005128C3" w:rsidP="005128C3">
      <w:pPr>
        <w:autoSpaceDE w:val="0"/>
        <w:autoSpaceDN w:val="0"/>
        <w:adjustRightInd w:val="0"/>
        <w:spacing w:after="0" w:line="240" w:lineRule="auto"/>
        <w:jc w:val="both"/>
        <w:rPr>
          <w:rFonts w:cs="Arial"/>
          <w:color w:val="000000"/>
          <w:sz w:val="24"/>
          <w:szCs w:val="24"/>
          <w:lang w:val="es-MX"/>
        </w:rPr>
      </w:pPr>
      <w:r w:rsidRPr="005128C3">
        <w:rPr>
          <w:rFonts w:cs="Arial"/>
          <w:color w:val="000000"/>
          <w:sz w:val="24"/>
          <w:szCs w:val="24"/>
          <w:lang w:val="es-MX"/>
        </w:rPr>
        <w:t xml:space="preserve">La visión interdisciplinar de la sociología de la salud obliga al programa a acoger el conocimiento que exigen las estrategias curriculares aprobadas por el MES. Se concibe la enseñanza de temáticas como el vínculo de la salud y el medio ambiente, los análisis de costos de la salud y las implicaciones económicas que tienen determinadas prácticas médicas y formas de organización de la atención, los efectos de la guerra y los hechos violentos en la salud de la población, así como la necesidad de formar un conocimiento histórico sobre la salud, anclada en la realidad cubana de sus reformas, para aprender de los aciertos y errores que se han cometido en materia de política y enfoque, por sólo mencionar algunos. El análisis de la globalización de los procesos que explican el nacimiento y desarrollo de la salud pública son esenciales en el curso para forjar una análisis histórico-comparativo en el estudiante, en tanto la salud es parte de la explicación de los procesos de desarrollo y los determina, así como es determinado por diversos factores externos a su ámbito. </w:t>
      </w:r>
    </w:p>
    <w:p w14:paraId="419A9671" w14:textId="77777777" w:rsidR="002D37DE" w:rsidRDefault="002D37DE" w:rsidP="005128C3">
      <w:pPr>
        <w:autoSpaceDE w:val="0"/>
        <w:autoSpaceDN w:val="0"/>
        <w:adjustRightInd w:val="0"/>
        <w:spacing w:after="0" w:line="240" w:lineRule="auto"/>
        <w:rPr>
          <w:rFonts w:ascii="Arial" w:hAnsi="Arial" w:cs="Arial"/>
          <w:b/>
          <w:bCs/>
          <w:color w:val="000000"/>
          <w:sz w:val="23"/>
          <w:szCs w:val="23"/>
          <w:lang w:val="es-MX"/>
        </w:rPr>
      </w:pPr>
    </w:p>
    <w:p w14:paraId="628A52CD" w14:textId="77777777" w:rsidR="005128C3" w:rsidRPr="005128C3" w:rsidRDefault="005128C3" w:rsidP="005128C3">
      <w:pPr>
        <w:autoSpaceDE w:val="0"/>
        <w:autoSpaceDN w:val="0"/>
        <w:adjustRightInd w:val="0"/>
        <w:spacing w:after="0" w:line="240" w:lineRule="auto"/>
        <w:rPr>
          <w:rFonts w:ascii="Arial" w:hAnsi="Arial" w:cs="Arial"/>
          <w:color w:val="000000"/>
          <w:sz w:val="23"/>
          <w:szCs w:val="23"/>
          <w:lang w:val="es-MX"/>
        </w:rPr>
      </w:pPr>
      <w:r w:rsidRPr="005128C3">
        <w:rPr>
          <w:rFonts w:ascii="Arial" w:hAnsi="Arial" w:cs="Arial"/>
          <w:b/>
          <w:bCs/>
          <w:color w:val="000000"/>
          <w:sz w:val="23"/>
          <w:szCs w:val="23"/>
          <w:lang w:val="es-MX"/>
        </w:rPr>
        <w:t xml:space="preserve">OBJETIVOS GENERALES DE LA ASIGNATURA </w:t>
      </w:r>
    </w:p>
    <w:p w14:paraId="6F9775EF" w14:textId="77777777" w:rsidR="005128C3" w:rsidRPr="005128C3" w:rsidRDefault="005128C3" w:rsidP="005128C3">
      <w:pPr>
        <w:autoSpaceDE w:val="0"/>
        <w:autoSpaceDN w:val="0"/>
        <w:adjustRightInd w:val="0"/>
        <w:spacing w:after="0" w:line="240" w:lineRule="auto"/>
        <w:rPr>
          <w:rFonts w:ascii="Arial" w:hAnsi="Arial" w:cs="Arial"/>
          <w:color w:val="000000"/>
          <w:sz w:val="23"/>
          <w:szCs w:val="23"/>
          <w:lang w:val="es-MX"/>
        </w:rPr>
      </w:pPr>
    </w:p>
    <w:p w14:paraId="20944E82" w14:textId="77777777" w:rsidR="002D37DE" w:rsidRPr="002D37DE" w:rsidRDefault="005128C3" w:rsidP="002D37DE">
      <w:pPr>
        <w:pStyle w:val="ListParagraph"/>
        <w:numPr>
          <w:ilvl w:val="0"/>
          <w:numId w:val="10"/>
        </w:numPr>
        <w:autoSpaceDE w:val="0"/>
        <w:autoSpaceDN w:val="0"/>
        <w:adjustRightInd w:val="0"/>
        <w:spacing w:after="140" w:line="240" w:lineRule="auto"/>
        <w:rPr>
          <w:rFonts w:cs="Arial"/>
          <w:color w:val="000000"/>
          <w:sz w:val="24"/>
          <w:szCs w:val="24"/>
          <w:lang w:val="es-MX"/>
        </w:rPr>
      </w:pPr>
      <w:r w:rsidRPr="002D37DE">
        <w:rPr>
          <w:rFonts w:cs="Arial"/>
          <w:color w:val="000000"/>
          <w:sz w:val="24"/>
          <w:szCs w:val="24"/>
          <w:lang w:val="es-MX"/>
        </w:rPr>
        <w:t>Consolidar la perspectiva del análisis crítico mediante el aprendizaje de diversas teorías y metodologías de est</w:t>
      </w:r>
      <w:r w:rsidR="002D37DE">
        <w:rPr>
          <w:rFonts w:cs="Arial"/>
          <w:color w:val="000000"/>
          <w:sz w:val="24"/>
          <w:szCs w:val="24"/>
          <w:lang w:val="es-MX"/>
        </w:rPr>
        <w:t>udios sobre la sociología de la</w:t>
      </w:r>
      <w:r w:rsidR="002D37DE" w:rsidRPr="002D37DE">
        <w:rPr>
          <w:rFonts w:cs="Arial"/>
          <w:color w:val="000000"/>
          <w:sz w:val="24"/>
          <w:szCs w:val="24"/>
          <w:lang w:val="es-MX"/>
        </w:rPr>
        <w:t xml:space="preserve"> salud elaboradas en el devenir histórico de esta área de conocimiento. Así como mediante la interpretación histórica de procesos reales de salud. </w:t>
      </w:r>
    </w:p>
    <w:p w14:paraId="74948E4A" w14:textId="77777777" w:rsidR="002D37DE" w:rsidRPr="002D37DE" w:rsidRDefault="002D37DE" w:rsidP="002D37DE">
      <w:pPr>
        <w:pStyle w:val="ListParagraph"/>
        <w:autoSpaceDE w:val="0"/>
        <w:autoSpaceDN w:val="0"/>
        <w:adjustRightInd w:val="0"/>
        <w:spacing w:after="0" w:line="240" w:lineRule="auto"/>
        <w:rPr>
          <w:rFonts w:cs="Arial"/>
          <w:color w:val="000000"/>
          <w:sz w:val="24"/>
          <w:szCs w:val="24"/>
          <w:lang w:val="es-MX"/>
        </w:rPr>
      </w:pPr>
    </w:p>
    <w:p w14:paraId="0223AE83" w14:textId="77777777" w:rsidR="002D37DE" w:rsidRPr="002D37DE" w:rsidRDefault="002D37DE" w:rsidP="002D37DE">
      <w:pPr>
        <w:pStyle w:val="ListParagraph"/>
        <w:numPr>
          <w:ilvl w:val="0"/>
          <w:numId w:val="10"/>
        </w:numPr>
        <w:autoSpaceDE w:val="0"/>
        <w:autoSpaceDN w:val="0"/>
        <w:adjustRightInd w:val="0"/>
        <w:spacing w:after="140" w:line="240" w:lineRule="auto"/>
        <w:rPr>
          <w:rFonts w:cs="Arial"/>
          <w:color w:val="000000"/>
          <w:sz w:val="24"/>
          <w:szCs w:val="24"/>
          <w:lang w:val="es-MX"/>
        </w:rPr>
      </w:pPr>
      <w:r w:rsidRPr="002D37DE">
        <w:rPr>
          <w:rFonts w:cs="Arial"/>
          <w:color w:val="000000"/>
          <w:sz w:val="24"/>
          <w:szCs w:val="24"/>
          <w:lang w:val="es-MX"/>
        </w:rPr>
        <w:t xml:space="preserve"> Distinguir la perspectiva del análisis sociológico de otros estudios sobre la salud/enfermedad con vistas a consolidar su formación e identidad profesional pero también forjar una mirada interdisciplinar de la salud. </w:t>
      </w:r>
    </w:p>
    <w:p w14:paraId="2DEA945C" w14:textId="77777777" w:rsidR="002D37DE" w:rsidRPr="002D37DE" w:rsidRDefault="002D37DE" w:rsidP="002D37DE">
      <w:pPr>
        <w:pStyle w:val="ListParagraph"/>
        <w:numPr>
          <w:ilvl w:val="0"/>
          <w:numId w:val="10"/>
        </w:numPr>
        <w:autoSpaceDE w:val="0"/>
        <w:autoSpaceDN w:val="0"/>
        <w:adjustRightInd w:val="0"/>
        <w:spacing w:after="140" w:line="240" w:lineRule="auto"/>
        <w:rPr>
          <w:rFonts w:cs="Arial"/>
          <w:color w:val="000000"/>
          <w:sz w:val="24"/>
          <w:szCs w:val="24"/>
          <w:lang w:val="es-MX"/>
        </w:rPr>
      </w:pPr>
      <w:r w:rsidRPr="002D37DE">
        <w:rPr>
          <w:rFonts w:cs="Arial"/>
          <w:color w:val="000000"/>
          <w:sz w:val="24"/>
          <w:szCs w:val="24"/>
          <w:lang w:val="es-MX"/>
        </w:rPr>
        <w:lastRenderedPageBreak/>
        <w:t xml:space="preserve"> Incorporar una visión ética de la práctica de los profesionales de la salud comprometida con una concepción de salud para todos. </w:t>
      </w:r>
    </w:p>
    <w:p w14:paraId="1B4A4CD1" w14:textId="77777777" w:rsidR="002D37DE" w:rsidRPr="002D37DE" w:rsidRDefault="002D37DE" w:rsidP="002D37DE">
      <w:pPr>
        <w:pStyle w:val="ListParagraph"/>
        <w:numPr>
          <w:ilvl w:val="0"/>
          <w:numId w:val="10"/>
        </w:numPr>
        <w:autoSpaceDE w:val="0"/>
        <w:autoSpaceDN w:val="0"/>
        <w:adjustRightInd w:val="0"/>
        <w:spacing w:after="0" w:line="240" w:lineRule="auto"/>
        <w:rPr>
          <w:rFonts w:cs="Arial"/>
          <w:color w:val="000000"/>
          <w:sz w:val="24"/>
          <w:szCs w:val="24"/>
          <w:lang w:val="es-MX"/>
        </w:rPr>
      </w:pPr>
      <w:r w:rsidRPr="002D37DE">
        <w:rPr>
          <w:rFonts w:cs="Arial"/>
          <w:color w:val="000000"/>
          <w:sz w:val="24"/>
          <w:szCs w:val="24"/>
          <w:lang w:val="es-MX"/>
        </w:rPr>
        <w:t xml:space="preserve"> Aprendan y usen los principales conceptos y metodologías de análisis de los procesos salud/enfermedad. </w:t>
      </w:r>
    </w:p>
    <w:p w14:paraId="0C71ABAC" w14:textId="77777777" w:rsidR="002D37DE" w:rsidRPr="002D37DE" w:rsidRDefault="002D37DE" w:rsidP="002D37DE">
      <w:pPr>
        <w:pStyle w:val="ListParagraph"/>
        <w:autoSpaceDE w:val="0"/>
        <w:autoSpaceDN w:val="0"/>
        <w:adjustRightInd w:val="0"/>
        <w:spacing w:after="0" w:line="240" w:lineRule="auto"/>
        <w:rPr>
          <w:rFonts w:ascii="Arial" w:hAnsi="Arial" w:cs="Arial"/>
          <w:color w:val="000000"/>
          <w:sz w:val="23"/>
          <w:szCs w:val="23"/>
          <w:lang w:val="es-MX"/>
        </w:rPr>
      </w:pPr>
    </w:p>
    <w:p w14:paraId="7FD38C5E" w14:textId="77777777" w:rsidR="00CA3B28" w:rsidRPr="00CA3B28" w:rsidRDefault="00CA3B28" w:rsidP="00CA3B28">
      <w:pPr>
        <w:autoSpaceDE w:val="0"/>
        <w:autoSpaceDN w:val="0"/>
        <w:adjustRightInd w:val="0"/>
        <w:spacing w:after="0" w:line="240" w:lineRule="auto"/>
        <w:rPr>
          <w:rFonts w:cs="Arial"/>
          <w:color w:val="000000"/>
          <w:sz w:val="24"/>
          <w:szCs w:val="24"/>
          <w:lang w:val="es-MX"/>
        </w:rPr>
      </w:pPr>
      <w:r w:rsidRPr="00CA3B28">
        <w:rPr>
          <w:rFonts w:cs="Arial"/>
          <w:b/>
          <w:bCs/>
          <w:color w:val="000000"/>
          <w:sz w:val="24"/>
          <w:szCs w:val="24"/>
          <w:lang w:val="es-MX"/>
        </w:rPr>
        <w:t xml:space="preserve">BIBLIOGRAFÍA </w:t>
      </w:r>
    </w:p>
    <w:p w14:paraId="71BCFCC3" w14:textId="77777777" w:rsidR="00CA3B28" w:rsidRPr="00CA3B28" w:rsidRDefault="00CA3B28" w:rsidP="00CA3B28">
      <w:pPr>
        <w:autoSpaceDE w:val="0"/>
        <w:autoSpaceDN w:val="0"/>
        <w:adjustRightInd w:val="0"/>
        <w:spacing w:after="0" w:line="240" w:lineRule="auto"/>
        <w:rPr>
          <w:rFonts w:cs="Arial"/>
          <w:color w:val="000000"/>
          <w:sz w:val="24"/>
          <w:szCs w:val="24"/>
          <w:lang w:val="es-MX"/>
        </w:rPr>
      </w:pPr>
      <w:r w:rsidRPr="00CA3B28">
        <w:rPr>
          <w:rFonts w:cs="Arial"/>
          <w:b/>
          <w:bCs/>
          <w:color w:val="000000"/>
          <w:sz w:val="24"/>
          <w:szCs w:val="24"/>
          <w:lang w:val="es-MX"/>
        </w:rPr>
        <w:t xml:space="preserve">Básica </w:t>
      </w:r>
    </w:p>
    <w:p w14:paraId="7A39C68A" w14:textId="77777777" w:rsidR="00CA3B28" w:rsidRPr="00CA3B28" w:rsidRDefault="00CA3B28" w:rsidP="00C942D8">
      <w:pPr>
        <w:pStyle w:val="NoSpacing"/>
        <w:rPr>
          <w:lang w:val="es-MX"/>
        </w:rPr>
      </w:pPr>
      <w:r w:rsidRPr="00CA3B28">
        <w:rPr>
          <w:lang w:val="es-MX"/>
        </w:rPr>
        <w:t xml:space="preserve"> </w:t>
      </w:r>
      <w:proofErr w:type="spellStart"/>
      <w:r w:rsidRPr="00CA3B28">
        <w:rPr>
          <w:lang w:val="es-MX"/>
        </w:rPr>
        <w:t>Fleitas</w:t>
      </w:r>
      <w:proofErr w:type="spellEnd"/>
      <w:r w:rsidRPr="00CA3B28">
        <w:rPr>
          <w:lang w:val="es-MX"/>
        </w:rPr>
        <w:t xml:space="preserve"> Ruiz, Reina. 2010. Selección de Lecturas de Sociología y Políticas de Salud. Editorial </w:t>
      </w:r>
      <w:proofErr w:type="spellStart"/>
      <w:r w:rsidRPr="00CA3B28">
        <w:rPr>
          <w:lang w:val="es-MX"/>
        </w:rPr>
        <w:t>Felix</w:t>
      </w:r>
      <w:proofErr w:type="spellEnd"/>
      <w:r w:rsidRPr="00CA3B28">
        <w:rPr>
          <w:lang w:val="es-MX"/>
        </w:rPr>
        <w:t xml:space="preserve"> Varela, La Habana. </w:t>
      </w:r>
    </w:p>
    <w:p w14:paraId="15828629" w14:textId="77777777" w:rsidR="00CA3B28" w:rsidRPr="00CA3B28" w:rsidRDefault="00CA3B28" w:rsidP="00C942D8">
      <w:pPr>
        <w:pStyle w:val="NoSpacing"/>
        <w:rPr>
          <w:lang w:val="es-MX"/>
        </w:rPr>
      </w:pPr>
    </w:p>
    <w:p w14:paraId="4B618745" w14:textId="77777777" w:rsidR="00CA3B28" w:rsidRPr="00CA3B28" w:rsidRDefault="00CA3B28" w:rsidP="00C942D8">
      <w:pPr>
        <w:pStyle w:val="NoSpacing"/>
        <w:rPr>
          <w:lang w:val="es-MX"/>
        </w:rPr>
      </w:pPr>
      <w:r w:rsidRPr="00CA3B28">
        <w:rPr>
          <w:b/>
          <w:bCs/>
          <w:lang w:val="es-MX"/>
        </w:rPr>
        <w:t xml:space="preserve">Complementaria </w:t>
      </w:r>
    </w:p>
    <w:p w14:paraId="778F3AA1" w14:textId="77777777" w:rsidR="00CA3B28" w:rsidRPr="00CA3B28" w:rsidRDefault="00CA3B28" w:rsidP="00C942D8">
      <w:pPr>
        <w:pStyle w:val="NoSpacing"/>
        <w:rPr>
          <w:lang w:val="es-MX"/>
        </w:rPr>
      </w:pPr>
      <w:r w:rsidRPr="00CA3B28">
        <w:rPr>
          <w:lang w:val="es-MX"/>
        </w:rPr>
        <w:t xml:space="preserve"> Arriagada Irma y et al. 2005. Políticas y Programas de Salud en América Latina. Problemas y Propuestas. Naciones Unidas y </w:t>
      </w:r>
      <w:proofErr w:type="spellStart"/>
      <w:r w:rsidRPr="00CA3B28">
        <w:rPr>
          <w:lang w:val="es-MX"/>
        </w:rPr>
        <w:t>Cepal</w:t>
      </w:r>
      <w:proofErr w:type="spellEnd"/>
      <w:r w:rsidRPr="00CA3B28">
        <w:rPr>
          <w:lang w:val="es-MX"/>
        </w:rPr>
        <w:t xml:space="preserve">, Santiago de Chile. </w:t>
      </w:r>
    </w:p>
    <w:p w14:paraId="4CC92727" w14:textId="77777777" w:rsidR="00CA3B28" w:rsidRPr="00CA3B28" w:rsidRDefault="00CA3B28" w:rsidP="00C942D8">
      <w:pPr>
        <w:pStyle w:val="NoSpacing"/>
        <w:rPr>
          <w:lang w:val="es-MX"/>
        </w:rPr>
      </w:pPr>
      <w:r w:rsidRPr="00CA3B28">
        <w:rPr>
          <w:lang w:val="es-MX"/>
        </w:rPr>
        <w:t xml:space="preserve"> </w:t>
      </w:r>
      <w:proofErr w:type="spellStart"/>
      <w:r w:rsidRPr="00CA3B28">
        <w:rPr>
          <w:lang w:val="es-MX"/>
        </w:rPr>
        <w:t>Breilh</w:t>
      </w:r>
      <w:proofErr w:type="spellEnd"/>
      <w:r w:rsidRPr="00CA3B28">
        <w:rPr>
          <w:lang w:val="es-MX"/>
        </w:rPr>
        <w:t xml:space="preserve">. Jaime 2002 Perspectivas políticas, sociales y éticas de la investigación en una era de barbarie. </w:t>
      </w:r>
      <w:proofErr w:type="spellStart"/>
      <w:r w:rsidRPr="00CA3B28">
        <w:rPr>
          <w:lang w:val="es-MX"/>
        </w:rPr>
        <w:t>Rev</w:t>
      </w:r>
      <w:proofErr w:type="spellEnd"/>
      <w:r w:rsidRPr="00CA3B28">
        <w:rPr>
          <w:lang w:val="es-MX"/>
        </w:rPr>
        <w:t xml:space="preserve"> </w:t>
      </w:r>
      <w:proofErr w:type="spellStart"/>
      <w:r w:rsidRPr="00CA3B28">
        <w:rPr>
          <w:lang w:val="es-MX"/>
        </w:rPr>
        <w:t>Esc</w:t>
      </w:r>
      <w:proofErr w:type="spellEnd"/>
      <w:r w:rsidRPr="00CA3B28">
        <w:rPr>
          <w:lang w:val="es-MX"/>
        </w:rPr>
        <w:t xml:space="preserve"> </w:t>
      </w:r>
      <w:proofErr w:type="spellStart"/>
      <w:r w:rsidRPr="00CA3B28">
        <w:rPr>
          <w:lang w:val="es-MX"/>
        </w:rPr>
        <w:t>Enferm</w:t>
      </w:r>
      <w:proofErr w:type="spellEnd"/>
      <w:r w:rsidRPr="00CA3B28">
        <w:rPr>
          <w:lang w:val="es-MX"/>
        </w:rPr>
        <w:t xml:space="preserve"> USP; 36(3): 210-21. </w:t>
      </w:r>
    </w:p>
    <w:p w14:paraId="5BEFD5F6" w14:textId="77777777" w:rsidR="00CA3B28" w:rsidRPr="00CA3B28" w:rsidRDefault="00CA3B28" w:rsidP="00C942D8">
      <w:pPr>
        <w:pStyle w:val="NoSpacing"/>
        <w:rPr>
          <w:lang w:val="es-MX"/>
        </w:rPr>
      </w:pPr>
      <w:r w:rsidRPr="00CA3B28">
        <w:rPr>
          <w:lang w:val="es-MX"/>
        </w:rPr>
        <w:t xml:space="preserve"> </w:t>
      </w:r>
      <w:proofErr w:type="spellStart"/>
      <w:r w:rsidRPr="00CA3B28">
        <w:rPr>
          <w:lang w:val="es-MX"/>
        </w:rPr>
        <w:t>Bronfman</w:t>
      </w:r>
      <w:proofErr w:type="spellEnd"/>
      <w:r w:rsidRPr="00CA3B28">
        <w:rPr>
          <w:lang w:val="es-MX"/>
        </w:rPr>
        <w:t xml:space="preserve">, Mario 2003 </w:t>
      </w:r>
      <w:r w:rsidRPr="00CA3B28">
        <w:rPr>
          <w:i/>
          <w:iCs/>
          <w:lang w:val="es-MX"/>
        </w:rPr>
        <w:t>Como se vive se muere. Familia, redes sociales y muerte infantil</w:t>
      </w:r>
      <w:r w:rsidRPr="00CA3B28">
        <w:rPr>
          <w:lang w:val="es-MX"/>
        </w:rPr>
        <w:t xml:space="preserve">. Morelos: Universidad Nacional Autónoma de México. Centro Regional de Investigaciones Multidisciplinarias </w:t>
      </w:r>
    </w:p>
    <w:p w14:paraId="1AF0338F" w14:textId="77777777" w:rsidR="00CA3B28" w:rsidRPr="00CA3B28" w:rsidRDefault="00CA3B28" w:rsidP="00C942D8">
      <w:pPr>
        <w:pStyle w:val="NoSpacing"/>
        <w:rPr>
          <w:lang w:val="es-MX"/>
        </w:rPr>
      </w:pPr>
      <w:r w:rsidRPr="00CA3B28">
        <w:rPr>
          <w:lang w:val="es-MX"/>
        </w:rPr>
        <w:t xml:space="preserve"> </w:t>
      </w:r>
      <w:proofErr w:type="spellStart"/>
      <w:r w:rsidRPr="00CA3B28">
        <w:rPr>
          <w:lang w:val="es-MX"/>
        </w:rPr>
        <w:t>Bronfman</w:t>
      </w:r>
      <w:proofErr w:type="spellEnd"/>
      <w:r w:rsidRPr="00CA3B28">
        <w:rPr>
          <w:lang w:val="es-MX"/>
        </w:rPr>
        <w:t xml:space="preserve">, Mario y Castro, R. 1993. “Teoría feminista y Sociología Médica. Bases para una discusión” en </w:t>
      </w:r>
      <w:r w:rsidRPr="00CA3B28">
        <w:rPr>
          <w:i/>
          <w:iCs/>
          <w:lang w:val="es-MX"/>
        </w:rPr>
        <w:t>Cuadernos de Salud Pública</w:t>
      </w:r>
      <w:r w:rsidRPr="00CA3B28">
        <w:rPr>
          <w:lang w:val="es-MX"/>
        </w:rPr>
        <w:t xml:space="preserve">. Río de Janeiro. Vol. 9, No 3. Julio-septiembre. </w:t>
      </w:r>
    </w:p>
    <w:p w14:paraId="0BF6ABBA" w14:textId="77777777" w:rsidR="00CA3B28" w:rsidRPr="00CA3B28" w:rsidRDefault="00CA3B28" w:rsidP="00C942D8">
      <w:pPr>
        <w:pStyle w:val="NoSpacing"/>
        <w:rPr>
          <w:lang w:val="en-US"/>
        </w:rPr>
      </w:pPr>
      <w:r w:rsidRPr="00CA3B28">
        <w:rPr>
          <w:lang w:val="es-MX"/>
        </w:rPr>
        <w:t></w:t>
      </w:r>
      <w:r w:rsidRPr="007443A6">
        <w:rPr>
          <w:lang w:val="en-US"/>
        </w:rPr>
        <w:t xml:space="preserve"> </w:t>
      </w:r>
      <w:proofErr w:type="spellStart"/>
      <w:r w:rsidRPr="007443A6">
        <w:rPr>
          <w:lang w:val="en-US"/>
        </w:rPr>
        <w:t>Casparis</w:t>
      </w:r>
      <w:proofErr w:type="spellEnd"/>
      <w:r w:rsidRPr="007443A6">
        <w:rPr>
          <w:lang w:val="en-US"/>
        </w:rPr>
        <w:t xml:space="preserve">, John y Higgins A.C. 1969. </w:t>
      </w:r>
      <w:proofErr w:type="gramStart"/>
      <w:r w:rsidRPr="00CA3B28">
        <w:rPr>
          <w:lang w:val="en-US"/>
        </w:rPr>
        <w:t xml:space="preserve">Georg </w:t>
      </w:r>
      <w:proofErr w:type="spellStart"/>
      <w:r w:rsidRPr="00CA3B28">
        <w:rPr>
          <w:lang w:val="en-US"/>
        </w:rPr>
        <w:t>Simmel</w:t>
      </w:r>
      <w:proofErr w:type="spellEnd"/>
      <w:r w:rsidRPr="00CA3B28">
        <w:rPr>
          <w:lang w:val="en-US"/>
        </w:rPr>
        <w:t xml:space="preserve"> on Social Medicine.</w:t>
      </w:r>
      <w:proofErr w:type="gramEnd"/>
      <w:r w:rsidRPr="00CA3B28">
        <w:rPr>
          <w:lang w:val="en-US"/>
        </w:rPr>
        <w:t xml:space="preserve"> Social Forces, </w:t>
      </w:r>
      <w:proofErr w:type="spellStart"/>
      <w:r w:rsidRPr="00CA3B28">
        <w:rPr>
          <w:lang w:val="en-US"/>
        </w:rPr>
        <w:t>Vol</w:t>
      </w:r>
      <w:proofErr w:type="spellEnd"/>
      <w:r w:rsidRPr="00CA3B28">
        <w:rPr>
          <w:lang w:val="en-US"/>
        </w:rPr>
        <w:t xml:space="preserve"> 47, </w:t>
      </w:r>
      <w:proofErr w:type="gramStart"/>
      <w:r w:rsidRPr="00CA3B28">
        <w:rPr>
          <w:lang w:val="en-US"/>
        </w:rPr>
        <w:t>march</w:t>
      </w:r>
      <w:proofErr w:type="gramEnd"/>
      <w:r w:rsidRPr="00CA3B28">
        <w:rPr>
          <w:lang w:val="en-US"/>
        </w:rPr>
        <w:t xml:space="preserve">, University of North Carolina Press </w:t>
      </w:r>
      <w:proofErr w:type="spellStart"/>
      <w:r w:rsidRPr="00CA3B28">
        <w:rPr>
          <w:lang w:val="en-US"/>
        </w:rPr>
        <w:t>pp</w:t>
      </w:r>
      <w:proofErr w:type="spellEnd"/>
      <w:r w:rsidRPr="00CA3B28">
        <w:rPr>
          <w:lang w:val="en-US"/>
        </w:rPr>
        <w:t xml:space="preserve"> 330-334 </w:t>
      </w:r>
    </w:p>
    <w:p w14:paraId="1126A995" w14:textId="77777777" w:rsidR="00CA3B28" w:rsidRPr="00CA3B28" w:rsidRDefault="00CA3B28" w:rsidP="00C942D8">
      <w:pPr>
        <w:pStyle w:val="NoSpacing"/>
        <w:rPr>
          <w:lang w:val="es-MX"/>
        </w:rPr>
      </w:pPr>
      <w:r w:rsidRPr="00CA3B28">
        <w:rPr>
          <w:lang w:val="es-MX"/>
        </w:rPr>
        <w:t> De la Torre, Ernesto “</w:t>
      </w:r>
      <w:proofErr w:type="spellStart"/>
      <w:r w:rsidRPr="00CA3B28">
        <w:rPr>
          <w:lang w:val="es-MX"/>
        </w:rPr>
        <w:t>et.al</w:t>
      </w:r>
      <w:proofErr w:type="spellEnd"/>
      <w:r w:rsidRPr="00CA3B28">
        <w:rPr>
          <w:lang w:val="es-MX"/>
        </w:rPr>
        <w:t xml:space="preserve">” 2005 </w:t>
      </w:r>
      <w:r w:rsidRPr="00CA3B28">
        <w:rPr>
          <w:i/>
          <w:iCs/>
          <w:lang w:val="es-MX"/>
        </w:rPr>
        <w:t xml:space="preserve">Salud para todos. Sí es posible. </w:t>
      </w:r>
      <w:r w:rsidRPr="00CA3B28">
        <w:rPr>
          <w:lang w:val="es-MX"/>
        </w:rPr>
        <w:t xml:space="preserve">La Habana: Sociedad Cubana de Salud Pública. </w:t>
      </w:r>
    </w:p>
    <w:p w14:paraId="134476A6" w14:textId="77777777" w:rsidR="00CA3B28" w:rsidRPr="00CA3B28" w:rsidRDefault="00CA3B28" w:rsidP="00C942D8">
      <w:pPr>
        <w:pStyle w:val="NoSpacing"/>
        <w:rPr>
          <w:lang w:val="es-MX"/>
        </w:rPr>
      </w:pPr>
      <w:r w:rsidRPr="00CA3B28">
        <w:rPr>
          <w:lang w:val="es-MX"/>
        </w:rPr>
        <w:t xml:space="preserve"> Engels, F. La situación de la clase obrera en Inglaterra. Editorial Ciencias Sociales: La Habana, 1974. </w:t>
      </w:r>
    </w:p>
    <w:p w14:paraId="448876A7" w14:textId="77777777" w:rsidR="00CA3B28" w:rsidRPr="00CA3B28" w:rsidRDefault="00CA3B28" w:rsidP="00C942D8">
      <w:pPr>
        <w:pStyle w:val="NoSpacing"/>
        <w:rPr>
          <w:lang w:val="es-MX"/>
        </w:rPr>
      </w:pPr>
      <w:r w:rsidRPr="00CA3B28">
        <w:rPr>
          <w:lang w:val="es-MX"/>
        </w:rPr>
        <w:t xml:space="preserve"> </w:t>
      </w:r>
      <w:proofErr w:type="spellStart"/>
      <w:r w:rsidRPr="00CA3B28">
        <w:rPr>
          <w:lang w:val="es-MX"/>
        </w:rPr>
        <w:t>Fleitas</w:t>
      </w:r>
      <w:proofErr w:type="spellEnd"/>
      <w:r w:rsidRPr="00CA3B28">
        <w:rPr>
          <w:lang w:val="es-MX"/>
        </w:rPr>
        <w:t xml:space="preserve"> Ruiz Reina, 2013. Familias Pobres y desigualdades de género en salud. El caso del barrio de San Isidro. </w:t>
      </w:r>
      <w:proofErr w:type="spellStart"/>
      <w:r w:rsidRPr="00CA3B28">
        <w:rPr>
          <w:lang w:val="es-MX"/>
        </w:rPr>
        <w:t>Clacso-Crop</w:t>
      </w:r>
      <w:proofErr w:type="spellEnd"/>
      <w:r w:rsidRPr="00CA3B28">
        <w:rPr>
          <w:lang w:val="es-MX"/>
        </w:rPr>
        <w:t xml:space="preserve">, Buenos Aires. </w:t>
      </w:r>
    </w:p>
    <w:p w14:paraId="423CAEEC" w14:textId="77777777" w:rsidR="00CA3B28" w:rsidRPr="00CA3B28" w:rsidRDefault="00CA3B28" w:rsidP="00C942D8">
      <w:pPr>
        <w:pStyle w:val="NoSpacing"/>
        <w:rPr>
          <w:lang w:val="es-MX"/>
        </w:rPr>
      </w:pPr>
      <w:r w:rsidRPr="00CA3B28">
        <w:rPr>
          <w:lang w:val="es-MX"/>
        </w:rPr>
        <w:t xml:space="preserve"> </w:t>
      </w:r>
      <w:proofErr w:type="spellStart"/>
      <w:r w:rsidRPr="00CA3B28">
        <w:rPr>
          <w:lang w:val="es-MX"/>
        </w:rPr>
        <w:t>Fleitas</w:t>
      </w:r>
      <w:proofErr w:type="spellEnd"/>
      <w:r w:rsidRPr="00CA3B28">
        <w:rPr>
          <w:lang w:val="es-MX"/>
        </w:rPr>
        <w:t xml:space="preserve"> Ruiz Reina y </w:t>
      </w:r>
      <w:proofErr w:type="spellStart"/>
      <w:r w:rsidRPr="00CA3B28">
        <w:rPr>
          <w:lang w:val="es-MX"/>
        </w:rPr>
        <w:t>Avila</w:t>
      </w:r>
      <w:proofErr w:type="spellEnd"/>
      <w:r w:rsidRPr="00CA3B28">
        <w:rPr>
          <w:lang w:val="es-MX"/>
        </w:rPr>
        <w:t xml:space="preserve"> Vargas </w:t>
      </w:r>
      <w:proofErr w:type="spellStart"/>
      <w:r w:rsidRPr="00CA3B28">
        <w:rPr>
          <w:lang w:val="es-MX"/>
        </w:rPr>
        <w:t>Niuva</w:t>
      </w:r>
      <w:proofErr w:type="spellEnd"/>
      <w:r w:rsidRPr="00CA3B28">
        <w:rPr>
          <w:lang w:val="es-MX"/>
        </w:rPr>
        <w:t xml:space="preserve"> (</w:t>
      </w:r>
      <w:proofErr w:type="spellStart"/>
      <w:r w:rsidRPr="00CA3B28">
        <w:rPr>
          <w:lang w:val="es-MX"/>
        </w:rPr>
        <w:t>comps</w:t>
      </w:r>
      <w:proofErr w:type="spellEnd"/>
      <w:r w:rsidRPr="00CA3B28">
        <w:rPr>
          <w:lang w:val="es-MX"/>
        </w:rPr>
        <w:t xml:space="preserve">.) 2013. Género, Salud y Sexualidad. Ediciones Pantoja, La Habana. </w:t>
      </w:r>
    </w:p>
    <w:p w14:paraId="2D0F6DCD" w14:textId="77777777" w:rsidR="00CA3B28" w:rsidRPr="00CA3B28" w:rsidRDefault="00CA3B28" w:rsidP="00C942D8">
      <w:pPr>
        <w:pStyle w:val="NoSpacing"/>
        <w:rPr>
          <w:lang w:val="es-MX"/>
        </w:rPr>
      </w:pPr>
      <w:r w:rsidRPr="00CA3B28">
        <w:rPr>
          <w:lang w:val="es-MX"/>
        </w:rPr>
        <w:t xml:space="preserve"> </w:t>
      </w:r>
      <w:proofErr w:type="spellStart"/>
      <w:r w:rsidRPr="00CA3B28">
        <w:rPr>
          <w:lang w:val="es-MX"/>
        </w:rPr>
        <w:t>Fleitas</w:t>
      </w:r>
      <w:proofErr w:type="spellEnd"/>
      <w:r w:rsidRPr="00CA3B28">
        <w:rPr>
          <w:lang w:val="es-MX"/>
        </w:rPr>
        <w:t xml:space="preserve"> Ruiz Reina (</w:t>
      </w:r>
      <w:proofErr w:type="spellStart"/>
      <w:r w:rsidRPr="00CA3B28">
        <w:rPr>
          <w:lang w:val="es-MX"/>
        </w:rPr>
        <w:t>comp</w:t>
      </w:r>
      <w:proofErr w:type="spellEnd"/>
      <w:r w:rsidRPr="00CA3B28">
        <w:rPr>
          <w:lang w:val="es-MX"/>
        </w:rPr>
        <w:t xml:space="preserve">). 2015. Investigación </w:t>
      </w:r>
      <w:proofErr w:type="spellStart"/>
      <w:r w:rsidRPr="00CA3B28">
        <w:rPr>
          <w:lang w:val="es-MX"/>
        </w:rPr>
        <w:t>socioantropológica</w:t>
      </w:r>
      <w:proofErr w:type="spellEnd"/>
      <w:r w:rsidRPr="00CA3B28">
        <w:rPr>
          <w:lang w:val="es-MX"/>
        </w:rPr>
        <w:t xml:space="preserve"> en salud. Enfoque de género. CEDEM, La Habana. </w:t>
      </w:r>
    </w:p>
    <w:p w14:paraId="43F411B0" w14:textId="77777777" w:rsidR="00CA3B28" w:rsidRPr="00CA3B28" w:rsidRDefault="00CA3B28" w:rsidP="00C942D8">
      <w:pPr>
        <w:pStyle w:val="NoSpacing"/>
        <w:rPr>
          <w:lang w:val="es-MX"/>
        </w:rPr>
      </w:pPr>
      <w:r w:rsidRPr="00CA3B28">
        <w:rPr>
          <w:lang w:val="es-MX"/>
        </w:rPr>
        <w:t xml:space="preserve"> Foucault Michel 1993. Historia de la locura. Fondo de Cultura Económica, Santa </w:t>
      </w:r>
      <w:proofErr w:type="spellStart"/>
      <w:r w:rsidRPr="00CA3B28">
        <w:rPr>
          <w:lang w:val="es-MX"/>
        </w:rPr>
        <w:t>fé</w:t>
      </w:r>
      <w:proofErr w:type="spellEnd"/>
      <w:r w:rsidRPr="00CA3B28">
        <w:rPr>
          <w:lang w:val="es-MX"/>
        </w:rPr>
        <w:t xml:space="preserve"> de Bogotá. </w:t>
      </w:r>
    </w:p>
    <w:p w14:paraId="055759F8" w14:textId="77777777" w:rsidR="00CA3B28" w:rsidRPr="00CA3B28" w:rsidRDefault="00CA3B28" w:rsidP="00C942D8">
      <w:pPr>
        <w:pStyle w:val="NoSpacing"/>
        <w:rPr>
          <w:lang w:val="es-MX"/>
        </w:rPr>
      </w:pPr>
      <w:r w:rsidRPr="00CA3B28">
        <w:rPr>
          <w:lang w:val="es-MX"/>
        </w:rPr>
        <w:t xml:space="preserve"> Foucault Michel 1987. Historia de la sexualidad. Siglo XXI editores </w:t>
      </w:r>
      <w:proofErr w:type="spellStart"/>
      <w:r w:rsidRPr="00CA3B28">
        <w:rPr>
          <w:lang w:val="es-MX"/>
        </w:rPr>
        <w:t>s.a</w:t>
      </w:r>
      <w:proofErr w:type="spellEnd"/>
      <w:r w:rsidRPr="00CA3B28">
        <w:rPr>
          <w:lang w:val="es-MX"/>
        </w:rPr>
        <w:t xml:space="preserve">, España </w:t>
      </w:r>
    </w:p>
    <w:p w14:paraId="03232815" w14:textId="77777777" w:rsidR="00CA3B28" w:rsidRPr="00CA3B28" w:rsidRDefault="00CA3B28" w:rsidP="00C942D8">
      <w:pPr>
        <w:pStyle w:val="NoSpacing"/>
        <w:rPr>
          <w:rFonts w:ascii="Arial" w:hAnsi="Arial"/>
          <w:lang w:val="es-MX"/>
        </w:rPr>
      </w:pPr>
    </w:p>
    <w:p w14:paraId="76C56ED0" w14:textId="77777777" w:rsidR="00CA3B28" w:rsidRPr="00CA3B28" w:rsidRDefault="00CA3B28" w:rsidP="00C942D8">
      <w:pPr>
        <w:pStyle w:val="NoSpacing"/>
        <w:rPr>
          <w:lang w:val="es-MX"/>
        </w:rPr>
      </w:pPr>
      <w:r w:rsidRPr="00CA3B28">
        <w:rPr>
          <w:lang w:val="es-MX"/>
        </w:rPr>
        <w:t xml:space="preserve">García, Juan Cesar. Pensamiento social en salud en América Latina. McGraw-Hill y Organización Panamericana de la Salud. México, D.F. 1994:19-31. </w:t>
      </w:r>
    </w:p>
    <w:p w14:paraId="0F3922D2" w14:textId="77777777" w:rsidR="00CA3B28" w:rsidRPr="00CA3B28" w:rsidRDefault="00CA3B28" w:rsidP="00C942D8">
      <w:pPr>
        <w:pStyle w:val="NoSpacing"/>
        <w:rPr>
          <w:lang w:val="es-MX"/>
        </w:rPr>
      </w:pPr>
      <w:r w:rsidRPr="00CA3B28">
        <w:rPr>
          <w:lang w:val="es-MX"/>
        </w:rPr>
        <w:t xml:space="preserve"> </w:t>
      </w:r>
      <w:proofErr w:type="spellStart"/>
      <w:r w:rsidRPr="00CA3B28">
        <w:rPr>
          <w:lang w:val="es-MX"/>
        </w:rPr>
        <w:t>Goffman</w:t>
      </w:r>
      <w:proofErr w:type="spellEnd"/>
      <w:r w:rsidRPr="00CA3B28">
        <w:rPr>
          <w:lang w:val="es-MX"/>
        </w:rPr>
        <w:t xml:space="preserve">, </w:t>
      </w:r>
      <w:proofErr w:type="spellStart"/>
      <w:r w:rsidRPr="00CA3B28">
        <w:rPr>
          <w:lang w:val="es-MX"/>
        </w:rPr>
        <w:t>Erving</w:t>
      </w:r>
      <w:proofErr w:type="spellEnd"/>
      <w:r w:rsidRPr="00CA3B28">
        <w:rPr>
          <w:lang w:val="es-MX"/>
        </w:rPr>
        <w:t xml:space="preserve"> 1963. Estigma. La identidad deteriorada. </w:t>
      </w:r>
      <w:proofErr w:type="spellStart"/>
      <w:r w:rsidRPr="00CA3B28">
        <w:rPr>
          <w:lang w:val="es-MX"/>
        </w:rPr>
        <w:t>Amorrortu</w:t>
      </w:r>
      <w:proofErr w:type="spellEnd"/>
      <w:r w:rsidRPr="00CA3B28">
        <w:rPr>
          <w:lang w:val="es-MX"/>
        </w:rPr>
        <w:t xml:space="preserve"> editores, Buenos Aires-Madrid. </w:t>
      </w:r>
    </w:p>
    <w:p w14:paraId="1DF98312" w14:textId="77777777" w:rsidR="00CA3B28" w:rsidRPr="00CA3B28" w:rsidRDefault="00CA3B28" w:rsidP="00C942D8">
      <w:pPr>
        <w:pStyle w:val="NoSpacing"/>
        <w:rPr>
          <w:lang w:val="es-MX"/>
        </w:rPr>
      </w:pPr>
      <w:r w:rsidRPr="00CA3B28">
        <w:rPr>
          <w:lang w:val="es-MX"/>
        </w:rPr>
        <w:t xml:space="preserve"> </w:t>
      </w:r>
      <w:proofErr w:type="spellStart"/>
      <w:r w:rsidRPr="00CA3B28">
        <w:rPr>
          <w:lang w:val="es-MX"/>
        </w:rPr>
        <w:t>Goffman</w:t>
      </w:r>
      <w:proofErr w:type="spellEnd"/>
      <w:r w:rsidRPr="00CA3B28">
        <w:rPr>
          <w:lang w:val="es-MX"/>
        </w:rPr>
        <w:t xml:space="preserve">, </w:t>
      </w:r>
      <w:proofErr w:type="spellStart"/>
      <w:r w:rsidRPr="00CA3B28">
        <w:rPr>
          <w:lang w:val="es-MX"/>
        </w:rPr>
        <w:t>Erving</w:t>
      </w:r>
      <w:proofErr w:type="spellEnd"/>
      <w:r w:rsidRPr="00CA3B28">
        <w:rPr>
          <w:lang w:val="es-MX"/>
        </w:rPr>
        <w:t xml:space="preserve">. 2001. Internados. Ensayos sobre la situación social de los enfermos mentales. </w:t>
      </w:r>
      <w:proofErr w:type="spellStart"/>
      <w:r w:rsidRPr="00CA3B28">
        <w:rPr>
          <w:lang w:val="es-MX"/>
        </w:rPr>
        <w:t>Amorrortu</w:t>
      </w:r>
      <w:proofErr w:type="spellEnd"/>
      <w:r w:rsidRPr="00CA3B28">
        <w:rPr>
          <w:lang w:val="es-MX"/>
        </w:rPr>
        <w:t xml:space="preserve"> editores, Argentina. </w:t>
      </w:r>
    </w:p>
    <w:p w14:paraId="08260689" w14:textId="77777777" w:rsidR="00CA3B28" w:rsidRPr="00CA3B28" w:rsidRDefault="00CA3B28" w:rsidP="00C942D8">
      <w:pPr>
        <w:pStyle w:val="NoSpacing"/>
        <w:rPr>
          <w:lang w:val="es-MX"/>
        </w:rPr>
      </w:pPr>
      <w:r w:rsidRPr="00CA3B28">
        <w:rPr>
          <w:lang w:val="es-MX"/>
        </w:rPr>
        <w:t xml:space="preserve"> MINSAP. Anuarios Estadísticos de Salud de Cuba. </w:t>
      </w:r>
    </w:p>
    <w:p w14:paraId="35D563B4" w14:textId="77777777" w:rsidR="00CA3B28" w:rsidRPr="00CA3B28" w:rsidRDefault="00CA3B28" w:rsidP="00C942D8">
      <w:pPr>
        <w:pStyle w:val="NoSpacing"/>
        <w:rPr>
          <w:lang w:val="es-MX"/>
        </w:rPr>
      </w:pPr>
      <w:r w:rsidRPr="00CA3B28">
        <w:rPr>
          <w:lang w:val="es-MX"/>
        </w:rPr>
        <w:t xml:space="preserve"> Marx, C. El capital, Tomo I, VIII La Jornada de Trabajo. Editorial Ciencias Sociales, La Habana, 1973. </w:t>
      </w:r>
    </w:p>
    <w:p w14:paraId="565EB121" w14:textId="77777777" w:rsidR="00CA3B28" w:rsidRPr="00CA3B28" w:rsidRDefault="00CA3B28" w:rsidP="00C942D8">
      <w:pPr>
        <w:pStyle w:val="NoSpacing"/>
        <w:rPr>
          <w:lang w:val="es-MX"/>
        </w:rPr>
      </w:pPr>
      <w:r w:rsidRPr="00CA3B28">
        <w:rPr>
          <w:lang w:val="es-MX"/>
        </w:rPr>
        <w:t xml:space="preserve"> Programa de las Naciones Unidas para el Desarrollo. </w:t>
      </w:r>
      <w:r w:rsidRPr="00CA3B28">
        <w:rPr>
          <w:i/>
          <w:iCs/>
          <w:lang w:val="es-MX"/>
        </w:rPr>
        <w:t xml:space="preserve">Informes sobre desarrollo Humano. </w:t>
      </w:r>
      <w:r w:rsidRPr="00CA3B28">
        <w:rPr>
          <w:lang w:val="es-MX"/>
        </w:rPr>
        <w:t xml:space="preserve">Madrid: </w:t>
      </w:r>
      <w:proofErr w:type="spellStart"/>
      <w:r w:rsidRPr="00CA3B28">
        <w:rPr>
          <w:lang w:val="es-MX"/>
        </w:rPr>
        <w:t>Mundi</w:t>
      </w:r>
      <w:proofErr w:type="spellEnd"/>
      <w:r w:rsidRPr="00CA3B28">
        <w:rPr>
          <w:lang w:val="es-MX"/>
        </w:rPr>
        <w:t xml:space="preserve">-Prensa </w:t>
      </w:r>
    </w:p>
    <w:p w14:paraId="09BE166F" w14:textId="77777777" w:rsidR="00CA3B28" w:rsidRPr="00CA3B28" w:rsidRDefault="00CA3B28" w:rsidP="00C942D8">
      <w:pPr>
        <w:pStyle w:val="NoSpacing"/>
        <w:rPr>
          <w:lang w:val="es-MX"/>
        </w:rPr>
      </w:pPr>
      <w:r w:rsidRPr="00CA3B28">
        <w:rPr>
          <w:lang w:val="es-MX"/>
        </w:rPr>
        <w:t xml:space="preserve"> Rojas Ochoa, Francisco. 2009. Salud Pública. Medicina Social. Editorial Ciencias Médicas, La Habana. </w:t>
      </w:r>
    </w:p>
    <w:p w14:paraId="5C6F52D3" w14:textId="77777777" w:rsidR="00CA3B28" w:rsidRPr="00CA3B28" w:rsidRDefault="00CA3B28" w:rsidP="00C942D8">
      <w:pPr>
        <w:pStyle w:val="NoSpacing"/>
        <w:rPr>
          <w:lang w:val="es-MX"/>
        </w:rPr>
      </w:pPr>
      <w:r w:rsidRPr="00CA3B28">
        <w:rPr>
          <w:lang w:val="es-MX"/>
        </w:rPr>
        <w:lastRenderedPageBreak/>
        <w:t xml:space="preserve"> </w:t>
      </w:r>
      <w:proofErr w:type="spellStart"/>
      <w:r w:rsidRPr="00CA3B28">
        <w:rPr>
          <w:lang w:val="es-MX"/>
        </w:rPr>
        <w:t>Sigerist</w:t>
      </w:r>
      <w:proofErr w:type="spellEnd"/>
      <w:r w:rsidRPr="00CA3B28">
        <w:rPr>
          <w:lang w:val="es-MX"/>
        </w:rPr>
        <w:t xml:space="preserve">, Henry. 1974. Historia y sociología de la medicina. Traducción y edición de Gustavo Molina. Bogotá. </w:t>
      </w:r>
    </w:p>
    <w:p w14:paraId="35C952D4" w14:textId="77777777" w:rsidR="00CA3B28" w:rsidRPr="00CA3B28" w:rsidRDefault="00CA3B28" w:rsidP="00C942D8">
      <w:pPr>
        <w:pStyle w:val="NoSpacing"/>
        <w:rPr>
          <w:lang w:val="es-MX"/>
        </w:rPr>
      </w:pPr>
      <w:r w:rsidRPr="00CA3B28">
        <w:rPr>
          <w:lang w:val="es-MX"/>
        </w:rPr>
        <w:t xml:space="preserve"> </w:t>
      </w:r>
      <w:proofErr w:type="spellStart"/>
      <w:r w:rsidRPr="00CA3B28">
        <w:rPr>
          <w:lang w:val="es-MX"/>
        </w:rPr>
        <w:t>Sigerist</w:t>
      </w:r>
      <w:proofErr w:type="spellEnd"/>
      <w:r w:rsidRPr="00CA3B28">
        <w:rPr>
          <w:lang w:val="es-MX"/>
        </w:rPr>
        <w:t xml:space="preserve">, Henry. 1990. Hitos de la historia de la salud pública. Editores Siglo </w:t>
      </w:r>
    </w:p>
    <w:p w14:paraId="077B5142" w14:textId="77777777" w:rsidR="005128C3" w:rsidRPr="005128C3" w:rsidRDefault="005128C3" w:rsidP="00C942D8">
      <w:pPr>
        <w:pStyle w:val="NoSpacing"/>
        <w:rPr>
          <w:b/>
          <w:color w:val="000000" w:themeColor="text1"/>
          <w:lang w:val="es-MX"/>
        </w:rPr>
      </w:pPr>
    </w:p>
    <w:p w14:paraId="20E8F3F8" w14:textId="77777777" w:rsidR="007C190F" w:rsidRPr="006A791D" w:rsidRDefault="007C190F" w:rsidP="003344E7">
      <w:pPr>
        <w:pStyle w:val="List"/>
        <w:spacing w:line="256" w:lineRule="auto"/>
        <w:ind w:left="0" w:firstLine="0"/>
        <w:jc w:val="both"/>
        <w:rPr>
          <w:rFonts w:asciiTheme="minorHAnsi" w:hAnsiTheme="minorHAnsi"/>
          <w:b/>
          <w:color w:val="000000" w:themeColor="text1"/>
          <w:sz w:val="24"/>
          <w:szCs w:val="24"/>
        </w:rPr>
      </w:pPr>
      <w:r w:rsidRPr="006A791D">
        <w:rPr>
          <w:rFonts w:asciiTheme="minorHAnsi" w:hAnsiTheme="minorHAnsi"/>
          <w:b/>
          <w:color w:val="000000" w:themeColor="text1"/>
          <w:sz w:val="24"/>
          <w:szCs w:val="24"/>
        </w:rPr>
        <w:t>Sociología Ambiental Total de horas 32</w:t>
      </w:r>
    </w:p>
    <w:p w14:paraId="23E44444" w14:textId="77777777" w:rsidR="003344E7" w:rsidRPr="003344E7" w:rsidRDefault="003344E7" w:rsidP="003344E7">
      <w:pPr>
        <w:pStyle w:val="List"/>
        <w:spacing w:line="256" w:lineRule="auto"/>
        <w:ind w:left="0" w:firstLine="0"/>
        <w:jc w:val="both"/>
        <w:rPr>
          <w:rFonts w:asciiTheme="minorHAnsi" w:hAnsiTheme="minorHAnsi"/>
          <w:color w:val="000000" w:themeColor="text1"/>
          <w:sz w:val="24"/>
          <w:szCs w:val="24"/>
        </w:rPr>
      </w:pPr>
    </w:p>
    <w:p w14:paraId="071BB003" w14:textId="77777777" w:rsidR="003344E7" w:rsidRDefault="003344E7" w:rsidP="003344E7">
      <w:pPr>
        <w:autoSpaceDE w:val="0"/>
        <w:autoSpaceDN w:val="0"/>
        <w:adjustRightInd w:val="0"/>
        <w:spacing w:after="0" w:line="240" w:lineRule="auto"/>
        <w:jc w:val="both"/>
        <w:rPr>
          <w:rFonts w:cs="Arial"/>
          <w:b/>
          <w:bCs/>
          <w:color w:val="000000"/>
          <w:sz w:val="24"/>
          <w:szCs w:val="24"/>
          <w:lang w:val="es-MX"/>
        </w:rPr>
      </w:pPr>
      <w:r w:rsidRPr="003344E7">
        <w:rPr>
          <w:rFonts w:cs="Arial"/>
          <w:b/>
          <w:bCs/>
          <w:color w:val="000000"/>
          <w:sz w:val="24"/>
          <w:szCs w:val="24"/>
          <w:lang w:val="es-MX"/>
        </w:rPr>
        <w:t>FUNDAMENTACIÓN DE LA ASIGNATURA</w:t>
      </w:r>
    </w:p>
    <w:p w14:paraId="4C3C0542" w14:textId="77777777" w:rsidR="003344E7" w:rsidRPr="003344E7" w:rsidRDefault="003344E7" w:rsidP="003344E7">
      <w:pPr>
        <w:autoSpaceDE w:val="0"/>
        <w:autoSpaceDN w:val="0"/>
        <w:adjustRightInd w:val="0"/>
        <w:spacing w:after="0" w:line="240" w:lineRule="auto"/>
        <w:jc w:val="both"/>
        <w:rPr>
          <w:rFonts w:cs="Arial"/>
          <w:color w:val="000000"/>
          <w:sz w:val="24"/>
          <w:szCs w:val="24"/>
          <w:lang w:val="es-MX"/>
        </w:rPr>
      </w:pPr>
      <w:r w:rsidRPr="003344E7">
        <w:rPr>
          <w:rFonts w:cs="Arial"/>
          <w:b/>
          <w:bCs/>
          <w:color w:val="000000"/>
          <w:sz w:val="24"/>
          <w:szCs w:val="24"/>
          <w:lang w:val="es-MX"/>
        </w:rPr>
        <w:t xml:space="preserve"> </w:t>
      </w:r>
    </w:p>
    <w:p w14:paraId="35A28839" w14:textId="77777777" w:rsidR="003344E7" w:rsidRPr="003344E7" w:rsidRDefault="003344E7" w:rsidP="003344E7">
      <w:pPr>
        <w:autoSpaceDE w:val="0"/>
        <w:autoSpaceDN w:val="0"/>
        <w:adjustRightInd w:val="0"/>
        <w:spacing w:after="0" w:line="240" w:lineRule="auto"/>
        <w:jc w:val="both"/>
        <w:rPr>
          <w:rFonts w:cs="Arial"/>
          <w:color w:val="000000"/>
          <w:sz w:val="24"/>
          <w:szCs w:val="24"/>
          <w:lang w:val="es-MX"/>
        </w:rPr>
      </w:pPr>
      <w:r w:rsidRPr="003344E7">
        <w:rPr>
          <w:rFonts w:cs="Arial"/>
          <w:color w:val="000000"/>
          <w:sz w:val="24"/>
          <w:szCs w:val="24"/>
          <w:lang w:val="es-MX"/>
        </w:rPr>
        <w:t xml:space="preserve">La década de los setenta del pasado siglo marcó el inicio de un fuerte movimiento a favor del medio ambiente. La degradación de los suelos, la contaminación, el uso desmedido de los recursos naturales, el traspaso de la capacidad de carga del planeta, la evidente insostenibilidad del modelo productivo imperante y sus consecuentes afectaciones a la salud humana, fueron algunos de los factores que motivaron las progresivas demandas ambientalistas. </w:t>
      </w:r>
    </w:p>
    <w:p w14:paraId="3750C4FB" w14:textId="77777777" w:rsidR="003344E7" w:rsidRPr="003344E7" w:rsidRDefault="003344E7" w:rsidP="003344E7">
      <w:pPr>
        <w:autoSpaceDE w:val="0"/>
        <w:autoSpaceDN w:val="0"/>
        <w:adjustRightInd w:val="0"/>
        <w:spacing w:after="0" w:line="240" w:lineRule="auto"/>
        <w:jc w:val="both"/>
        <w:rPr>
          <w:rFonts w:cs="Arial"/>
          <w:color w:val="000000"/>
          <w:sz w:val="24"/>
          <w:szCs w:val="24"/>
          <w:lang w:val="es-MX"/>
        </w:rPr>
      </w:pPr>
      <w:r w:rsidRPr="003344E7">
        <w:rPr>
          <w:rFonts w:cs="Arial"/>
          <w:color w:val="000000"/>
          <w:sz w:val="24"/>
          <w:szCs w:val="24"/>
          <w:lang w:val="es-MX"/>
        </w:rPr>
        <w:t xml:space="preserve">La inclusión del debate ambiental se fue abriendo paso en las agendas de gobierno, en los foros sociales, en los medios de difusión y en el debate académico. Como resultado se ha producido la incorporación de consideraciones ambientales en las metas de desarrollo, en los procesos productivos, en el consumo, en las políticas de desarrollo, así como en los procesos de formación de tercer ciclo. </w:t>
      </w:r>
    </w:p>
    <w:p w14:paraId="30A19598" w14:textId="77777777" w:rsidR="003344E7" w:rsidRPr="003344E7" w:rsidRDefault="003344E7" w:rsidP="003344E7">
      <w:pPr>
        <w:autoSpaceDE w:val="0"/>
        <w:autoSpaceDN w:val="0"/>
        <w:adjustRightInd w:val="0"/>
        <w:spacing w:after="0" w:line="240" w:lineRule="auto"/>
        <w:jc w:val="both"/>
        <w:rPr>
          <w:rFonts w:cs="Arial"/>
          <w:color w:val="000000"/>
          <w:sz w:val="24"/>
          <w:szCs w:val="24"/>
          <w:lang w:val="es-MX"/>
        </w:rPr>
      </w:pPr>
      <w:r w:rsidRPr="003344E7">
        <w:rPr>
          <w:rFonts w:cs="Arial"/>
          <w:color w:val="000000"/>
          <w:sz w:val="24"/>
          <w:szCs w:val="24"/>
          <w:lang w:val="es-MX"/>
        </w:rPr>
        <w:t xml:space="preserve">La dimensión ambiental del desarrollo genera una visión global y comprehensiva de los procesos demográficos, tecnológicos, ecológicos y culturales, que inciden en las múltiples causas y perspectivas de transformación de las relaciones sociedad y naturaleza. </w:t>
      </w:r>
    </w:p>
    <w:p w14:paraId="41F4BBD7" w14:textId="77777777" w:rsidR="003344E7" w:rsidRPr="003344E7" w:rsidRDefault="003344E7" w:rsidP="003344E7">
      <w:pPr>
        <w:pStyle w:val="Default"/>
        <w:jc w:val="both"/>
        <w:rPr>
          <w:rFonts w:asciiTheme="minorHAnsi" w:hAnsiTheme="minorHAnsi"/>
          <w:lang w:val="es-MX"/>
        </w:rPr>
      </w:pPr>
      <w:r w:rsidRPr="003344E7">
        <w:rPr>
          <w:rFonts w:asciiTheme="minorHAnsi" w:hAnsiTheme="minorHAnsi"/>
          <w:lang w:val="es-MX"/>
        </w:rPr>
        <w:t>Los efectos sobre el medio ambiente se derivan, sobre todo, de los ritmos de extracción y transformación de recursos naturales –inducidos por la tendencia a los máximos beneficios en el mínimo tiempo posible-, los patrones de doblamiento, la localización y distribución de las actividades productivas, los modelos tecnológicos de extracción de recursos naturales y producción de mercancías, los estilos de consumo y la gestión de los residuos. La destrucción de la naturaleza y los cambios</w:t>
      </w:r>
      <w:r w:rsidRPr="003344E7">
        <w:rPr>
          <w:sz w:val="23"/>
          <w:szCs w:val="23"/>
          <w:lang w:val="es-MX"/>
        </w:rPr>
        <w:t xml:space="preserve"> </w:t>
      </w:r>
      <w:r w:rsidRPr="003344E7">
        <w:rPr>
          <w:rFonts w:asciiTheme="minorHAnsi" w:hAnsiTheme="minorHAnsi"/>
          <w:lang w:val="es-MX"/>
        </w:rPr>
        <w:t xml:space="preserve">ambientales globales dependen más de los patrones de producción y los niveles de consumo de energía y recursos de los países industrializados y en rápida industrialización, que de la explosión demográfica. </w:t>
      </w:r>
    </w:p>
    <w:p w14:paraId="64D6F5DA" w14:textId="77777777" w:rsidR="003344E7" w:rsidRPr="003344E7" w:rsidRDefault="003344E7" w:rsidP="003344E7">
      <w:pPr>
        <w:autoSpaceDE w:val="0"/>
        <w:autoSpaceDN w:val="0"/>
        <w:adjustRightInd w:val="0"/>
        <w:spacing w:after="0" w:line="240" w:lineRule="auto"/>
        <w:jc w:val="both"/>
        <w:rPr>
          <w:rFonts w:cs="Arial"/>
          <w:color w:val="000000"/>
          <w:sz w:val="24"/>
          <w:szCs w:val="24"/>
          <w:lang w:val="es-MX"/>
        </w:rPr>
      </w:pPr>
      <w:r w:rsidRPr="003344E7">
        <w:rPr>
          <w:rFonts w:cs="Arial"/>
          <w:color w:val="000000"/>
          <w:sz w:val="24"/>
          <w:szCs w:val="24"/>
          <w:lang w:val="es-MX"/>
        </w:rPr>
        <w:t xml:space="preserve">Las complejas relaciones entre cambio tecnológico, transformaciones ambientales y dinámicas demográficas se aprecian en los procesos de deterioro ambiental. La pobreza genera a su vez, un círculo vicioso de deterioro ambiental. Las causas de la crisis ambiental son un producto social. Y las consecuencias de esta crisis son y serán sociales. No obstante, los riesgos y perjuicios ambientales se distribuyen de forma desigual entre los diferentes grupos sociales. </w:t>
      </w:r>
    </w:p>
    <w:p w14:paraId="25A2A8BA" w14:textId="77777777" w:rsidR="003344E7" w:rsidRPr="003344E7" w:rsidRDefault="003344E7" w:rsidP="003344E7">
      <w:pPr>
        <w:autoSpaceDE w:val="0"/>
        <w:autoSpaceDN w:val="0"/>
        <w:adjustRightInd w:val="0"/>
        <w:spacing w:after="0" w:line="240" w:lineRule="auto"/>
        <w:jc w:val="both"/>
        <w:rPr>
          <w:rFonts w:cs="Arial"/>
          <w:color w:val="000000"/>
          <w:sz w:val="24"/>
          <w:szCs w:val="24"/>
          <w:lang w:val="es-MX"/>
        </w:rPr>
      </w:pPr>
      <w:r w:rsidRPr="003344E7">
        <w:rPr>
          <w:rFonts w:cs="Arial"/>
          <w:color w:val="000000"/>
          <w:sz w:val="24"/>
          <w:szCs w:val="24"/>
          <w:lang w:val="es-MX"/>
        </w:rPr>
        <w:t xml:space="preserve">Esta crisis se intenta resolver con fórmulas del siglo XX, cuando es una crisis del siglo XXI. Una crisis que exige a las Ciencias Sociales una revisión reflexiva de sus principios éticos, de sus enfoques epistemológicos, de sus marcos teóricos, de sus métodos de aproximación a los problemas y del </w:t>
      </w:r>
      <w:r w:rsidRPr="003344E7">
        <w:rPr>
          <w:rFonts w:cs="Arial"/>
          <w:color w:val="000000"/>
          <w:sz w:val="24"/>
          <w:szCs w:val="24"/>
          <w:lang w:val="es-MX"/>
        </w:rPr>
        <w:lastRenderedPageBreak/>
        <w:t xml:space="preserve">empleo de técnicas que incluyan a la población ante la incertidumbre y valores de los que están cargados los problemas </w:t>
      </w:r>
      <w:proofErr w:type="spellStart"/>
      <w:r w:rsidRPr="003344E7">
        <w:rPr>
          <w:rFonts w:cs="Arial"/>
          <w:color w:val="000000"/>
          <w:sz w:val="24"/>
          <w:szCs w:val="24"/>
          <w:lang w:val="es-MX"/>
        </w:rPr>
        <w:t>socioambientales</w:t>
      </w:r>
      <w:proofErr w:type="spellEnd"/>
      <w:r w:rsidRPr="003344E7">
        <w:rPr>
          <w:rFonts w:cs="Arial"/>
          <w:color w:val="000000"/>
          <w:sz w:val="24"/>
          <w:szCs w:val="24"/>
          <w:lang w:val="es-MX"/>
        </w:rPr>
        <w:t xml:space="preserve">. </w:t>
      </w:r>
    </w:p>
    <w:p w14:paraId="6C2FBD10" w14:textId="77777777" w:rsidR="003344E7" w:rsidRPr="003344E7" w:rsidRDefault="003344E7" w:rsidP="003344E7">
      <w:pPr>
        <w:autoSpaceDE w:val="0"/>
        <w:autoSpaceDN w:val="0"/>
        <w:adjustRightInd w:val="0"/>
        <w:spacing w:after="0" w:line="240" w:lineRule="auto"/>
        <w:jc w:val="both"/>
        <w:rPr>
          <w:rFonts w:cs="Arial"/>
          <w:color w:val="000000"/>
          <w:sz w:val="24"/>
          <w:szCs w:val="24"/>
          <w:lang w:val="es-MX"/>
        </w:rPr>
      </w:pPr>
      <w:r w:rsidRPr="003344E7">
        <w:rPr>
          <w:rFonts w:cs="Arial"/>
          <w:color w:val="000000"/>
          <w:sz w:val="24"/>
          <w:szCs w:val="24"/>
          <w:lang w:val="es-MX"/>
        </w:rPr>
        <w:t xml:space="preserve">El análisis sociológico a los problemas ambientales, permite la inclusión de la variable ambiental en la tradicional dicotomía individuo / sociedad; ampliando de esta forma el horizonte explicativo de los fenómenos sociales. Se constituye no solo como cuerpo teórico para el entendimiento/ explicación de la realidad, sino que toma cuerpo desde el aspecto metodológico, permitiendo la construcción de estrategias que capten la esencia de los procesos </w:t>
      </w:r>
      <w:proofErr w:type="spellStart"/>
      <w:r w:rsidRPr="003344E7">
        <w:rPr>
          <w:rFonts w:cs="Arial"/>
          <w:color w:val="000000"/>
          <w:sz w:val="24"/>
          <w:szCs w:val="24"/>
          <w:lang w:val="es-MX"/>
        </w:rPr>
        <w:t>socioambientales</w:t>
      </w:r>
      <w:proofErr w:type="spellEnd"/>
      <w:r w:rsidRPr="003344E7">
        <w:rPr>
          <w:rFonts w:cs="Arial"/>
          <w:color w:val="000000"/>
          <w:sz w:val="24"/>
          <w:szCs w:val="24"/>
          <w:lang w:val="es-MX"/>
        </w:rPr>
        <w:t xml:space="preserve"> y permitan la formulación de posibles soluciones o estrategias para su mitigación. </w:t>
      </w:r>
    </w:p>
    <w:p w14:paraId="7E74F250" w14:textId="77777777" w:rsidR="003344E7" w:rsidRPr="003344E7" w:rsidRDefault="003344E7" w:rsidP="003344E7">
      <w:pPr>
        <w:autoSpaceDE w:val="0"/>
        <w:autoSpaceDN w:val="0"/>
        <w:adjustRightInd w:val="0"/>
        <w:spacing w:after="0" w:line="240" w:lineRule="auto"/>
        <w:jc w:val="both"/>
        <w:rPr>
          <w:rFonts w:cs="Arial"/>
          <w:color w:val="000000"/>
          <w:sz w:val="24"/>
          <w:szCs w:val="24"/>
          <w:lang w:val="es-MX"/>
        </w:rPr>
      </w:pPr>
      <w:r w:rsidRPr="003344E7">
        <w:rPr>
          <w:rFonts w:cs="Arial"/>
          <w:color w:val="000000"/>
          <w:sz w:val="24"/>
          <w:szCs w:val="24"/>
          <w:lang w:val="es-MX"/>
        </w:rPr>
        <w:t xml:space="preserve">La interacción sociedad-medioambiente constituye un objeto básico de estudio para la nueva sociología que pretende transcender construcciones teóricas modernas para acompañar al alumno en la reflexión sociológica de su mundo posmoderno. El análisis desde la perspectiva marxista, permite develar las conexiones existentes entre el modelo productivo, político y social y la naturaleza. </w:t>
      </w:r>
    </w:p>
    <w:p w14:paraId="6780EFA8" w14:textId="77777777" w:rsidR="003344E7" w:rsidRPr="003344E7" w:rsidRDefault="003344E7" w:rsidP="003344E7">
      <w:pPr>
        <w:autoSpaceDE w:val="0"/>
        <w:autoSpaceDN w:val="0"/>
        <w:adjustRightInd w:val="0"/>
        <w:spacing w:after="0" w:line="240" w:lineRule="auto"/>
        <w:jc w:val="both"/>
        <w:rPr>
          <w:rFonts w:cs="Arial"/>
          <w:color w:val="000000"/>
          <w:sz w:val="24"/>
          <w:szCs w:val="24"/>
          <w:lang w:val="es-MX"/>
        </w:rPr>
      </w:pPr>
      <w:r w:rsidRPr="003344E7">
        <w:rPr>
          <w:rFonts w:cs="Arial"/>
          <w:color w:val="000000"/>
          <w:sz w:val="24"/>
          <w:szCs w:val="24"/>
          <w:lang w:val="es-MX"/>
        </w:rPr>
        <w:t xml:space="preserve">La crisis ambiental y la reformulación de la relación entre sociedad y naturaleza, como objetivos fundamentales de la sociología ambiental, obligan a los ciudadanos y, por tanto, a los estudiantes de la materia a reflexionar críticamente sobre las prácticas sociales, sobre los conceptos de naturaleza y sociedad, sobre su visión antropocéntrica, sobre la dualidad sujeto-objeto y sobre su responsabilidad ética frente al mundo que van a dejar a las futuras generaciones. </w:t>
      </w:r>
    </w:p>
    <w:p w14:paraId="5876DEF7" w14:textId="77777777" w:rsidR="003344E7" w:rsidRDefault="003344E7" w:rsidP="003344E7">
      <w:pPr>
        <w:autoSpaceDE w:val="0"/>
        <w:autoSpaceDN w:val="0"/>
        <w:adjustRightInd w:val="0"/>
        <w:spacing w:after="0" w:line="240" w:lineRule="auto"/>
        <w:rPr>
          <w:rFonts w:ascii="Arial" w:hAnsi="Arial" w:cs="Arial"/>
          <w:b/>
          <w:bCs/>
          <w:color w:val="000000"/>
          <w:sz w:val="23"/>
          <w:szCs w:val="23"/>
          <w:lang w:val="es-MX"/>
        </w:rPr>
      </w:pPr>
    </w:p>
    <w:p w14:paraId="635488E3" w14:textId="77777777" w:rsidR="003344E7" w:rsidRPr="003344E7" w:rsidRDefault="003344E7" w:rsidP="003344E7">
      <w:pPr>
        <w:autoSpaceDE w:val="0"/>
        <w:autoSpaceDN w:val="0"/>
        <w:adjustRightInd w:val="0"/>
        <w:spacing w:after="0" w:line="240" w:lineRule="auto"/>
        <w:rPr>
          <w:rFonts w:ascii="Arial" w:hAnsi="Arial" w:cs="Arial"/>
          <w:color w:val="000000"/>
          <w:sz w:val="23"/>
          <w:szCs w:val="23"/>
          <w:lang w:val="es-MX"/>
        </w:rPr>
      </w:pPr>
      <w:r w:rsidRPr="003344E7">
        <w:rPr>
          <w:rFonts w:ascii="Arial" w:hAnsi="Arial" w:cs="Arial"/>
          <w:b/>
          <w:bCs/>
          <w:color w:val="000000"/>
          <w:sz w:val="23"/>
          <w:szCs w:val="23"/>
          <w:lang w:val="es-MX"/>
        </w:rPr>
        <w:t xml:space="preserve">OBJETIVOS GENERALES DE LA ASIGNATURA </w:t>
      </w:r>
    </w:p>
    <w:p w14:paraId="3D146087" w14:textId="77777777" w:rsidR="003344E7" w:rsidRPr="003344E7" w:rsidRDefault="003344E7" w:rsidP="003344E7">
      <w:pPr>
        <w:autoSpaceDE w:val="0"/>
        <w:autoSpaceDN w:val="0"/>
        <w:adjustRightInd w:val="0"/>
        <w:spacing w:after="0" w:line="240" w:lineRule="auto"/>
        <w:rPr>
          <w:rFonts w:ascii="Arial" w:hAnsi="Arial" w:cs="Arial"/>
          <w:color w:val="000000"/>
          <w:sz w:val="23"/>
          <w:szCs w:val="23"/>
          <w:lang w:val="es-MX"/>
        </w:rPr>
      </w:pPr>
    </w:p>
    <w:p w14:paraId="51C802BE" w14:textId="77777777" w:rsidR="006A791D" w:rsidRPr="006A791D" w:rsidRDefault="003344E7" w:rsidP="006A791D">
      <w:pPr>
        <w:pStyle w:val="Default"/>
        <w:jc w:val="both"/>
        <w:rPr>
          <w:rFonts w:asciiTheme="minorHAnsi" w:hAnsiTheme="minorHAnsi"/>
          <w:lang w:val="es-MX"/>
        </w:rPr>
      </w:pPr>
      <w:r w:rsidRPr="006A791D">
        <w:rPr>
          <w:rFonts w:asciiTheme="minorHAnsi" w:hAnsiTheme="minorHAnsi"/>
          <w:lang w:val="es-MX"/>
        </w:rPr>
        <w:t>1. Comprender la centralidad de la relación entre desarrollo y medioambiente desde una perspectiva integradora –sociológica-, en los procesos de transformación de la</w:t>
      </w:r>
      <w:r w:rsidR="006A791D">
        <w:rPr>
          <w:lang w:val="es-MX"/>
        </w:rPr>
        <w:t xml:space="preserve"> </w:t>
      </w:r>
      <w:r w:rsidR="006A791D" w:rsidRPr="006A791D">
        <w:rPr>
          <w:rFonts w:asciiTheme="minorHAnsi" w:hAnsiTheme="minorHAnsi"/>
          <w:lang w:val="es-MX"/>
        </w:rPr>
        <w:t xml:space="preserve">sociedad contemporánea y la urgencia de formular nuevos conceptos y políticas que superen o mitiguen la situación actual de degradación del medioambiente y las formas de explotación y exclusión social vigentes en el modelo actual centrado en el mercado. </w:t>
      </w:r>
    </w:p>
    <w:p w14:paraId="011E1BDA" w14:textId="77777777" w:rsidR="006A791D" w:rsidRPr="006A791D" w:rsidRDefault="006A791D" w:rsidP="006A791D">
      <w:pPr>
        <w:autoSpaceDE w:val="0"/>
        <w:autoSpaceDN w:val="0"/>
        <w:adjustRightInd w:val="0"/>
        <w:spacing w:after="0" w:line="240" w:lineRule="auto"/>
        <w:jc w:val="both"/>
        <w:rPr>
          <w:rFonts w:cs="Arial"/>
          <w:color w:val="000000"/>
          <w:sz w:val="24"/>
          <w:szCs w:val="24"/>
          <w:lang w:val="es-MX"/>
        </w:rPr>
      </w:pPr>
      <w:r w:rsidRPr="006A791D">
        <w:rPr>
          <w:rFonts w:cs="Arial"/>
          <w:color w:val="000000"/>
          <w:sz w:val="24"/>
          <w:szCs w:val="24"/>
          <w:lang w:val="es-MX"/>
        </w:rPr>
        <w:t xml:space="preserve">2. Desarrollar un pensamiento creador en las reflexiones en torno a los problemas que se enmarcan dentro del objeto y campo de la Sociología Ambiental a partir de un análisis holístico que les permita comprender las complejas relaciones existentes entre sociedad y naturaleza. </w:t>
      </w:r>
    </w:p>
    <w:p w14:paraId="7B1F3217" w14:textId="77777777" w:rsidR="006A791D" w:rsidRPr="006A791D" w:rsidRDefault="006A791D" w:rsidP="006A791D">
      <w:pPr>
        <w:autoSpaceDE w:val="0"/>
        <w:autoSpaceDN w:val="0"/>
        <w:adjustRightInd w:val="0"/>
        <w:spacing w:after="0" w:line="240" w:lineRule="auto"/>
        <w:jc w:val="both"/>
        <w:rPr>
          <w:rFonts w:cs="Arial"/>
          <w:color w:val="000000"/>
          <w:sz w:val="24"/>
          <w:szCs w:val="24"/>
          <w:lang w:val="es-MX"/>
        </w:rPr>
      </w:pPr>
      <w:r w:rsidRPr="006A791D">
        <w:rPr>
          <w:rFonts w:cs="Arial"/>
          <w:color w:val="000000"/>
          <w:sz w:val="24"/>
          <w:szCs w:val="24"/>
          <w:lang w:val="es-MX"/>
        </w:rPr>
        <w:t xml:space="preserve">3. Reconocer cómo han evolucionado las ideas y conceptos que intervienen en la relación medio ambiente y desarrollo, hasta la elaboración de propuestas conceptuales complejas. Proceso de construcción de la teoría en Sociología Ambiental. </w:t>
      </w:r>
    </w:p>
    <w:p w14:paraId="76D18986" w14:textId="77777777" w:rsidR="006A791D" w:rsidRPr="006A791D" w:rsidRDefault="006A791D" w:rsidP="006A791D">
      <w:pPr>
        <w:autoSpaceDE w:val="0"/>
        <w:autoSpaceDN w:val="0"/>
        <w:adjustRightInd w:val="0"/>
        <w:spacing w:after="0" w:line="240" w:lineRule="auto"/>
        <w:jc w:val="both"/>
        <w:rPr>
          <w:rFonts w:cs="Arial"/>
          <w:color w:val="000000"/>
          <w:sz w:val="24"/>
          <w:szCs w:val="24"/>
          <w:lang w:val="es-MX"/>
        </w:rPr>
      </w:pPr>
      <w:r w:rsidRPr="006A791D">
        <w:rPr>
          <w:rFonts w:cs="Arial"/>
          <w:color w:val="000000"/>
          <w:sz w:val="24"/>
          <w:szCs w:val="24"/>
          <w:lang w:val="es-MX"/>
        </w:rPr>
        <w:t xml:space="preserve">4. Identificar el carácter de las propuestas conceptuales, el contexto y los intereses que intervienen. </w:t>
      </w:r>
    </w:p>
    <w:p w14:paraId="5F95D815" w14:textId="77777777" w:rsidR="006A791D" w:rsidRPr="006A791D" w:rsidRDefault="006A791D" w:rsidP="006A791D">
      <w:pPr>
        <w:autoSpaceDE w:val="0"/>
        <w:autoSpaceDN w:val="0"/>
        <w:adjustRightInd w:val="0"/>
        <w:spacing w:after="0" w:line="240" w:lineRule="auto"/>
        <w:jc w:val="both"/>
        <w:rPr>
          <w:rFonts w:cs="Arial"/>
          <w:color w:val="000000"/>
          <w:sz w:val="24"/>
          <w:szCs w:val="24"/>
          <w:lang w:val="es-MX"/>
        </w:rPr>
      </w:pPr>
      <w:r w:rsidRPr="006A791D">
        <w:rPr>
          <w:rFonts w:cs="Arial"/>
          <w:color w:val="000000"/>
          <w:sz w:val="24"/>
          <w:szCs w:val="24"/>
          <w:lang w:val="es-MX"/>
        </w:rPr>
        <w:t xml:space="preserve">5. Caracterizar la situación actual y las principales propuestas sobre desarrollo y medioambiente que prevalecen en América Latina, sus alcances y limitaciones. </w:t>
      </w:r>
    </w:p>
    <w:p w14:paraId="128F87F5" w14:textId="77777777" w:rsidR="006A791D" w:rsidRPr="006A791D" w:rsidRDefault="006A791D" w:rsidP="006A791D">
      <w:pPr>
        <w:autoSpaceDE w:val="0"/>
        <w:autoSpaceDN w:val="0"/>
        <w:adjustRightInd w:val="0"/>
        <w:spacing w:after="0" w:line="240" w:lineRule="auto"/>
        <w:jc w:val="both"/>
        <w:rPr>
          <w:rFonts w:cs="Arial"/>
          <w:color w:val="000000"/>
          <w:sz w:val="24"/>
          <w:szCs w:val="24"/>
          <w:lang w:val="es-MX"/>
        </w:rPr>
      </w:pPr>
      <w:r w:rsidRPr="006A791D">
        <w:rPr>
          <w:rFonts w:cs="Arial"/>
          <w:color w:val="000000"/>
          <w:sz w:val="24"/>
          <w:szCs w:val="24"/>
          <w:lang w:val="es-MX"/>
        </w:rPr>
        <w:lastRenderedPageBreak/>
        <w:t xml:space="preserve">6. Analizar las propuestas de los organismos internacionales sobre el desarrollo, centrando la atención en la formulación del concepto de Desarrollo Humano del PNUD y su posicionamiento frente al medioambiente. </w:t>
      </w:r>
    </w:p>
    <w:p w14:paraId="275F6BD1" w14:textId="77777777" w:rsidR="006A791D" w:rsidRPr="006A791D" w:rsidRDefault="006A791D" w:rsidP="006A791D">
      <w:pPr>
        <w:autoSpaceDE w:val="0"/>
        <w:autoSpaceDN w:val="0"/>
        <w:adjustRightInd w:val="0"/>
        <w:spacing w:after="0" w:line="240" w:lineRule="auto"/>
        <w:jc w:val="both"/>
        <w:rPr>
          <w:rFonts w:cs="Arial"/>
          <w:color w:val="000000"/>
          <w:sz w:val="24"/>
          <w:szCs w:val="24"/>
          <w:lang w:val="es-MX"/>
        </w:rPr>
      </w:pPr>
      <w:r w:rsidRPr="006A791D">
        <w:rPr>
          <w:rFonts w:cs="Arial"/>
          <w:color w:val="000000"/>
          <w:sz w:val="24"/>
          <w:szCs w:val="24"/>
          <w:lang w:val="es-MX"/>
        </w:rPr>
        <w:t xml:space="preserve">7. Enmarcar el debate en torno a la Educación para el Desarrollo Sostenible. </w:t>
      </w:r>
    </w:p>
    <w:p w14:paraId="12B7F20B" w14:textId="77777777" w:rsidR="007C190F" w:rsidRPr="006A791D" w:rsidRDefault="006A791D" w:rsidP="006A791D">
      <w:pPr>
        <w:jc w:val="both"/>
        <w:rPr>
          <w:color w:val="000000" w:themeColor="text1"/>
          <w:spacing w:val="-12"/>
          <w:sz w:val="24"/>
          <w:szCs w:val="24"/>
        </w:rPr>
      </w:pPr>
      <w:r w:rsidRPr="006A791D">
        <w:rPr>
          <w:rFonts w:cs="Arial"/>
          <w:color w:val="000000"/>
          <w:sz w:val="24"/>
          <w:szCs w:val="24"/>
          <w:lang w:val="es-MX"/>
        </w:rPr>
        <w:t>8. Utilizar los conocimientos y habilidades metodológicas adquiridas en cursos anteriores para la investigación ambiental.</w:t>
      </w:r>
    </w:p>
    <w:p w14:paraId="35CD3D8E" w14:textId="77777777" w:rsidR="006A791D" w:rsidRPr="006A791D" w:rsidRDefault="006A791D" w:rsidP="006A791D">
      <w:pPr>
        <w:autoSpaceDE w:val="0"/>
        <w:autoSpaceDN w:val="0"/>
        <w:adjustRightInd w:val="0"/>
        <w:spacing w:after="0" w:line="240" w:lineRule="auto"/>
        <w:rPr>
          <w:rFonts w:ascii="Arial" w:hAnsi="Arial" w:cs="Arial"/>
          <w:color w:val="000000"/>
          <w:sz w:val="23"/>
          <w:szCs w:val="23"/>
          <w:lang w:val="es-MX"/>
        </w:rPr>
      </w:pPr>
      <w:r w:rsidRPr="006A791D">
        <w:rPr>
          <w:rFonts w:ascii="Arial" w:hAnsi="Arial" w:cs="Arial"/>
          <w:b/>
          <w:bCs/>
          <w:color w:val="000000"/>
          <w:sz w:val="23"/>
          <w:szCs w:val="23"/>
          <w:lang w:val="es-MX"/>
        </w:rPr>
        <w:t xml:space="preserve">BIBLIOGRAFÍA </w:t>
      </w:r>
    </w:p>
    <w:p w14:paraId="1DBF34D9" w14:textId="77777777" w:rsidR="006A791D" w:rsidRPr="006A791D" w:rsidRDefault="006A791D" w:rsidP="006A791D">
      <w:pPr>
        <w:autoSpaceDE w:val="0"/>
        <w:autoSpaceDN w:val="0"/>
        <w:adjustRightInd w:val="0"/>
        <w:spacing w:after="0" w:line="240" w:lineRule="auto"/>
        <w:rPr>
          <w:rFonts w:ascii="Arial" w:hAnsi="Arial" w:cs="Arial"/>
          <w:color w:val="000000"/>
          <w:sz w:val="23"/>
          <w:szCs w:val="23"/>
          <w:lang w:val="es-MX"/>
        </w:rPr>
      </w:pPr>
      <w:r w:rsidRPr="006A791D">
        <w:rPr>
          <w:rFonts w:ascii="Arial" w:hAnsi="Arial" w:cs="Arial"/>
          <w:b/>
          <w:bCs/>
          <w:color w:val="000000"/>
          <w:sz w:val="23"/>
          <w:szCs w:val="23"/>
          <w:lang w:val="es-MX"/>
        </w:rPr>
        <w:t xml:space="preserve">Básica </w:t>
      </w:r>
    </w:p>
    <w:p w14:paraId="4B5B2E84" w14:textId="77777777" w:rsidR="006A791D" w:rsidRPr="006A791D" w:rsidRDefault="006A791D" w:rsidP="00C942D8">
      <w:pPr>
        <w:pStyle w:val="NoSpacing"/>
        <w:rPr>
          <w:lang w:val="es-MX"/>
        </w:rPr>
      </w:pPr>
      <w:r w:rsidRPr="006A791D">
        <w:rPr>
          <w:lang w:val="es-MX"/>
        </w:rPr>
        <w:t xml:space="preserve">1. </w:t>
      </w:r>
      <w:proofErr w:type="spellStart"/>
      <w:r w:rsidRPr="006A791D">
        <w:rPr>
          <w:lang w:val="es-MX"/>
        </w:rPr>
        <w:t>Aledo</w:t>
      </w:r>
      <w:proofErr w:type="spellEnd"/>
      <w:r w:rsidRPr="006A791D">
        <w:rPr>
          <w:lang w:val="es-MX"/>
        </w:rPr>
        <w:t xml:space="preserve"> Tur Antonio y José Andrés Domínguez (compiladores). (2001).Sociología Ambiental. Grupo Editorial Universitario. España, </w:t>
      </w:r>
    </w:p>
    <w:p w14:paraId="041454F3" w14:textId="77777777" w:rsidR="006A791D" w:rsidRPr="006A791D" w:rsidRDefault="006A791D" w:rsidP="00C942D8">
      <w:pPr>
        <w:pStyle w:val="NoSpacing"/>
        <w:rPr>
          <w:lang w:val="es-MX"/>
        </w:rPr>
      </w:pPr>
    </w:p>
    <w:p w14:paraId="1B0B9D56" w14:textId="77777777" w:rsidR="006A791D" w:rsidRPr="006A791D" w:rsidRDefault="006A791D" w:rsidP="00C942D8">
      <w:pPr>
        <w:pStyle w:val="NoSpacing"/>
        <w:rPr>
          <w:lang w:val="es-MX"/>
        </w:rPr>
      </w:pPr>
      <w:r w:rsidRPr="006A791D">
        <w:rPr>
          <w:bCs/>
          <w:lang w:val="es-MX"/>
        </w:rPr>
        <w:t xml:space="preserve">Complementaria </w:t>
      </w:r>
    </w:p>
    <w:p w14:paraId="279FA26B" w14:textId="77777777" w:rsidR="006A791D" w:rsidRPr="006A791D" w:rsidRDefault="006A791D" w:rsidP="00C942D8">
      <w:pPr>
        <w:pStyle w:val="NoSpacing"/>
        <w:rPr>
          <w:lang w:val="es-MX"/>
        </w:rPr>
      </w:pPr>
      <w:r w:rsidRPr="006A791D">
        <w:rPr>
          <w:lang w:val="es-MX"/>
        </w:rPr>
        <w:t xml:space="preserve">2. Bernard J. Nebel y Richard T. Wright. Ciencias Ambientales. Ecología y Desarrollo Sostenible. Prentice Hall, 2002. Sexta edición. </w:t>
      </w:r>
    </w:p>
    <w:p w14:paraId="3226A2DC" w14:textId="77777777" w:rsidR="006A791D" w:rsidRPr="006A791D" w:rsidRDefault="006A791D" w:rsidP="00C942D8">
      <w:pPr>
        <w:pStyle w:val="NoSpacing"/>
        <w:rPr>
          <w:lang w:val="es-MX"/>
        </w:rPr>
      </w:pPr>
      <w:r w:rsidRPr="006A791D">
        <w:rPr>
          <w:lang w:val="es-MX"/>
        </w:rPr>
        <w:t xml:space="preserve">3. Elizalde Antonio (compilador). Las nuevas utopías de la diversidad. Lo deseable vuelve a ser posible. Universidad Bolivariana, Santiago de Chile, 2003. </w:t>
      </w:r>
    </w:p>
    <w:p w14:paraId="0F42B069" w14:textId="77777777" w:rsidR="006A791D" w:rsidRPr="006A791D" w:rsidRDefault="006A791D" w:rsidP="00C942D8">
      <w:pPr>
        <w:pStyle w:val="NoSpacing"/>
        <w:rPr>
          <w:lang w:val="es-MX"/>
        </w:rPr>
      </w:pPr>
      <w:r w:rsidRPr="006A791D">
        <w:rPr>
          <w:lang w:val="es-MX"/>
        </w:rPr>
        <w:t xml:space="preserve">4. García Ferrando Manuel. Pensar nuestra sociedad global. Fundamentos de Sociología. Editorial Tirant Lo Blanch, Valencia, España, 2005. </w:t>
      </w:r>
    </w:p>
    <w:p w14:paraId="0C76617F" w14:textId="77777777" w:rsidR="006A791D" w:rsidRPr="006A791D" w:rsidRDefault="006A791D" w:rsidP="00C942D8">
      <w:pPr>
        <w:pStyle w:val="NoSpacing"/>
        <w:rPr>
          <w:lang w:val="es-MX"/>
        </w:rPr>
      </w:pPr>
      <w:r w:rsidRPr="006A791D">
        <w:rPr>
          <w:lang w:val="es-MX"/>
        </w:rPr>
        <w:t xml:space="preserve">5. García, Jaime. Hacia una lista potencial de Bienes Ambientales para Sudamérica: Criterios Para Una Perspectiva de Desarrollo Sostenible. </w:t>
      </w:r>
      <w:proofErr w:type="spellStart"/>
      <w:r w:rsidRPr="006A791D">
        <w:rPr>
          <w:lang w:val="en-US"/>
        </w:rPr>
        <w:t>Publicado</w:t>
      </w:r>
      <w:proofErr w:type="spellEnd"/>
      <w:r w:rsidRPr="006A791D">
        <w:rPr>
          <w:lang w:val="en-US"/>
        </w:rPr>
        <w:t xml:space="preserve"> </w:t>
      </w:r>
      <w:proofErr w:type="spellStart"/>
      <w:r w:rsidRPr="006A791D">
        <w:rPr>
          <w:lang w:val="en-US"/>
        </w:rPr>
        <w:t>por</w:t>
      </w:r>
      <w:proofErr w:type="spellEnd"/>
      <w:r w:rsidRPr="006A791D">
        <w:rPr>
          <w:lang w:val="en-US"/>
        </w:rPr>
        <w:t xml:space="preserve">: Centre for Trade and Sustainable Development (ICTSD), Geneva, Switzerland. </w:t>
      </w:r>
      <w:r w:rsidRPr="006A791D">
        <w:rPr>
          <w:lang w:val="es-MX"/>
        </w:rPr>
        <w:t xml:space="preserve">(2006) </w:t>
      </w:r>
    </w:p>
    <w:p w14:paraId="34870534" w14:textId="77777777" w:rsidR="006A791D" w:rsidRPr="006A791D" w:rsidRDefault="006A791D" w:rsidP="00C942D8">
      <w:pPr>
        <w:pStyle w:val="NoSpacing"/>
        <w:rPr>
          <w:lang w:val="es-MX"/>
        </w:rPr>
      </w:pPr>
      <w:r w:rsidRPr="006A791D">
        <w:rPr>
          <w:lang w:val="es-MX"/>
        </w:rPr>
        <w:t xml:space="preserve">6. </w:t>
      </w:r>
      <w:proofErr w:type="spellStart"/>
      <w:r w:rsidRPr="006A791D">
        <w:rPr>
          <w:lang w:val="es-MX"/>
        </w:rPr>
        <w:t>Gligo</w:t>
      </w:r>
      <w:proofErr w:type="spellEnd"/>
      <w:r w:rsidRPr="006A791D">
        <w:rPr>
          <w:lang w:val="es-MX"/>
        </w:rPr>
        <w:t xml:space="preserve"> V. </w:t>
      </w:r>
      <w:proofErr w:type="spellStart"/>
      <w:r w:rsidRPr="006A791D">
        <w:rPr>
          <w:lang w:val="es-MX"/>
        </w:rPr>
        <w:t>Nicolo</w:t>
      </w:r>
      <w:proofErr w:type="spellEnd"/>
      <w:r w:rsidRPr="006A791D">
        <w:rPr>
          <w:lang w:val="es-MX"/>
        </w:rPr>
        <w:t xml:space="preserve">. Estilos de desarrollo y medio ambiente en América Latina, un cuarto de siglo después. Serie Medio Ambiente y Desarrollo 126. Editado por CEPAL, Santiago de Chile, 2006. ISSN impreso 1564-4189, ISSN electrónico 1680-8886. </w:t>
      </w:r>
    </w:p>
    <w:p w14:paraId="3ADF5AFB" w14:textId="77777777" w:rsidR="006A791D" w:rsidRPr="006A791D" w:rsidRDefault="006A791D" w:rsidP="00C942D8">
      <w:pPr>
        <w:pStyle w:val="NoSpacing"/>
        <w:rPr>
          <w:lang w:val="es-MX"/>
        </w:rPr>
      </w:pPr>
      <w:r w:rsidRPr="006A791D">
        <w:rPr>
          <w:lang w:val="es-MX"/>
        </w:rPr>
        <w:t xml:space="preserve">7. Gómez Piñeiro Javier. Planificación y Gestión del Medio Ambiente: Políticas Ambientales. Propuestas y Planteamientos Internacionales Tomado de Revista </w:t>
      </w:r>
      <w:proofErr w:type="spellStart"/>
      <w:r w:rsidRPr="006A791D">
        <w:rPr>
          <w:lang w:val="es-MX"/>
        </w:rPr>
        <w:t>Lurralde</w:t>
      </w:r>
      <w:proofErr w:type="spellEnd"/>
      <w:r w:rsidRPr="006A791D">
        <w:rPr>
          <w:lang w:val="es-MX"/>
        </w:rPr>
        <w:t xml:space="preserve">: Inv. </w:t>
      </w:r>
      <w:proofErr w:type="spellStart"/>
      <w:r w:rsidRPr="006A791D">
        <w:rPr>
          <w:lang w:val="es-MX"/>
        </w:rPr>
        <w:t>Espac</w:t>
      </w:r>
      <w:proofErr w:type="spellEnd"/>
      <w:r w:rsidRPr="006A791D">
        <w:rPr>
          <w:lang w:val="es-MX"/>
        </w:rPr>
        <w:t xml:space="preserve">. N. 19 (1996) P. 9-27 </w:t>
      </w:r>
      <w:proofErr w:type="spellStart"/>
      <w:r w:rsidRPr="006A791D">
        <w:rPr>
          <w:lang w:val="es-MX"/>
        </w:rPr>
        <w:t>Issn</w:t>
      </w:r>
      <w:proofErr w:type="spellEnd"/>
      <w:r w:rsidRPr="006A791D">
        <w:rPr>
          <w:lang w:val="es-MX"/>
        </w:rPr>
        <w:t xml:space="preserve"> 1697-3070. </w:t>
      </w:r>
    </w:p>
    <w:p w14:paraId="25B226C7" w14:textId="77777777" w:rsidR="006A791D" w:rsidRPr="006A791D" w:rsidRDefault="006A791D" w:rsidP="00C942D8">
      <w:pPr>
        <w:pStyle w:val="NoSpacing"/>
        <w:rPr>
          <w:lang w:val="es-MX"/>
        </w:rPr>
      </w:pPr>
      <w:r w:rsidRPr="006A791D">
        <w:rPr>
          <w:lang w:val="es-MX"/>
        </w:rPr>
        <w:t xml:space="preserve">8. </w:t>
      </w:r>
      <w:proofErr w:type="spellStart"/>
      <w:r w:rsidRPr="006A791D">
        <w:rPr>
          <w:lang w:val="es-MX"/>
        </w:rPr>
        <w:t>Gorane</w:t>
      </w:r>
      <w:proofErr w:type="spellEnd"/>
      <w:r w:rsidRPr="006A791D">
        <w:rPr>
          <w:lang w:val="es-MX"/>
        </w:rPr>
        <w:t xml:space="preserve"> </w:t>
      </w:r>
      <w:proofErr w:type="spellStart"/>
      <w:r w:rsidRPr="006A791D">
        <w:rPr>
          <w:lang w:val="es-MX"/>
        </w:rPr>
        <w:t>Artieda</w:t>
      </w:r>
      <w:proofErr w:type="spellEnd"/>
      <w:r w:rsidRPr="006A791D">
        <w:rPr>
          <w:lang w:val="es-MX"/>
        </w:rPr>
        <w:t xml:space="preserve"> </w:t>
      </w:r>
      <w:proofErr w:type="spellStart"/>
      <w:r w:rsidRPr="006A791D">
        <w:rPr>
          <w:lang w:val="es-MX"/>
        </w:rPr>
        <w:t>Apeztegia</w:t>
      </w:r>
      <w:proofErr w:type="spellEnd"/>
      <w:r w:rsidRPr="006A791D">
        <w:rPr>
          <w:lang w:val="es-MX"/>
        </w:rPr>
        <w:t xml:space="preserve">. Educación Ambiental: Cuestiones Básicas. Tomado de la Revista </w:t>
      </w:r>
      <w:proofErr w:type="spellStart"/>
      <w:r w:rsidRPr="006A791D">
        <w:rPr>
          <w:lang w:val="es-MX"/>
        </w:rPr>
        <w:t>Lurralde</w:t>
      </w:r>
      <w:proofErr w:type="spellEnd"/>
      <w:r w:rsidRPr="006A791D">
        <w:rPr>
          <w:lang w:val="es-MX"/>
        </w:rPr>
        <w:t xml:space="preserve"> </w:t>
      </w:r>
      <w:proofErr w:type="spellStart"/>
      <w:r w:rsidRPr="006A791D">
        <w:rPr>
          <w:lang w:val="es-MX"/>
        </w:rPr>
        <w:t>inves</w:t>
      </w:r>
      <w:proofErr w:type="spellEnd"/>
      <w:r w:rsidRPr="006A791D">
        <w:rPr>
          <w:lang w:val="es-MX"/>
        </w:rPr>
        <w:t xml:space="preserve">. </w:t>
      </w:r>
      <w:proofErr w:type="gramStart"/>
      <w:r w:rsidRPr="006A791D">
        <w:rPr>
          <w:lang w:val="es-MX"/>
        </w:rPr>
        <w:t>esp</w:t>
      </w:r>
      <w:proofErr w:type="gramEnd"/>
      <w:r w:rsidRPr="006A791D">
        <w:rPr>
          <w:lang w:val="es-MX"/>
        </w:rPr>
        <w:t xml:space="preserve">. 22 (1999) p.279-298 ISSN 1697-3070. </w:t>
      </w:r>
    </w:p>
    <w:p w14:paraId="3E8660BB" w14:textId="77777777" w:rsidR="006A791D" w:rsidRPr="006A791D" w:rsidRDefault="006A791D" w:rsidP="00C942D8">
      <w:pPr>
        <w:pStyle w:val="NoSpacing"/>
        <w:rPr>
          <w:lang w:val="es-MX"/>
        </w:rPr>
      </w:pPr>
      <w:r w:rsidRPr="006A791D">
        <w:rPr>
          <w:lang w:val="es-MX"/>
        </w:rPr>
        <w:t xml:space="preserve">9. </w:t>
      </w:r>
      <w:proofErr w:type="spellStart"/>
      <w:r w:rsidRPr="006A791D">
        <w:rPr>
          <w:lang w:val="es-MX"/>
        </w:rPr>
        <w:t>Gudynas</w:t>
      </w:r>
      <w:proofErr w:type="spellEnd"/>
      <w:r w:rsidRPr="006A791D">
        <w:rPr>
          <w:lang w:val="es-MX"/>
        </w:rPr>
        <w:t xml:space="preserve"> Eduardo. Globalización, Políticas Sociales y Medio Ambiente. Publicado En: Tareas, Revista Centro Estudios Latinoamericanos Cela, Panamá, 98: 23-44, 1998. </w:t>
      </w:r>
    </w:p>
    <w:p w14:paraId="4439C7DD" w14:textId="77777777" w:rsidR="006A791D" w:rsidRPr="006A791D" w:rsidRDefault="006A791D" w:rsidP="00C942D8">
      <w:pPr>
        <w:pStyle w:val="NoSpacing"/>
        <w:rPr>
          <w:lang w:val="es-MX"/>
        </w:rPr>
      </w:pPr>
      <w:r w:rsidRPr="006A791D">
        <w:rPr>
          <w:lang w:val="es-MX"/>
        </w:rPr>
        <w:t xml:space="preserve">10. IIED. Estrategias de desarrollo sostenible. Libro de Consulta. </w:t>
      </w:r>
      <w:proofErr w:type="spellStart"/>
      <w:r w:rsidRPr="006A791D">
        <w:rPr>
          <w:lang w:val="es-MX"/>
        </w:rPr>
        <w:t>Earthscan</w:t>
      </w:r>
      <w:proofErr w:type="spellEnd"/>
      <w:r w:rsidRPr="006A791D">
        <w:rPr>
          <w:lang w:val="es-MX"/>
        </w:rPr>
        <w:t xml:space="preserve"> </w:t>
      </w:r>
      <w:proofErr w:type="spellStart"/>
      <w:r w:rsidRPr="006A791D">
        <w:rPr>
          <w:lang w:val="es-MX"/>
        </w:rPr>
        <w:t>Publications</w:t>
      </w:r>
      <w:proofErr w:type="spellEnd"/>
      <w:r w:rsidRPr="006A791D">
        <w:rPr>
          <w:lang w:val="es-MX"/>
        </w:rPr>
        <w:t xml:space="preserve"> Ltd. Primera Edición. Reino Unido, 2002. </w:t>
      </w:r>
    </w:p>
    <w:p w14:paraId="77B552A2" w14:textId="77777777" w:rsidR="006A791D" w:rsidRPr="006A791D" w:rsidRDefault="006A791D" w:rsidP="00C942D8">
      <w:pPr>
        <w:pStyle w:val="NoSpacing"/>
        <w:rPr>
          <w:lang w:val="es-MX"/>
        </w:rPr>
      </w:pPr>
      <w:r w:rsidRPr="006A791D">
        <w:rPr>
          <w:lang w:val="es-MX"/>
        </w:rPr>
        <w:t xml:space="preserve">11. </w:t>
      </w:r>
      <w:proofErr w:type="spellStart"/>
      <w:r w:rsidRPr="006A791D">
        <w:rPr>
          <w:lang w:val="es-MX"/>
        </w:rPr>
        <w:t>Leff</w:t>
      </w:r>
      <w:proofErr w:type="spellEnd"/>
      <w:r w:rsidRPr="006A791D">
        <w:rPr>
          <w:lang w:val="es-MX"/>
        </w:rPr>
        <w:t xml:space="preserve">, Enrique. La Geopolítica de la Biodiversidad y el Desarrollo Sustentable: </w:t>
      </w:r>
      <w:proofErr w:type="spellStart"/>
      <w:r w:rsidRPr="006A791D">
        <w:rPr>
          <w:lang w:val="es-MX"/>
        </w:rPr>
        <w:t>economización</w:t>
      </w:r>
      <w:proofErr w:type="spellEnd"/>
      <w:r w:rsidRPr="006A791D">
        <w:rPr>
          <w:lang w:val="es-MX"/>
        </w:rPr>
        <w:t xml:space="preserve"> del mundo, racionalidad ambiental y reapropiación social de la naturaleza. Coordinador, Red de Formación Ambiental para América Latina y el Caribe, Programa de las Naciones Unidas para el Medio Ambiente. </w:t>
      </w:r>
    </w:p>
    <w:p w14:paraId="022FF988" w14:textId="77777777" w:rsidR="006A791D" w:rsidRPr="006A791D" w:rsidRDefault="006A791D" w:rsidP="00C942D8">
      <w:pPr>
        <w:pStyle w:val="NoSpacing"/>
        <w:rPr>
          <w:lang w:val="es-MX"/>
        </w:rPr>
      </w:pPr>
      <w:r w:rsidRPr="006A791D">
        <w:rPr>
          <w:lang w:val="es-MX"/>
        </w:rPr>
        <w:t xml:space="preserve">12. Limón Domínguez Dolores. Pedagogía Ambiental. Propuestas de cambio para una sociedad comprometida. Promociones y Publicaciones Universitarias. Segunda Edición. Barcelona, 2002. </w:t>
      </w:r>
    </w:p>
    <w:p w14:paraId="05848072" w14:textId="77777777" w:rsidR="006A791D" w:rsidRPr="006A791D" w:rsidRDefault="006A791D" w:rsidP="00C942D8">
      <w:pPr>
        <w:pStyle w:val="NoSpacing"/>
        <w:rPr>
          <w:lang w:val="es-MX"/>
        </w:rPr>
      </w:pPr>
      <w:r w:rsidRPr="006A791D">
        <w:rPr>
          <w:lang w:val="es-MX"/>
        </w:rPr>
        <w:t xml:space="preserve">13. Lizárraga </w:t>
      </w:r>
      <w:proofErr w:type="spellStart"/>
      <w:r w:rsidRPr="006A791D">
        <w:rPr>
          <w:lang w:val="es-MX"/>
        </w:rPr>
        <w:t>Bobbio</w:t>
      </w:r>
      <w:proofErr w:type="spellEnd"/>
      <w:r w:rsidRPr="006A791D">
        <w:rPr>
          <w:lang w:val="es-MX"/>
        </w:rPr>
        <w:t xml:space="preserve">, Raúl. Desarrollo sostenible y manejo racional de los recursos naturales. En www.revistadesarrollohumano.org - Boletín Nº 30 - Marzo 2007 </w:t>
      </w:r>
    </w:p>
    <w:p w14:paraId="47404512" w14:textId="77777777" w:rsidR="006A791D" w:rsidRPr="006A791D" w:rsidRDefault="006A791D" w:rsidP="00C942D8">
      <w:pPr>
        <w:pStyle w:val="NoSpacing"/>
        <w:rPr>
          <w:lang w:val="es-MX"/>
        </w:rPr>
      </w:pPr>
      <w:r w:rsidRPr="006A791D">
        <w:rPr>
          <w:lang w:val="es-MX"/>
        </w:rPr>
        <w:lastRenderedPageBreak/>
        <w:t xml:space="preserve">14. Naciones Unidas. Declaración de Río sobre el Medio Ambiente y el Desarrollo. 1992. En: www.un.org/esa/sustdev/documents/agenda21/spanish/riodeclaration.htm </w:t>
      </w:r>
    </w:p>
    <w:p w14:paraId="07A6A218" w14:textId="77777777" w:rsidR="006A791D" w:rsidRPr="006A791D" w:rsidRDefault="006A791D" w:rsidP="00C942D8">
      <w:pPr>
        <w:pStyle w:val="NoSpacing"/>
        <w:rPr>
          <w:lang w:val="es-MX"/>
        </w:rPr>
      </w:pPr>
      <w:r w:rsidRPr="006A791D">
        <w:rPr>
          <w:lang w:val="es-MX"/>
        </w:rPr>
        <w:t xml:space="preserve">15. Naciones Unidas. Informe de la Cumbre Mundial sobre el Desarrollo Sostenible Johannesburgo (Sudáfrica). Publicación de las Naciones Unidas. ISBN 92-1-304231-0. Nueva York, 2002. </w:t>
      </w:r>
    </w:p>
    <w:p w14:paraId="1EA51FC1" w14:textId="77777777" w:rsidR="006A791D" w:rsidRPr="006A791D" w:rsidRDefault="006A791D" w:rsidP="00C942D8">
      <w:pPr>
        <w:pStyle w:val="NoSpacing"/>
        <w:rPr>
          <w:lang w:val="es-MX"/>
        </w:rPr>
      </w:pPr>
      <w:r w:rsidRPr="006A791D">
        <w:rPr>
          <w:lang w:val="es-MX"/>
        </w:rPr>
        <w:t>16. Pardo Mercedes. Sociología y Medioambiente: Estado de la cuestión. Revista Internacional De Sociología, (</w:t>
      </w:r>
      <w:proofErr w:type="spellStart"/>
      <w:r w:rsidRPr="006A791D">
        <w:rPr>
          <w:lang w:val="es-MX"/>
        </w:rPr>
        <w:t>Ris</w:t>
      </w:r>
      <w:proofErr w:type="spellEnd"/>
      <w:r w:rsidRPr="006A791D">
        <w:rPr>
          <w:lang w:val="es-MX"/>
        </w:rPr>
        <w:t xml:space="preserve">), Nº 19-20:329-367. 1998. </w:t>
      </w:r>
    </w:p>
    <w:p w14:paraId="3FBFE8F5" w14:textId="77777777" w:rsidR="006A791D" w:rsidRPr="006A791D" w:rsidRDefault="006A791D" w:rsidP="00C942D8">
      <w:pPr>
        <w:pStyle w:val="NoSpacing"/>
        <w:rPr>
          <w:lang w:val="es-MX"/>
        </w:rPr>
      </w:pPr>
      <w:r w:rsidRPr="006A791D">
        <w:rPr>
          <w:lang w:val="es-MX"/>
        </w:rPr>
        <w:t xml:space="preserve">17. Paz </w:t>
      </w:r>
      <w:proofErr w:type="spellStart"/>
      <w:r w:rsidRPr="006A791D">
        <w:rPr>
          <w:lang w:val="es-MX"/>
        </w:rPr>
        <w:t>Larraguibel</w:t>
      </w:r>
      <w:proofErr w:type="spellEnd"/>
      <w:r w:rsidRPr="006A791D">
        <w:rPr>
          <w:lang w:val="es-MX"/>
        </w:rPr>
        <w:t xml:space="preserve"> </w:t>
      </w:r>
      <w:proofErr w:type="spellStart"/>
      <w:r w:rsidRPr="006A791D">
        <w:rPr>
          <w:lang w:val="es-MX"/>
        </w:rPr>
        <w:t>Galarce</w:t>
      </w:r>
      <w:proofErr w:type="spellEnd"/>
      <w:r w:rsidRPr="006A791D">
        <w:rPr>
          <w:lang w:val="es-MX"/>
        </w:rPr>
        <w:t xml:space="preserve">, Carmen. De la Utopía a la Acción: La Construcción de la Sustentabilidad desde el Espacio Local (Aportes Ciudadanos al Desarrollo Sustentable). Revista </w:t>
      </w:r>
      <w:proofErr w:type="spellStart"/>
      <w:r w:rsidRPr="006A791D">
        <w:rPr>
          <w:lang w:val="es-MX"/>
        </w:rPr>
        <w:t>Mad</w:t>
      </w:r>
      <w:proofErr w:type="spellEnd"/>
      <w:r w:rsidRPr="006A791D">
        <w:rPr>
          <w:lang w:val="es-MX"/>
        </w:rPr>
        <w:t xml:space="preserve">. No.6. Mayo 2002. Departamento de Antropología. Universidad de Chile. http://sociales.uchile.cl/publicaciones/mad/06/paper08.pdf </w:t>
      </w:r>
    </w:p>
    <w:p w14:paraId="4058E189" w14:textId="77777777" w:rsidR="006A791D" w:rsidRPr="006A791D" w:rsidRDefault="006A791D" w:rsidP="00C942D8">
      <w:pPr>
        <w:pStyle w:val="NoSpacing"/>
        <w:rPr>
          <w:lang w:val="es-MX"/>
        </w:rPr>
      </w:pPr>
      <w:r w:rsidRPr="006A791D">
        <w:rPr>
          <w:lang w:val="es-MX"/>
        </w:rPr>
        <w:t xml:space="preserve">18. Pérez Cruz, José Rubén. Medio Ambiente, globalización, mercado y desarrollo humano (Un breve recuento histórico y situación actual del debate) Aportes, Revista de la Facultad de Economía, BUAP, Año X, Número 28, Enero -Abril de 2005. </w:t>
      </w:r>
    </w:p>
    <w:p w14:paraId="2CD11924" w14:textId="77777777" w:rsidR="006A791D" w:rsidRPr="006A791D" w:rsidRDefault="006A791D" w:rsidP="00C942D8">
      <w:pPr>
        <w:pStyle w:val="NoSpacing"/>
        <w:rPr>
          <w:lang w:val="es-MX"/>
        </w:rPr>
      </w:pPr>
      <w:r w:rsidRPr="006A791D">
        <w:rPr>
          <w:lang w:val="es-MX"/>
        </w:rPr>
        <w:t xml:space="preserve">19. </w:t>
      </w:r>
      <w:proofErr w:type="spellStart"/>
      <w:r w:rsidRPr="006A791D">
        <w:rPr>
          <w:lang w:val="es-MX"/>
        </w:rPr>
        <w:t>Pichs</w:t>
      </w:r>
      <w:proofErr w:type="spellEnd"/>
      <w:r w:rsidRPr="006A791D">
        <w:rPr>
          <w:lang w:val="es-MX"/>
        </w:rPr>
        <w:t xml:space="preserve"> Madruga, Ramón. El debate internacional sobre medio ambiente y desarrollo. Ponencia al Seminario Internacional sobre Globalización y sus implicaciones para América Latina CIEM, La Habana, 29-30 Abril 1997 </w:t>
      </w:r>
    </w:p>
    <w:p w14:paraId="6CBE41C8" w14:textId="77777777" w:rsidR="006A791D" w:rsidRPr="006A791D" w:rsidRDefault="006A791D" w:rsidP="00C942D8">
      <w:pPr>
        <w:pStyle w:val="NoSpacing"/>
        <w:rPr>
          <w:lang w:val="es-MX"/>
        </w:rPr>
      </w:pPr>
      <w:r w:rsidRPr="006A791D">
        <w:rPr>
          <w:lang w:val="es-MX"/>
        </w:rPr>
        <w:t xml:space="preserve">20. PNUD. La reducción de riesgos de desastres un desafío para el desarrollo. 2004. </w:t>
      </w:r>
    </w:p>
    <w:p w14:paraId="59EE8F57" w14:textId="77777777" w:rsidR="006A791D" w:rsidRPr="006A791D" w:rsidRDefault="006A791D" w:rsidP="00C942D8">
      <w:pPr>
        <w:pStyle w:val="NoSpacing"/>
        <w:rPr>
          <w:lang w:val="es-MX"/>
        </w:rPr>
      </w:pPr>
      <w:r w:rsidRPr="006A791D">
        <w:rPr>
          <w:lang w:val="es-MX"/>
        </w:rPr>
        <w:t xml:space="preserve">21. </w:t>
      </w:r>
      <w:proofErr w:type="spellStart"/>
      <w:r w:rsidRPr="006A791D">
        <w:rPr>
          <w:lang w:val="es-MX"/>
        </w:rPr>
        <w:t>Schatán</w:t>
      </w:r>
      <w:proofErr w:type="spellEnd"/>
      <w:r w:rsidRPr="006A791D">
        <w:rPr>
          <w:lang w:val="es-MX"/>
        </w:rPr>
        <w:t xml:space="preserve"> Claudia. Desarrollo económico y medio ambiente. </w:t>
      </w:r>
      <w:proofErr w:type="spellStart"/>
      <w:r w:rsidRPr="006A791D">
        <w:rPr>
          <w:lang w:val="es-MX"/>
        </w:rPr>
        <w:t>Hamburg</w:t>
      </w:r>
      <w:proofErr w:type="spellEnd"/>
      <w:r w:rsidRPr="006A791D">
        <w:rPr>
          <w:lang w:val="es-MX"/>
        </w:rPr>
        <w:t xml:space="preserve">: </w:t>
      </w:r>
      <w:proofErr w:type="spellStart"/>
      <w:r w:rsidRPr="006A791D">
        <w:rPr>
          <w:lang w:val="es-MX"/>
        </w:rPr>
        <w:t>Institut</w:t>
      </w:r>
      <w:proofErr w:type="spellEnd"/>
      <w:r w:rsidRPr="006A791D">
        <w:rPr>
          <w:lang w:val="es-MX"/>
        </w:rPr>
        <w:t xml:space="preserve"> </w:t>
      </w:r>
      <w:proofErr w:type="spellStart"/>
      <w:r w:rsidRPr="006A791D">
        <w:rPr>
          <w:lang w:val="es-MX"/>
        </w:rPr>
        <w:t>für</w:t>
      </w:r>
      <w:proofErr w:type="spellEnd"/>
      <w:r w:rsidRPr="006A791D">
        <w:rPr>
          <w:lang w:val="es-MX"/>
        </w:rPr>
        <w:t xml:space="preserve"> </w:t>
      </w:r>
      <w:proofErr w:type="spellStart"/>
      <w:r w:rsidRPr="006A791D">
        <w:rPr>
          <w:lang w:val="es-MX"/>
        </w:rPr>
        <w:t>Iberoamerika-Kunde</w:t>
      </w:r>
      <w:proofErr w:type="spellEnd"/>
      <w:r w:rsidRPr="006A791D">
        <w:rPr>
          <w:lang w:val="es-MX"/>
        </w:rPr>
        <w:t xml:space="preserve"> 2000 (CA 2020: Documento de trabajo # 7) ISBN 3-926446-68-4. 2000. </w:t>
      </w:r>
    </w:p>
    <w:p w14:paraId="2FFDD5D9" w14:textId="77777777" w:rsidR="00412B2A" w:rsidRPr="00412B2A" w:rsidRDefault="006A791D" w:rsidP="00412B2A">
      <w:pPr>
        <w:pStyle w:val="NoSpacing"/>
        <w:rPr>
          <w:lang w:val="es-MX"/>
        </w:rPr>
      </w:pPr>
      <w:r w:rsidRPr="006A791D">
        <w:rPr>
          <w:lang w:val="es-MX"/>
        </w:rPr>
        <w:t xml:space="preserve">22. </w:t>
      </w:r>
      <w:proofErr w:type="spellStart"/>
      <w:r w:rsidRPr="006A791D">
        <w:rPr>
          <w:lang w:val="es-MX"/>
        </w:rPr>
        <w:t>Stiglitz</w:t>
      </w:r>
      <w:proofErr w:type="spellEnd"/>
      <w:r w:rsidRPr="006A791D">
        <w:rPr>
          <w:lang w:val="es-MX"/>
        </w:rPr>
        <w:t xml:space="preserve">, Joseph E. Hacia Un Nuevo Paradigma de Desarrollo: Estrategias, Políticas y procesos. </w:t>
      </w:r>
      <w:r w:rsidRPr="006A791D">
        <w:rPr>
          <w:lang w:val="en-US"/>
        </w:rPr>
        <w:t xml:space="preserve">United Nations Conference </w:t>
      </w:r>
      <w:proofErr w:type="gramStart"/>
      <w:r w:rsidRPr="006A791D">
        <w:rPr>
          <w:lang w:val="en-US"/>
        </w:rPr>
        <w:t>On</w:t>
      </w:r>
      <w:proofErr w:type="gramEnd"/>
      <w:r w:rsidRPr="006A791D">
        <w:rPr>
          <w:lang w:val="en-US"/>
        </w:rPr>
        <w:t xml:space="preserve"> Trade And Development 9th </w:t>
      </w:r>
      <w:proofErr w:type="spellStart"/>
      <w:r w:rsidRPr="006A791D">
        <w:rPr>
          <w:lang w:val="en-US"/>
        </w:rPr>
        <w:t>Raúl</w:t>
      </w:r>
      <w:proofErr w:type="spellEnd"/>
      <w:r w:rsidRPr="006A791D">
        <w:rPr>
          <w:lang w:val="en-US"/>
        </w:rPr>
        <w:t xml:space="preserve"> </w:t>
      </w:r>
      <w:proofErr w:type="spellStart"/>
      <w:r w:rsidRPr="006A791D">
        <w:rPr>
          <w:lang w:val="en-US"/>
        </w:rPr>
        <w:t>Prebisch</w:t>
      </w:r>
      <w:proofErr w:type="spellEnd"/>
      <w:r w:rsidRPr="006A791D">
        <w:rPr>
          <w:lang w:val="en-US"/>
        </w:rPr>
        <w:t xml:space="preserve"> </w:t>
      </w:r>
      <w:proofErr w:type="spellStart"/>
      <w:r w:rsidRPr="006A791D">
        <w:rPr>
          <w:lang w:val="en-US"/>
        </w:rPr>
        <w:t>Lectura</w:t>
      </w:r>
      <w:proofErr w:type="spellEnd"/>
      <w:r w:rsidRPr="006A791D">
        <w:rPr>
          <w:lang w:val="en-US"/>
        </w:rPr>
        <w:t xml:space="preserve">, October 1998. </w:t>
      </w:r>
      <w:proofErr w:type="spellStart"/>
      <w:r w:rsidR="00412B2A">
        <w:rPr>
          <w:lang w:val="es-MX"/>
        </w:rPr>
        <w:t>Towards</w:t>
      </w:r>
      <w:proofErr w:type="spellEnd"/>
      <w:r w:rsidR="00412B2A">
        <w:rPr>
          <w:lang w:val="es-MX"/>
        </w:rPr>
        <w:t xml:space="preserve"> A New </w:t>
      </w:r>
    </w:p>
    <w:p w14:paraId="3801A61F" w14:textId="77777777" w:rsidR="00C77ADE" w:rsidRDefault="00C77ADE" w:rsidP="00431A44">
      <w:pPr>
        <w:rPr>
          <w:rFonts w:ascii="Times New Roman" w:eastAsia="Calibri" w:hAnsi="Times New Roman" w:cs="Times New Roman"/>
          <w:b/>
          <w:sz w:val="20"/>
          <w:szCs w:val="20"/>
          <w:highlight w:val="yellow"/>
          <w:u w:val="single"/>
        </w:rPr>
      </w:pPr>
    </w:p>
    <w:p w14:paraId="324EC742" w14:textId="77777777" w:rsidR="006A791D" w:rsidRDefault="006A791D" w:rsidP="00431A44">
      <w:pPr>
        <w:rPr>
          <w:rFonts w:ascii="Times New Roman" w:eastAsia="Calibri" w:hAnsi="Times New Roman" w:cs="Times New Roman"/>
          <w:b/>
          <w:sz w:val="20"/>
          <w:szCs w:val="20"/>
          <w:highlight w:val="yellow"/>
          <w:u w:val="single"/>
        </w:rPr>
      </w:pPr>
    </w:p>
    <w:p w14:paraId="133EFA35" w14:textId="77777777" w:rsidR="006A791D" w:rsidRDefault="006A791D" w:rsidP="00431A44">
      <w:pPr>
        <w:rPr>
          <w:rFonts w:ascii="Times New Roman" w:eastAsia="Calibri" w:hAnsi="Times New Roman" w:cs="Times New Roman"/>
          <w:b/>
          <w:sz w:val="20"/>
          <w:szCs w:val="20"/>
          <w:highlight w:val="yellow"/>
          <w:u w:val="single"/>
        </w:rPr>
      </w:pPr>
    </w:p>
    <w:p w14:paraId="721184D0" w14:textId="77777777" w:rsidR="006A791D" w:rsidRDefault="006A791D" w:rsidP="00431A44">
      <w:pPr>
        <w:rPr>
          <w:rFonts w:ascii="Times New Roman" w:eastAsia="Calibri" w:hAnsi="Times New Roman" w:cs="Times New Roman"/>
          <w:b/>
          <w:sz w:val="20"/>
          <w:szCs w:val="20"/>
          <w:highlight w:val="yellow"/>
          <w:u w:val="single"/>
        </w:rPr>
      </w:pPr>
    </w:p>
    <w:sectPr w:rsidR="006A791D" w:rsidSect="00454DD4">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18E98" w14:textId="77777777" w:rsidR="00F9605C" w:rsidRDefault="00F9605C" w:rsidP="007443A6">
      <w:pPr>
        <w:spacing w:after="0" w:line="240" w:lineRule="auto"/>
      </w:pPr>
      <w:r>
        <w:separator/>
      </w:r>
    </w:p>
  </w:endnote>
  <w:endnote w:type="continuationSeparator" w:id="0">
    <w:p w14:paraId="71392B37" w14:textId="77777777" w:rsidR="00F9605C" w:rsidRDefault="00F9605C" w:rsidP="0074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658439"/>
      <w:docPartObj>
        <w:docPartGallery w:val="Page Numbers (Bottom of Page)"/>
        <w:docPartUnique/>
      </w:docPartObj>
    </w:sdtPr>
    <w:sdtContent>
      <w:p w14:paraId="38A4D7F6" w14:textId="77777777" w:rsidR="004E64CF" w:rsidRDefault="004E64CF">
        <w:pPr>
          <w:pStyle w:val="Footer"/>
          <w:jc w:val="center"/>
        </w:pPr>
        <w:r>
          <w:fldChar w:fldCharType="begin"/>
        </w:r>
        <w:r>
          <w:instrText>PAGE   \* MERGEFORMAT</w:instrText>
        </w:r>
        <w:r>
          <w:fldChar w:fldCharType="separate"/>
        </w:r>
        <w:r w:rsidR="00F54FF1">
          <w:rPr>
            <w:noProof/>
          </w:rPr>
          <w:t>35</w:t>
        </w:r>
        <w:r>
          <w:fldChar w:fldCharType="end"/>
        </w:r>
      </w:p>
    </w:sdtContent>
  </w:sdt>
  <w:p w14:paraId="26FDDB20" w14:textId="77777777" w:rsidR="004E64CF" w:rsidRDefault="004E6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6FD57" w14:textId="77777777" w:rsidR="00F9605C" w:rsidRDefault="00F9605C" w:rsidP="007443A6">
      <w:pPr>
        <w:spacing w:after="0" w:line="240" w:lineRule="auto"/>
      </w:pPr>
      <w:r>
        <w:separator/>
      </w:r>
    </w:p>
  </w:footnote>
  <w:footnote w:type="continuationSeparator" w:id="0">
    <w:p w14:paraId="30BAF4CA" w14:textId="77777777" w:rsidR="00F9605C" w:rsidRDefault="00F9605C" w:rsidP="007443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1960BF"/>
    <w:multiLevelType w:val="hybridMultilevel"/>
    <w:tmpl w:val="49E89E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893693"/>
    <w:multiLevelType w:val="hybridMultilevel"/>
    <w:tmpl w:val="15B8AC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21333D"/>
    <w:multiLevelType w:val="hybridMultilevel"/>
    <w:tmpl w:val="CB24CC9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82A2820"/>
    <w:multiLevelType w:val="hybridMultilevel"/>
    <w:tmpl w:val="98BAB5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144574"/>
    <w:multiLevelType w:val="hybridMultilevel"/>
    <w:tmpl w:val="8A60F0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DDA607A"/>
    <w:multiLevelType w:val="hybridMultilevel"/>
    <w:tmpl w:val="986E28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9825C3"/>
    <w:multiLevelType w:val="hybridMultilevel"/>
    <w:tmpl w:val="D6D684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486AEF"/>
    <w:multiLevelType w:val="hybridMultilevel"/>
    <w:tmpl w:val="761230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1DF4E6C"/>
    <w:multiLevelType w:val="hybridMultilevel"/>
    <w:tmpl w:val="E4D2D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C3E205B"/>
    <w:multiLevelType w:val="hybridMultilevel"/>
    <w:tmpl w:val="98BAB5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5E33F20"/>
    <w:multiLevelType w:val="hybridMultilevel"/>
    <w:tmpl w:val="C750D04E"/>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6D60B1C"/>
    <w:multiLevelType w:val="hybridMultilevel"/>
    <w:tmpl w:val="38B4CC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2"/>
  </w:num>
  <w:num w:numId="5">
    <w:abstractNumId w:val="8"/>
  </w:num>
  <w:num w:numId="6">
    <w:abstractNumId w:val="5"/>
  </w:num>
  <w:num w:numId="7">
    <w:abstractNumId w:val="11"/>
  </w:num>
  <w:num w:numId="8">
    <w:abstractNumId w:val="12"/>
  </w:num>
  <w:num w:numId="9">
    <w:abstractNumId w:val="3"/>
  </w:num>
  <w:num w:numId="10">
    <w:abstractNumId w:val="7"/>
  </w:num>
  <w:num w:numId="11">
    <w:abstractNumId w:val="10"/>
  </w:num>
  <w:num w:numId="12">
    <w:abstractNumId w:val="4"/>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AA4"/>
    <w:rsid w:val="0001341F"/>
    <w:rsid w:val="00031AF3"/>
    <w:rsid w:val="0004012E"/>
    <w:rsid w:val="00043E8D"/>
    <w:rsid w:val="00044209"/>
    <w:rsid w:val="0004626D"/>
    <w:rsid w:val="000522D8"/>
    <w:rsid w:val="000531C8"/>
    <w:rsid w:val="00053771"/>
    <w:rsid w:val="00057CEC"/>
    <w:rsid w:val="00057E03"/>
    <w:rsid w:val="0006209E"/>
    <w:rsid w:val="000633CA"/>
    <w:rsid w:val="00066015"/>
    <w:rsid w:val="000666FC"/>
    <w:rsid w:val="000738A9"/>
    <w:rsid w:val="00073EE7"/>
    <w:rsid w:val="0007694B"/>
    <w:rsid w:val="000802E9"/>
    <w:rsid w:val="00081086"/>
    <w:rsid w:val="00082707"/>
    <w:rsid w:val="00083C35"/>
    <w:rsid w:val="00086AAC"/>
    <w:rsid w:val="00091A58"/>
    <w:rsid w:val="00095B41"/>
    <w:rsid w:val="00097F28"/>
    <w:rsid w:val="000A1D00"/>
    <w:rsid w:val="000A21E8"/>
    <w:rsid w:val="000A3503"/>
    <w:rsid w:val="000A4179"/>
    <w:rsid w:val="000A57E9"/>
    <w:rsid w:val="000B1E89"/>
    <w:rsid w:val="000B6C15"/>
    <w:rsid w:val="000C09ED"/>
    <w:rsid w:val="000C44B6"/>
    <w:rsid w:val="000D03FB"/>
    <w:rsid w:val="000D0D07"/>
    <w:rsid w:val="000E55E6"/>
    <w:rsid w:val="000E69C0"/>
    <w:rsid w:val="000E7B9E"/>
    <w:rsid w:val="000F712E"/>
    <w:rsid w:val="00104B4A"/>
    <w:rsid w:val="00106D24"/>
    <w:rsid w:val="00120518"/>
    <w:rsid w:val="00121D23"/>
    <w:rsid w:val="001254EF"/>
    <w:rsid w:val="00131689"/>
    <w:rsid w:val="00131E6E"/>
    <w:rsid w:val="00136742"/>
    <w:rsid w:val="0014618C"/>
    <w:rsid w:val="0015252E"/>
    <w:rsid w:val="00157836"/>
    <w:rsid w:val="001610EB"/>
    <w:rsid w:val="00174F8C"/>
    <w:rsid w:val="0018228A"/>
    <w:rsid w:val="00183277"/>
    <w:rsid w:val="00194497"/>
    <w:rsid w:val="00197C07"/>
    <w:rsid w:val="001A0492"/>
    <w:rsid w:val="001B1903"/>
    <w:rsid w:val="001B38D0"/>
    <w:rsid w:val="001B6021"/>
    <w:rsid w:val="001B7EA5"/>
    <w:rsid w:val="001B7FD2"/>
    <w:rsid w:val="001C033D"/>
    <w:rsid w:val="001C5E27"/>
    <w:rsid w:val="001D025F"/>
    <w:rsid w:val="001D1E07"/>
    <w:rsid w:val="001D4732"/>
    <w:rsid w:val="001D4CD7"/>
    <w:rsid w:val="001D6653"/>
    <w:rsid w:val="001E5D0D"/>
    <w:rsid w:val="001F2C4E"/>
    <w:rsid w:val="001F3F06"/>
    <w:rsid w:val="001F6344"/>
    <w:rsid w:val="00200AAD"/>
    <w:rsid w:val="00200B77"/>
    <w:rsid w:val="002069BE"/>
    <w:rsid w:val="00216480"/>
    <w:rsid w:val="002164CD"/>
    <w:rsid w:val="00226D35"/>
    <w:rsid w:val="0023049E"/>
    <w:rsid w:val="00232F86"/>
    <w:rsid w:val="00235947"/>
    <w:rsid w:val="00240A5B"/>
    <w:rsid w:val="00243E2E"/>
    <w:rsid w:val="00245AA9"/>
    <w:rsid w:val="00253802"/>
    <w:rsid w:val="00255B15"/>
    <w:rsid w:val="002644E4"/>
    <w:rsid w:val="00271A4F"/>
    <w:rsid w:val="002740EC"/>
    <w:rsid w:val="00274E5A"/>
    <w:rsid w:val="002803BA"/>
    <w:rsid w:val="00286469"/>
    <w:rsid w:val="0029348F"/>
    <w:rsid w:val="002A6138"/>
    <w:rsid w:val="002B0EAB"/>
    <w:rsid w:val="002B7B41"/>
    <w:rsid w:val="002C19F0"/>
    <w:rsid w:val="002C288F"/>
    <w:rsid w:val="002C65A8"/>
    <w:rsid w:val="002C689F"/>
    <w:rsid w:val="002D37DE"/>
    <w:rsid w:val="002D3E18"/>
    <w:rsid w:val="002D7386"/>
    <w:rsid w:val="002E340A"/>
    <w:rsid w:val="002E53E5"/>
    <w:rsid w:val="002F2C9C"/>
    <w:rsid w:val="00300FD9"/>
    <w:rsid w:val="00301CEF"/>
    <w:rsid w:val="00307512"/>
    <w:rsid w:val="0031081A"/>
    <w:rsid w:val="003206C0"/>
    <w:rsid w:val="003215F8"/>
    <w:rsid w:val="003231DA"/>
    <w:rsid w:val="00325EFD"/>
    <w:rsid w:val="0033373B"/>
    <w:rsid w:val="003344E7"/>
    <w:rsid w:val="00336E1A"/>
    <w:rsid w:val="00342948"/>
    <w:rsid w:val="003467EF"/>
    <w:rsid w:val="003547AB"/>
    <w:rsid w:val="003617B3"/>
    <w:rsid w:val="00363E47"/>
    <w:rsid w:val="00367D31"/>
    <w:rsid w:val="003722D4"/>
    <w:rsid w:val="0037445F"/>
    <w:rsid w:val="0037638D"/>
    <w:rsid w:val="00376402"/>
    <w:rsid w:val="003809C6"/>
    <w:rsid w:val="00380B8C"/>
    <w:rsid w:val="00382908"/>
    <w:rsid w:val="003836D8"/>
    <w:rsid w:val="00384B0A"/>
    <w:rsid w:val="003865D0"/>
    <w:rsid w:val="00386C38"/>
    <w:rsid w:val="003A105A"/>
    <w:rsid w:val="003A3303"/>
    <w:rsid w:val="003A3C45"/>
    <w:rsid w:val="003A3F48"/>
    <w:rsid w:val="003A5737"/>
    <w:rsid w:val="003A589B"/>
    <w:rsid w:val="003A7604"/>
    <w:rsid w:val="003B00A4"/>
    <w:rsid w:val="003B07CF"/>
    <w:rsid w:val="003B121D"/>
    <w:rsid w:val="003B1D1C"/>
    <w:rsid w:val="003C038F"/>
    <w:rsid w:val="003C17A4"/>
    <w:rsid w:val="003C6D81"/>
    <w:rsid w:val="003C7283"/>
    <w:rsid w:val="003C73EF"/>
    <w:rsid w:val="003E1A74"/>
    <w:rsid w:val="003E59A5"/>
    <w:rsid w:val="003E7CC3"/>
    <w:rsid w:val="003F22EF"/>
    <w:rsid w:val="004034B4"/>
    <w:rsid w:val="00404778"/>
    <w:rsid w:val="00406DD5"/>
    <w:rsid w:val="00412728"/>
    <w:rsid w:val="00412B2A"/>
    <w:rsid w:val="00413B94"/>
    <w:rsid w:val="00417278"/>
    <w:rsid w:val="0042296B"/>
    <w:rsid w:val="00424A40"/>
    <w:rsid w:val="004265DC"/>
    <w:rsid w:val="00427354"/>
    <w:rsid w:val="00427E84"/>
    <w:rsid w:val="00431A44"/>
    <w:rsid w:val="00434E6C"/>
    <w:rsid w:val="004430EA"/>
    <w:rsid w:val="00443437"/>
    <w:rsid w:val="00454DD4"/>
    <w:rsid w:val="00457C99"/>
    <w:rsid w:val="00461EED"/>
    <w:rsid w:val="004644AC"/>
    <w:rsid w:val="00467578"/>
    <w:rsid w:val="00472ABF"/>
    <w:rsid w:val="00491A5E"/>
    <w:rsid w:val="0049277D"/>
    <w:rsid w:val="004A0991"/>
    <w:rsid w:val="004A1829"/>
    <w:rsid w:val="004A50BE"/>
    <w:rsid w:val="004A63A2"/>
    <w:rsid w:val="004A737D"/>
    <w:rsid w:val="004B1B4C"/>
    <w:rsid w:val="004B2249"/>
    <w:rsid w:val="004B335C"/>
    <w:rsid w:val="004B4252"/>
    <w:rsid w:val="004B7488"/>
    <w:rsid w:val="004C5111"/>
    <w:rsid w:val="004D1643"/>
    <w:rsid w:val="004D41B7"/>
    <w:rsid w:val="004D526D"/>
    <w:rsid w:val="004E58C1"/>
    <w:rsid w:val="004E6068"/>
    <w:rsid w:val="004E64CF"/>
    <w:rsid w:val="004E7C47"/>
    <w:rsid w:val="004F0C05"/>
    <w:rsid w:val="004F4E65"/>
    <w:rsid w:val="004F7497"/>
    <w:rsid w:val="00500141"/>
    <w:rsid w:val="00501643"/>
    <w:rsid w:val="00504FA7"/>
    <w:rsid w:val="005109F0"/>
    <w:rsid w:val="005128C3"/>
    <w:rsid w:val="005137DC"/>
    <w:rsid w:val="00516A4E"/>
    <w:rsid w:val="0052011A"/>
    <w:rsid w:val="00522C86"/>
    <w:rsid w:val="00531B3C"/>
    <w:rsid w:val="00534564"/>
    <w:rsid w:val="00536920"/>
    <w:rsid w:val="005374DD"/>
    <w:rsid w:val="00544100"/>
    <w:rsid w:val="00545521"/>
    <w:rsid w:val="00546E7F"/>
    <w:rsid w:val="00557C8F"/>
    <w:rsid w:val="0056575B"/>
    <w:rsid w:val="00566CEF"/>
    <w:rsid w:val="00570E79"/>
    <w:rsid w:val="00576996"/>
    <w:rsid w:val="005809A6"/>
    <w:rsid w:val="00584C51"/>
    <w:rsid w:val="005870D2"/>
    <w:rsid w:val="00590D8D"/>
    <w:rsid w:val="0059256E"/>
    <w:rsid w:val="00594EE4"/>
    <w:rsid w:val="00595218"/>
    <w:rsid w:val="00595C6F"/>
    <w:rsid w:val="00597259"/>
    <w:rsid w:val="005A1D8E"/>
    <w:rsid w:val="005A5F07"/>
    <w:rsid w:val="005A616C"/>
    <w:rsid w:val="005B25DC"/>
    <w:rsid w:val="005B39BA"/>
    <w:rsid w:val="005B4EE6"/>
    <w:rsid w:val="005B72E7"/>
    <w:rsid w:val="005D3451"/>
    <w:rsid w:val="005D3FC7"/>
    <w:rsid w:val="005D4EFE"/>
    <w:rsid w:val="005E18F5"/>
    <w:rsid w:val="005E4C7F"/>
    <w:rsid w:val="005F1BB8"/>
    <w:rsid w:val="005F5BD8"/>
    <w:rsid w:val="005F6B58"/>
    <w:rsid w:val="0060082F"/>
    <w:rsid w:val="00600952"/>
    <w:rsid w:val="00602021"/>
    <w:rsid w:val="006133BB"/>
    <w:rsid w:val="00622227"/>
    <w:rsid w:val="006264F3"/>
    <w:rsid w:val="0062784F"/>
    <w:rsid w:val="00632D67"/>
    <w:rsid w:val="0063459F"/>
    <w:rsid w:val="00640317"/>
    <w:rsid w:val="00641F62"/>
    <w:rsid w:val="00650CE3"/>
    <w:rsid w:val="0065180B"/>
    <w:rsid w:val="0065187F"/>
    <w:rsid w:val="00653FD0"/>
    <w:rsid w:val="006549A7"/>
    <w:rsid w:val="00654FBB"/>
    <w:rsid w:val="00655D35"/>
    <w:rsid w:val="0065672D"/>
    <w:rsid w:val="0066004B"/>
    <w:rsid w:val="00660B06"/>
    <w:rsid w:val="00661EDA"/>
    <w:rsid w:val="00665755"/>
    <w:rsid w:val="0067024B"/>
    <w:rsid w:val="00680CA2"/>
    <w:rsid w:val="0068289B"/>
    <w:rsid w:val="006865BD"/>
    <w:rsid w:val="00687203"/>
    <w:rsid w:val="00692462"/>
    <w:rsid w:val="00696449"/>
    <w:rsid w:val="006A2CEE"/>
    <w:rsid w:val="006A4AB1"/>
    <w:rsid w:val="006A6481"/>
    <w:rsid w:val="006A791D"/>
    <w:rsid w:val="006C1047"/>
    <w:rsid w:val="006C4586"/>
    <w:rsid w:val="006C4B8E"/>
    <w:rsid w:val="006D1088"/>
    <w:rsid w:val="006D661B"/>
    <w:rsid w:val="006D6D35"/>
    <w:rsid w:val="006D703B"/>
    <w:rsid w:val="006E3210"/>
    <w:rsid w:val="006E4A22"/>
    <w:rsid w:val="006E6115"/>
    <w:rsid w:val="006E706C"/>
    <w:rsid w:val="006E72DE"/>
    <w:rsid w:val="006E74ED"/>
    <w:rsid w:val="006F5865"/>
    <w:rsid w:val="006F6046"/>
    <w:rsid w:val="00711C98"/>
    <w:rsid w:val="00713204"/>
    <w:rsid w:val="00720F0F"/>
    <w:rsid w:val="00730495"/>
    <w:rsid w:val="00730F76"/>
    <w:rsid w:val="0073271A"/>
    <w:rsid w:val="00733CDC"/>
    <w:rsid w:val="00735B9F"/>
    <w:rsid w:val="00741123"/>
    <w:rsid w:val="00741733"/>
    <w:rsid w:val="007443A6"/>
    <w:rsid w:val="0074742F"/>
    <w:rsid w:val="0075226C"/>
    <w:rsid w:val="0075274D"/>
    <w:rsid w:val="0075473C"/>
    <w:rsid w:val="0076022C"/>
    <w:rsid w:val="007622FF"/>
    <w:rsid w:val="00766C5C"/>
    <w:rsid w:val="00766DC5"/>
    <w:rsid w:val="00766E18"/>
    <w:rsid w:val="007719C5"/>
    <w:rsid w:val="007836DD"/>
    <w:rsid w:val="00786622"/>
    <w:rsid w:val="00793CEE"/>
    <w:rsid w:val="00794D65"/>
    <w:rsid w:val="00795B7F"/>
    <w:rsid w:val="00797B00"/>
    <w:rsid w:val="007A18D4"/>
    <w:rsid w:val="007A612A"/>
    <w:rsid w:val="007B38AD"/>
    <w:rsid w:val="007C0563"/>
    <w:rsid w:val="007C190F"/>
    <w:rsid w:val="007D32CA"/>
    <w:rsid w:val="007D594B"/>
    <w:rsid w:val="007D5CE4"/>
    <w:rsid w:val="007D5D49"/>
    <w:rsid w:val="007E21F8"/>
    <w:rsid w:val="007E39EA"/>
    <w:rsid w:val="007F4F4A"/>
    <w:rsid w:val="00806D1C"/>
    <w:rsid w:val="00811299"/>
    <w:rsid w:val="00814C2D"/>
    <w:rsid w:val="00833AE4"/>
    <w:rsid w:val="00840265"/>
    <w:rsid w:val="00840BDB"/>
    <w:rsid w:val="00844AEB"/>
    <w:rsid w:val="00846E8D"/>
    <w:rsid w:val="00855098"/>
    <w:rsid w:val="008616B3"/>
    <w:rsid w:val="008618BC"/>
    <w:rsid w:val="0086381D"/>
    <w:rsid w:val="00863C06"/>
    <w:rsid w:val="0087421F"/>
    <w:rsid w:val="00877415"/>
    <w:rsid w:val="0089455A"/>
    <w:rsid w:val="00896193"/>
    <w:rsid w:val="008A0894"/>
    <w:rsid w:val="008A20EC"/>
    <w:rsid w:val="008B033B"/>
    <w:rsid w:val="008B0ED0"/>
    <w:rsid w:val="008B35F3"/>
    <w:rsid w:val="008C2FB4"/>
    <w:rsid w:val="008C3414"/>
    <w:rsid w:val="008C7B31"/>
    <w:rsid w:val="008D21E2"/>
    <w:rsid w:val="008F6B63"/>
    <w:rsid w:val="00901BFD"/>
    <w:rsid w:val="00907AB2"/>
    <w:rsid w:val="009104B3"/>
    <w:rsid w:val="00911872"/>
    <w:rsid w:val="009151DB"/>
    <w:rsid w:val="00927A0F"/>
    <w:rsid w:val="00927F7C"/>
    <w:rsid w:val="00930BE4"/>
    <w:rsid w:val="00933DE5"/>
    <w:rsid w:val="009342F7"/>
    <w:rsid w:val="009347BB"/>
    <w:rsid w:val="009349EE"/>
    <w:rsid w:val="009379C1"/>
    <w:rsid w:val="00941CE2"/>
    <w:rsid w:val="0094424A"/>
    <w:rsid w:val="00951C80"/>
    <w:rsid w:val="00951CC6"/>
    <w:rsid w:val="0095265E"/>
    <w:rsid w:val="00953876"/>
    <w:rsid w:val="00955322"/>
    <w:rsid w:val="009555D3"/>
    <w:rsid w:val="00955884"/>
    <w:rsid w:val="009601FD"/>
    <w:rsid w:val="009609C3"/>
    <w:rsid w:val="00963F08"/>
    <w:rsid w:val="0096542C"/>
    <w:rsid w:val="00970F71"/>
    <w:rsid w:val="009733A4"/>
    <w:rsid w:val="00991570"/>
    <w:rsid w:val="00993BBA"/>
    <w:rsid w:val="00994161"/>
    <w:rsid w:val="009A1FA2"/>
    <w:rsid w:val="009A507F"/>
    <w:rsid w:val="009A5A12"/>
    <w:rsid w:val="009B334D"/>
    <w:rsid w:val="009B6171"/>
    <w:rsid w:val="009B642E"/>
    <w:rsid w:val="009B7186"/>
    <w:rsid w:val="009C00D8"/>
    <w:rsid w:val="009C1127"/>
    <w:rsid w:val="009C1B6B"/>
    <w:rsid w:val="009C7A6F"/>
    <w:rsid w:val="009D01D0"/>
    <w:rsid w:val="009D4180"/>
    <w:rsid w:val="009D46E9"/>
    <w:rsid w:val="009D7B54"/>
    <w:rsid w:val="009E0FAA"/>
    <w:rsid w:val="009E18D1"/>
    <w:rsid w:val="009E4146"/>
    <w:rsid w:val="009E7C7A"/>
    <w:rsid w:val="009F4912"/>
    <w:rsid w:val="009F5066"/>
    <w:rsid w:val="00A01581"/>
    <w:rsid w:val="00A01CD9"/>
    <w:rsid w:val="00A07F13"/>
    <w:rsid w:val="00A13CB2"/>
    <w:rsid w:val="00A21569"/>
    <w:rsid w:val="00A218E6"/>
    <w:rsid w:val="00A21AD1"/>
    <w:rsid w:val="00A26AB0"/>
    <w:rsid w:val="00A30E6D"/>
    <w:rsid w:val="00A318D4"/>
    <w:rsid w:val="00A33516"/>
    <w:rsid w:val="00A35068"/>
    <w:rsid w:val="00A377D6"/>
    <w:rsid w:val="00A42E3A"/>
    <w:rsid w:val="00A45AB8"/>
    <w:rsid w:val="00A45B81"/>
    <w:rsid w:val="00A46796"/>
    <w:rsid w:val="00A46F14"/>
    <w:rsid w:val="00A47D7E"/>
    <w:rsid w:val="00A507DC"/>
    <w:rsid w:val="00A623FA"/>
    <w:rsid w:val="00A644A8"/>
    <w:rsid w:val="00A668E8"/>
    <w:rsid w:val="00A70031"/>
    <w:rsid w:val="00A709C8"/>
    <w:rsid w:val="00A7488D"/>
    <w:rsid w:val="00A84952"/>
    <w:rsid w:val="00A85BBF"/>
    <w:rsid w:val="00A87263"/>
    <w:rsid w:val="00AA2084"/>
    <w:rsid w:val="00AA55E7"/>
    <w:rsid w:val="00AC0D78"/>
    <w:rsid w:val="00AC3A42"/>
    <w:rsid w:val="00AC5D9D"/>
    <w:rsid w:val="00AC5F2E"/>
    <w:rsid w:val="00AD0EE7"/>
    <w:rsid w:val="00AD1286"/>
    <w:rsid w:val="00AD19CD"/>
    <w:rsid w:val="00AD2DCC"/>
    <w:rsid w:val="00AD3835"/>
    <w:rsid w:val="00AD38AE"/>
    <w:rsid w:val="00AD3BB6"/>
    <w:rsid w:val="00AD41F2"/>
    <w:rsid w:val="00AD5E6C"/>
    <w:rsid w:val="00AD7B62"/>
    <w:rsid w:val="00AF07B5"/>
    <w:rsid w:val="00AF5F85"/>
    <w:rsid w:val="00B0140D"/>
    <w:rsid w:val="00B0253A"/>
    <w:rsid w:val="00B038DB"/>
    <w:rsid w:val="00B04137"/>
    <w:rsid w:val="00B069D4"/>
    <w:rsid w:val="00B145AC"/>
    <w:rsid w:val="00B20A13"/>
    <w:rsid w:val="00B316F6"/>
    <w:rsid w:val="00B33631"/>
    <w:rsid w:val="00B4157C"/>
    <w:rsid w:val="00B43818"/>
    <w:rsid w:val="00B52A32"/>
    <w:rsid w:val="00B54993"/>
    <w:rsid w:val="00B55A49"/>
    <w:rsid w:val="00B642B3"/>
    <w:rsid w:val="00B64667"/>
    <w:rsid w:val="00B652FF"/>
    <w:rsid w:val="00B70142"/>
    <w:rsid w:val="00B7043E"/>
    <w:rsid w:val="00B765FB"/>
    <w:rsid w:val="00B83CA9"/>
    <w:rsid w:val="00B84632"/>
    <w:rsid w:val="00B857B6"/>
    <w:rsid w:val="00B86FC4"/>
    <w:rsid w:val="00B87422"/>
    <w:rsid w:val="00B91B29"/>
    <w:rsid w:val="00B952EE"/>
    <w:rsid w:val="00BA0C86"/>
    <w:rsid w:val="00BA3DAA"/>
    <w:rsid w:val="00BB1D0E"/>
    <w:rsid w:val="00BC03E4"/>
    <w:rsid w:val="00BC53A0"/>
    <w:rsid w:val="00BD5B58"/>
    <w:rsid w:val="00BF0517"/>
    <w:rsid w:val="00BF29CE"/>
    <w:rsid w:val="00C0088A"/>
    <w:rsid w:val="00C1226C"/>
    <w:rsid w:val="00C13FCB"/>
    <w:rsid w:val="00C16B48"/>
    <w:rsid w:val="00C172B6"/>
    <w:rsid w:val="00C175F7"/>
    <w:rsid w:val="00C17953"/>
    <w:rsid w:val="00C22207"/>
    <w:rsid w:val="00C24B5B"/>
    <w:rsid w:val="00C26CF5"/>
    <w:rsid w:val="00C338BD"/>
    <w:rsid w:val="00C3478D"/>
    <w:rsid w:val="00C35A45"/>
    <w:rsid w:val="00C360E6"/>
    <w:rsid w:val="00C4348A"/>
    <w:rsid w:val="00C4529A"/>
    <w:rsid w:val="00C46A9F"/>
    <w:rsid w:val="00C47EC8"/>
    <w:rsid w:val="00C57FE9"/>
    <w:rsid w:val="00C6494F"/>
    <w:rsid w:val="00C7135B"/>
    <w:rsid w:val="00C73148"/>
    <w:rsid w:val="00C73646"/>
    <w:rsid w:val="00C740AC"/>
    <w:rsid w:val="00C7709C"/>
    <w:rsid w:val="00C77ADE"/>
    <w:rsid w:val="00C80A6E"/>
    <w:rsid w:val="00C810CE"/>
    <w:rsid w:val="00C85C89"/>
    <w:rsid w:val="00C942D8"/>
    <w:rsid w:val="00C94F47"/>
    <w:rsid w:val="00C95872"/>
    <w:rsid w:val="00C962F1"/>
    <w:rsid w:val="00C969B5"/>
    <w:rsid w:val="00C96CCA"/>
    <w:rsid w:val="00C9794B"/>
    <w:rsid w:val="00CA1F83"/>
    <w:rsid w:val="00CA3B28"/>
    <w:rsid w:val="00CA6510"/>
    <w:rsid w:val="00CB074D"/>
    <w:rsid w:val="00CB11A9"/>
    <w:rsid w:val="00CC0A16"/>
    <w:rsid w:val="00CC443C"/>
    <w:rsid w:val="00CD1252"/>
    <w:rsid w:val="00CE5240"/>
    <w:rsid w:val="00CE54B7"/>
    <w:rsid w:val="00CE5C63"/>
    <w:rsid w:val="00CF00DC"/>
    <w:rsid w:val="00CF19B2"/>
    <w:rsid w:val="00CF2426"/>
    <w:rsid w:val="00CF4272"/>
    <w:rsid w:val="00D0634A"/>
    <w:rsid w:val="00D07F6C"/>
    <w:rsid w:val="00D10843"/>
    <w:rsid w:val="00D14C34"/>
    <w:rsid w:val="00D2276E"/>
    <w:rsid w:val="00D3023D"/>
    <w:rsid w:val="00D35D7D"/>
    <w:rsid w:val="00D378C4"/>
    <w:rsid w:val="00D47D97"/>
    <w:rsid w:val="00D5207E"/>
    <w:rsid w:val="00D53F25"/>
    <w:rsid w:val="00D56000"/>
    <w:rsid w:val="00D57639"/>
    <w:rsid w:val="00D57AA4"/>
    <w:rsid w:val="00D6022F"/>
    <w:rsid w:val="00D66647"/>
    <w:rsid w:val="00D66A5B"/>
    <w:rsid w:val="00D707A1"/>
    <w:rsid w:val="00D76056"/>
    <w:rsid w:val="00D770E1"/>
    <w:rsid w:val="00D77CD0"/>
    <w:rsid w:val="00D8219F"/>
    <w:rsid w:val="00D84298"/>
    <w:rsid w:val="00D84837"/>
    <w:rsid w:val="00D9123F"/>
    <w:rsid w:val="00D92B5B"/>
    <w:rsid w:val="00D93FA6"/>
    <w:rsid w:val="00DA1961"/>
    <w:rsid w:val="00DA1E50"/>
    <w:rsid w:val="00DA43CE"/>
    <w:rsid w:val="00DA6857"/>
    <w:rsid w:val="00DB164F"/>
    <w:rsid w:val="00DB571E"/>
    <w:rsid w:val="00DC2AD1"/>
    <w:rsid w:val="00DD18AF"/>
    <w:rsid w:val="00DD377F"/>
    <w:rsid w:val="00DD5AB0"/>
    <w:rsid w:val="00DD7672"/>
    <w:rsid w:val="00DE0BAD"/>
    <w:rsid w:val="00DE0CE0"/>
    <w:rsid w:val="00DE3595"/>
    <w:rsid w:val="00DE46FE"/>
    <w:rsid w:val="00DE4D74"/>
    <w:rsid w:val="00DE6C36"/>
    <w:rsid w:val="00DF254D"/>
    <w:rsid w:val="00DF610D"/>
    <w:rsid w:val="00DF7DE8"/>
    <w:rsid w:val="00E00278"/>
    <w:rsid w:val="00E05914"/>
    <w:rsid w:val="00E13282"/>
    <w:rsid w:val="00E13470"/>
    <w:rsid w:val="00E14748"/>
    <w:rsid w:val="00E20358"/>
    <w:rsid w:val="00E2468E"/>
    <w:rsid w:val="00E34CAD"/>
    <w:rsid w:val="00E35523"/>
    <w:rsid w:val="00E40174"/>
    <w:rsid w:val="00E410DB"/>
    <w:rsid w:val="00E441A5"/>
    <w:rsid w:val="00E4477F"/>
    <w:rsid w:val="00E452EE"/>
    <w:rsid w:val="00E474B1"/>
    <w:rsid w:val="00E5408B"/>
    <w:rsid w:val="00E61DB1"/>
    <w:rsid w:val="00E639F2"/>
    <w:rsid w:val="00E75E7F"/>
    <w:rsid w:val="00E8278D"/>
    <w:rsid w:val="00E844D6"/>
    <w:rsid w:val="00E849BA"/>
    <w:rsid w:val="00E849C8"/>
    <w:rsid w:val="00E85ACC"/>
    <w:rsid w:val="00E9690B"/>
    <w:rsid w:val="00E974F6"/>
    <w:rsid w:val="00EB49AA"/>
    <w:rsid w:val="00EC21C2"/>
    <w:rsid w:val="00EC3608"/>
    <w:rsid w:val="00EC3ED2"/>
    <w:rsid w:val="00EC4E26"/>
    <w:rsid w:val="00EC4E33"/>
    <w:rsid w:val="00EC51E9"/>
    <w:rsid w:val="00EC698F"/>
    <w:rsid w:val="00EC77F9"/>
    <w:rsid w:val="00ED0B1E"/>
    <w:rsid w:val="00ED2088"/>
    <w:rsid w:val="00ED4F26"/>
    <w:rsid w:val="00ED5E2D"/>
    <w:rsid w:val="00ED73F2"/>
    <w:rsid w:val="00EE4C66"/>
    <w:rsid w:val="00EF507C"/>
    <w:rsid w:val="00F01080"/>
    <w:rsid w:val="00F0506F"/>
    <w:rsid w:val="00F13348"/>
    <w:rsid w:val="00F16A37"/>
    <w:rsid w:val="00F200E6"/>
    <w:rsid w:val="00F24746"/>
    <w:rsid w:val="00F2656D"/>
    <w:rsid w:val="00F3564C"/>
    <w:rsid w:val="00F425FD"/>
    <w:rsid w:val="00F45ACF"/>
    <w:rsid w:val="00F52014"/>
    <w:rsid w:val="00F54FF1"/>
    <w:rsid w:val="00F57D34"/>
    <w:rsid w:val="00F60ACF"/>
    <w:rsid w:val="00F62310"/>
    <w:rsid w:val="00F63AA3"/>
    <w:rsid w:val="00F72A04"/>
    <w:rsid w:val="00F74478"/>
    <w:rsid w:val="00F775C9"/>
    <w:rsid w:val="00F80002"/>
    <w:rsid w:val="00F8158E"/>
    <w:rsid w:val="00F91200"/>
    <w:rsid w:val="00F9523F"/>
    <w:rsid w:val="00F9605C"/>
    <w:rsid w:val="00FA294C"/>
    <w:rsid w:val="00FA2DD3"/>
    <w:rsid w:val="00FA3C9C"/>
    <w:rsid w:val="00FB1D96"/>
    <w:rsid w:val="00FB7100"/>
    <w:rsid w:val="00FB77C7"/>
    <w:rsid w:val="00FD1266"/>
    <w:rsid w:val="00FD2007"/>
    <w:rsid w:val="00FD376A"/>
    <w:rsid w:val="00FD44C8"/>
    <w:rsid w:val="00FD6210"/>
    <w:rsid w:val="00FE0231"/>
    <w:rsid w:val="00FE0460"/>
    <w:rsid w:val="00FF08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6D1088"/>
    <w:pPr>
      <w:keepNext/>
      <w:keepLines/>
      <w:autoSpaceDE w:val="0"/>
      <w:autoSpaceDN w:val="0"/>
      <w:adjustRightInd w:val="0"/>
      <w:spacing w:before="120" w:after="0" w:line="240" w:lineRule="auto"/>
      <w:jc w:val="both"/>
      <w:outlineLvl w:val="3"/>
    </w:pPr>
    <w:rPr>
      <w:rFonts w:ascii="Arial" w:eastAsiaTheme="majorEastAsia" w:hAnsi="Arial" w:cs="Arial"/>
      <w:b/>
      <w:iCs/>
      <w:smallCaps/>
      <w:sz w:val="28"/>
      <w:szCs w:val="28"/>
      <w:lang w:eastAsia="es-CO"/>
    </w:rPr>
  </w:style>
  <w:style w:type="paragraph" w:styleId="Heading5">
    <w:name w:val="heading 5"/>
    <w:basedOn w:val="Normal"/>
    <w:next w:val="Normal"/>
    <w:link w:val="Heading5Char"/>
    <w:uiPriority w:val="9"/>
    <w:unhideWhenUsed/>
    <w:qFormat/>
    <w:rsid w:val="00FE0460"/>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2D8"/>
    <w:pPr>
      <w:ind w:left="720"/>
      <w:contextualSpacing/>
    </w:pPr>
  </w:style>
  <w:style w:type="paragraph" w:styleId="NoSpacing">
    <w:name w:val="No Spacing"/>
    <w:uiPriority w:val="1"/>
    <w:qFormat/>
    <w:rsid w:val="0031081A"/>
    <w:pPr>
      <w:spacing w:after="0" w:line="240" w:lineRule="auto"/>
    </w:pPr>
  </w:style>
  <w:style w:type="paragraph" w:styleId="BodyText">
    <w:name w:val="Body Text"/>
    <w:basedOn w:val="Normal"/>
    <w:link w:val="BodyTextChar"/>
    <w:uiPriority w:val="99"/>
    <w:rsid w:val="009D01D0"/>
    <w:pPr>
      <w:autoSpaceDE w:val="0"/>
      <w:autoSpaceDN w:val="0"/>
      <w:adjustRightInd w:val="0"/>
      <w:spacing w:after="120" w:line="276" w:lineRule="auto"/>
      <w:jc w:val="both"/>
    </w:pPr>
    <w:rPr>
      <w:rFonts w:ascii="Calibri" w:eastAsia="Times New Roman" w:hAnsi="Calibri" w:cs="Times New Roman"/>
      <w:lang w:val="en-US" w:eastAsia="es-CO"/>
    </w:rPr>
  </w:style>
  <w:style w:type="character" w:customStyle="1" w:styleId="BodyTextChar">
    <w:name w:val="Body Text Char"/>
    <w:basedOn w:val="DefaultParagraphFont"/>
    <w:link w:val="BodyText"/>
    <w:uiPriority w:val="99"/>
    <w:rsid w:val="009D01D0"/>
    <w:rPr>
      <w:rFonts w:ascii="Calibri" w:eastAsia="Times New Roman" w:hAnsi="Calibri" w:cs="Times New Roman"/>
      <w:lang w:val="en-US" w:eastAsia="es-CO"/>
    </w:rPr>
  </w:style>
  <w:style w:type="character" w:customStyle="1" w:styleId="Heading4Char">
    <w:name w:val="Heading 4 Char"/>
    <w:basedOn w:val="DefaultParagraphFont"/>
    <w:link w:val="Heading4"/>
    <w:uiPriority w:val="9"/>
    <w:rsid w:val="006D1088"/>
    <w:rPr>
      <w:rFonts w:ascii="Arial" w:eastAsiaTheme="majorEastAsia" w:hAnsi="Arial" w:cs="Arial"/>
      <w:b/>
      <w:iCs/>
      <w:smallCaps/>
      <w:sz w:val="28"/>
      <w:szCs w:val="28"/>
      <w:lang w:eastAsia="es-CO"/>
    </w:rPr>
  </w:style>
  <w:style w:type="character" w:customStyle="1" w:styleId="Heading5Char">
    <w:name w:val="Heading 5 Char"/>
    <w:basedOn w:val="DefaultParagraphFont"/>
    <w:link w:val="Heading5"/>
    <w:uiPriority w:val="9"/>
    <w:rsid w:val="00FE0460"/>
    <w:rPr>
      <w:rFonts w:asciiTheme="majorHAnsi" w:eastAsiaTheme="majorEastAsia" w:hAnsiTheme="majorHAnsi" w:cstheme="majorBidi"/>
      <w:color w:val="1F4D78" w:themeColor="accent1" w:themeShade="7F"/>
    </w:rPr>
  </w:style>
  <w:style w:type="paragraph" w:styleId="List">
    <w:name w:val="List"/>
    <w:basedOn w:val="Normal"/>
    <w:unhideWhenUsed/>
    <w:rsid w:val="00431A44"/>
    <w:pPr>
      <w:spacing w:after="0" w:line="240" w:lineRule="auto"/>
      <w:ind w:left="283" w:hanging="283"/>
    </w:pPr>
    <w:rPr>
      <w:rFonts w:ascii="Times New Roman" w:eastAsia="Times New Roman" w:hAnsi="Times New Roman" w:cs="Times New Roman"/>
      <w:sz w:val="20"/>
      <w:szCs w:val="20"/>
      <w:lang w:val="es-ES_tradnl" w:eastAsia="es-ES"/>
    </w:rPr>
  </w:style>
  <w:style w:type="paragraph" w:customStyle="1" w:styleId="Default">
    <w:name w:val="Default"/>
    <w:rsid w:val="00855098"/>
    <w:pPr>
      <w:autoSpaceDE w:val="0"/>
      <w:autoSpaceDN w:val="0"/>
      <w:adjustRightInd w:val="0"/>
      <w:spacing w:after="0" w:line="240" w:lineRule="auto"/>
    </w:pPr>
    <w:rPr>
      <w:rFonts w:ascii="Arial" w:hAnsi="Arial" w:cs="Arial"/>
      <w:color w:val="000000"/>
      <w:sz w:val="24"/>
      <w:szCs w:val="24"/>
      <w:lang w:val="en-US"/>
    </w:rPr>
  </w:style>
  <w:style w:type="paragraph" w:styleId="Title">
    <w:name w:val="Title"/>
    <w:basedOn w:val="Normal"/>
    <w:next w:val="Normal"/>
    <w:link w:val="TitleChar"/>
    <w:qFormat/>
    <w:rsid w:val="00412B2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12B2A"/>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FA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C9C"/>
    <w:rPr>
      <w:rFonts w:ascii="Tahoma" w:hAnsi="Tahoma" w:cs="Tahoma"/>
      <w:sz w:val="16"/>
      <w:szCs w:val="16"/>
    </w:rPr>
  </w:style>
  <w:style w:type="paragraph" w:styleId="Header">
    <w:name w:val="header"/>
    <w:basedOn w:val="Normal"/>
    <w:link w:val="HeaderChar"/>
    <w:uiPriority w:val="99"/>
    <w:unhideWhenUsed/>
    <w:rsid w:val="007443A6"/>
    <w:pPr>
      <w:tabs>
        <w:tab w:val="center" w:pos="4419"/>
        <w:tab w:val="right" w:pos="8838"/>
      </w:tabs>
      <w:spacing w:after="0" w:line="240" w:lineRule="auto"/>
    </w:pPr>
  </w:style>
  <w:style w:type="character" w:customStyle="1" w:styleId="HeaderChar">
    <w:name w:val="Header Char"/>
    <w:basedOn w:val="DefaultParagraphFont"/>
    <w:link w:val="Header"/>
    <w:uiPriority w:val="99"/>
    <w:rsid w:val="007443A6"/>
  </w:style>
  <w:style w:type="paragraph" w:styleId="Footer">
    <w:name w:val="footer"/>
    <w:basedOn w:val="Normal"/>
    <w:link w:val="FooterChar"/>
    <w:uiPriority w:val="99"/>
    <w:unhideWhenUsed/>
    <w:rsid w:val="007443A6"/>
    <w:pPr>
      <w:tabs>
        <w:tab w:val="center" w:pos="4419"/>
        <w:tab w:val="right" w:pos="8838"/>
      </w:tabs>
      <w:spacing w:after="0" w:line="240" w:lineRule="auto"/>
    </w:pPr>
  </w:style>
  <w:style w:type="character" w:customStyle="1" w:styleId="FooterChar">
    <w:name w:val="Footer Char"/>
    <w:basedOn w:val="DefaultParagraphFont"/>
    <w:link w:val="Footer"/>
    <w:uiPriority w:val="99"/>
    <w:rsid w:val="007443A6"/>
  </w:style>
  <w:style w:type="character" w:customStyle="1" w:styleId="apple-converted-space">
    <w:name w:val="apple-converted-space"/>
    <w:basedOn w:val="DefaultParagraphFont"/>
    <w:rsid w:val="00EC77F9"/>
  </w:style>
  <w:style w:type="character" w:customStyle="1" w:styleId="A5">
    <w:name w:val="A5"/>
    <w:uiPriority w:val="99"/>
    <w:rsid w:val="00EC77F9"/>
    <w:rPr>
      <w:rFonts w:cs="Myriad Pro"/>
      <w:b/>
      <w:bCs/>
      <w:color w:val="000000"/>
      <w:sz w:val="20"/>
      <w:szCs w:val="20"/>
    </w:rPr>
  </w:style>
  <w:style w:type="character" w:styleId="Hyperlink">
    <w:name w:val="Hyperlink"/>
    <w:basedOn w:val="DefaultParagraphFont"/>
    <w:uiPriority w:val="99"/>
    <w:unhideWhenUsed/>
    <w:rsid w:val="00F54FF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6D1088"/>
    <w:pPr>
      <w:keepNext/>
      <w:keepLines/>
      <w:autoSpaceDE w:val="0"/>
      <w:autoSpaceDN w:val="0"/>
      <w:adjustRightInd w:val="0"/>
      <w:spacing w:before="120" w:after="0" w:line="240" w:lineRule="auto"/>
      <w:jc w:val="both"/>
      <w:outlineLvl w:val="3"/>
    </w:pPr>
    <w:rPr>
      <w:rFonts w:ascii="Arial" w:eastAsiaTheme="majorEastAsia" w:hAnsi="Arial" w:cs="Arial"/>
      <w:b/>
      <w:iCs/>
      <w:smallCaps/>
      <w:sz w:val="28"/>
      <w:szCs w:val="28"/>
      <w:lang w:eastAsia="es-CO"/>
    </w:rPr>
  </w:style>
  <w:style w:type="paragraph" w:styleId="Heading5">
    <w:name w:val="heading 5"/>
    <w:basedOn w:val="Normal"/>
    <w:next w:val="Normal"/>
    <w:link w:val="Heading5Char"/>
    <w:uiPriority w:val="9"/>
    <w:unhideWhenUsed/>
    <w:qFormat/>
    <w:rsid w:val="00FE0460"/>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2D8"/>
    <w:pPr>
      <w:ind w:left="720"/>
      <w:contextualSpacing/>
    </w:pPr>
  </w:style>
  <w:style w:type="paragraph" w:styleId="NoSpacing">
    <w:name w:val="No Spacing"/>
    <w:uiPriority w:val="1"/>
    <w:qFormat/>
    <w:rsid w:val="0031081A"/>
    <w:pPr>
      <w:spacing w:after="0" w:line="240" w:lineRule="auto"/>
    </w:pPr>
  </w:style>
  <w:style w:type="paragraph" w:styleId="BodyText">
    <w:name w:val="Body Text"/>
    <w:basedOn w:val="Normal"/>
    <w:link w:val="BodyTextChar"/>
    <w:uiPriority w:val="99"/>
    <w:rsid w:val="009D01D0"/>
    <w:pPr>
      <w:autoSpaceDE w:val="0"/>
      <w:autoSpaceDN w:val="0"/>
      <w:adjustRightInd w:val="0"/>
      <w:spacing w:after="120" w:line="276" w:lineRule="auto"/>
      <w:jc w:val="both"/>
    </w:pPr>
    <w:rPr>
      <w:rFonts w:ascii="Calibri" w:eastAsia="Times New Roman" w:hAnsi="Calibri" w:cs="Times New Roman"/>
      <w:lang w:val="en-US" w:eastAsia="es-CO"/>
    </w:rPr>
  </w:style>
  <w:style w:type="character" w:customStyle="1" w:styleId="BodyTextChar">
    <w:name w:val="Body Text Char"/>
    <w:basedOn w:val="DefaultParagraphFont"/>
    <w:link w:val="BodyText"/>
    <w:uiPriority w:val="99"/>
    <w:rsid w:val="009D01D0"/>
    <w:rPr>
      <w:rFonts w:ascii="Calibri" w:eastAsia="Times New Roman" w:hAnsi="Calibri" w:cs="Times New Roman"/>
      <w:lang w:val="en-US" w:eastAsia="es-CO"/>
    </w:rPr>
  </w:style>
  <w:style w:type="character" w:customStyle="1" w:styleId="Heading4Char">
    <w:name w:val="Heading 4 Char"/>
    <w:basedOn w:val="DefaultParagraphFont"/>
    <w:link w:val="Heading4"/>
    <w:uiPriority w:val="9"/>
    <w:rsid w:val="006D1088"/>
    <w:rPr>
      <w:rFonts w:ascii="Arial" w:eastAsiaTheme="majorEastAsia" w:hAnsi="Arial" w:cs="Arial"/>
      <w:b/>
      <w:iCs/>
      <w:smallCaps/>
      <w:sz w:val="28"/>
      <w:szCs w:val="28"/>
      <w:lang w:eastAsia="es-CO"/>
    </w:rPr>
  </w:style>
  <w:style w:type="character" w:customStyle="1" w:styleId="Heading5Char">
    <w:name w:val="Heading 5 Char"/>
    <w:basedOn w:val="DefaultParagraphFont"/>
    <w:link w:val="Heading5"/>
    <w:uiPriority w:val="9"/>
    <w:rsid w:val="00FE0460"/>
    <w:rPr>
      <w:rFonts w:asciiTheme="majorHAnsi" w:eastAsiaTheme="majorEastAsia" w:hAnsiTheme="majorHAnsi" w:cstheme="majorBidi"/>
      <w:color w:val="1F4D78" w:themeColor="accent1" w:themeShade="7F"/>
    </w:rPr>
  </w:style>
  <w:style w:type="paragraph" w:styleId="List">
    <w:name w:val="List"/>
    <w:basedOn w:val="Normal"/>
    <w:unhideWhenUsed/>
    <w:rsid w:val="00431A44"/>
    <w:pPr>
      <w:spacing w:after="0" w:line="240" w:lineRule="auto"/>
      <w:ind w:left="283" w:hanging="283"/>
    </w:pPr>
    <w:rPr>
      <w:rFonts w:ascii="Times New Roman" w:eastAsia="Times New Roman" w:hAnsi="Times New Roman" w:cs="Times New Roman"/>
      <w:sz w:val="20"/>
      <w:szCs w:val="20"/>
      <w:lang w:val="es-ES_tradnl" w:eastAsia="es-ES"/>
    </w:rPr>
  </w:style>
  <w:style w:type="paragraph" w:customStyle="1" w:styleId="Default">
    <w:name w:val="Default"/>
    <w:rsid w:val="00855098"/>
    <w:pPr>
      <w:autoSpaceDE w:val="0"/>
      <w:autoSpaceDN w:val="0"/>
      <w:adjustRightInd w:val="0"/>
      <w:spacing w:after="0" w:line="240" w:lineRule="auto"/>
    </w:pPr>
    <w:rPr>
      <w:rFonts w:ascii="Arial" w:hAnsi="Arial" w:cs="Arial"/>
      <w:color w:val="000000"/>
      <w:sz w:val="24"/>
      <w:szCs w:val="24"/>
      <w:lang w:val="en-US"/>
    </w:rPr>
  </w:style>
  <w:style w:type="paragraph" w:styleId="Title">
    <w:name w:val="Title"/>
    <w:basedOn w:val="Normal"/>
    <w:next w:val="Normal"/>
    <w:link w:val="TitleChar"/>
    <w:qFormat/>
    <w:rsid w:val="00412B2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12B2A"/>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FA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C9C"/>
    <w:rPr>
      <w:rFonts w:ascii="Tahoma" w:hAnsi="Tahoma" w:cs="Tahoma"/>
      <w:sz w:val="16"/>
      <w:szCs w:val="16"/>
    </w:rPr>
  </w:style>
  <w:style w:type="paragraph" w:styleId="Header">
    <w:name w:val="header"/>
    <w:basedOn w:val="Normal"/>
    <w:link w:val="HeaderChar"/>
    <w:uiPriority w:val="99"/>
    <w:unhideWhenUsed/>
    <w:rsid w:val="007443A6"/>
    <w:pPr>
      <w:tabs>
        <w:tab w:val="center" w:pos="4419"/>
        <w:tab w:val="right" w:pos="8838"/>
      </w:tabs>
      <w:spacing w:after="0" w:line="240" w:lineRule="auto"/>
    </w:pPr>
  </w:style>
  <w:style w:type="character" w:customStyle="1" w:styleId="HeaderChar">
    <w:name w:val="Header Char"/>
    <w:basedOn w:val="DefaultParagraphFont"/>
    <w:link w:val="Header"/>
    <w:uiPriority w:val="99"/>
    <w:rsid w:val="007443A6"/>
  </w:style>
  <w:style w:type="paragraph" w:styleId="Footer">
    <w:name w:val="footer"/>
    <w:basedOn w:val="Normal"/>
    <w:link w:val="FooterChar"/>
    <w:uiPriority w:val="99"/>
    <w:unhideWhenUsed/>
    <w:rsid w:val="007443A6"/>
    <w:pPr>
      <w:tabs>
        <w:tab w:val="center" w:pos="4419"/>
        <w:tab w:val="right" w:pos="8838"/>
      </w:tabs>
      <w:spacing w:after="0" w:line="240" w:lineRule="auto"/>
    </w:pPr>
  </w:style>
  <w:style w:type="character" w:customStyle="1" w:styleId="FooterChar">
    <w:name w:val="Footer Char"/>
    <w:basedOn w:val="DefaultParagraphFont"/>
    <w:link w:val="Footer"/>
    <w:uiPriority w:val="99"/>
    <w:rsid w:val="007443A6"/>
  </w:style>
  <w:style w:type="character" w:customStyle="1" w:styleId="apple-converted-space">
    <w:name w:val="apple-converted-space"/>
    <w:basedOn w:val="DefaultParagraphFont"/>
    <w:rsid w:val="00EC77F9"/>
  </w:style>
  <w:style w:type="character" w:customStyle="1" w:styleId="A5">
    <w:name w:val="A5"/>
    <w:uiPriority w:val="99"/>
    <w:rsid w:val="00EC77F9"/>
    <w:rPr>
      <w:rFonts w:cs="Myriad Pro"/>
      <w:b/>
      <w:bCs/>
      <w:color w:val="000000"/>
      <w:sz w:val="20"/>
      <w:szCs w:val="20"/>
    </w:rPr>
  </w:style>
  <w:style w:type="character" w:styleId="Hyperlink">
    <w:name w:val="Hyperlink"/>
    <w:basedOn w:val="DefaultParagraphFont"/>
    <w:uiPriority w:val="99"/>
    <w:unhideWhenUsed/>
    <w:rsid w:val="00F54F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vflacso.uh.cu/index.php/flacso/issue/view/Septiembre-Diciemb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63</Pages>
  <Words>23358</Words>
  <Characters>133143</Characters>
  <Application>Microsoft Office Word</Application>
  <DocSecurity>0</DocSecurity>
  <Lines>1109</Lines>
  <Paragraphs>312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2025-07-08T12:56:00Z</dcterms:created>
  <dcterms:modified xsi:type="dcterms:W3CDTF">2025-07-09T13:49:00Z</dcterms:modified>
</cp:coreProperties>
</file>